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A78C1" w:rsidRDefault="00CA78C1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A78C1" w:rsidRDefault="00CA78C1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A78C1" w:rsidRDefault="00CA78C1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A78C1" w:rsidRDefault="00CA78C1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A78C1" w:rsidRDefault="00CA78C1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A78C1" w:rsidRDefault="00CA78C1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A78C1" w:rsidRPr="00AD7B3D" w:rsidRDefault="00CA78C1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B848A1">
        <w:rPr>
          <w:rFonts w:ascii="Times New Roman" w:hAnsi="Times New Roman" w:cs="Times New Roman"/>
          <w:b/>
          <w:sz w:val="28"/>
          <w:szCs w:val="28"/>
        </w:rPr>
        <w:t>25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27AA4">
        <w:rPr>
          <w:rFonts w:ascii="Times New Roman" w:hAnsi="Times New Roman" w:cs="Times New Roman"/>
          <w:sz w:val="28"/>
          <w:szCs w:val="28"/>
        </w:rPr>
        <w:t>Бумеранги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78C1" w:rsidRDefault="00CA78C1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78C1" w:rsidRDefault="00CA78C1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78C1" w:rsidRPr="00F111D6" w:rsidRDefault="00CA78C1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</w:t>
      </w:r>
      <w:r w:rsidR="00F34548">
        <w:rPr>
          <w:rFonts w:ascii="Times New Roman" w:hAnsi="Times New Roman" w:cs="Times New Roman"/>
          <w:sz w:val="28"/>
          <w:szCs w:val="28"/>
        </w:rPr>
        <w:t xml:space="preserve">практические навыки по изготовлению бумерангов для глубокого усвоения </w:t>
      </w:r>
      <w:r w:rsidRPr="002109AB">
        <w:rPr>
          <w:rFonts w:ascii="Times New Roman" w:hAnsi="Times New Roman" w:cs="Times New Roman"/>
          <w:sz w:val="28"/>
          <w:szCs w:val="28"/>
        </w:rPr>
        <w:t>основны</w:t>
      </w:r>
      <w:r w:rsidR="00F34548">
        <w:rPr>
          <w:rFonts w:ascii="Times New Roman" w:hAnsi="Times New Roman" w:cs="Times New Roman"/>
          <w:sz w:val="28"/>
          <w:szCs w:val="28"/>
        </w:rPr>
        <w:t>х</w:t>
      </w:r>
      <w:r w:rsidRPr="002109AB">
        <w:rPr>
          <w:rFonts w:ascii="Times New Roman" w:hAnsi="Times New Roman" w:cs="Times New Roman"/>
          <w:sz w:val="28"/>
          <w:szCs w:val="28"/>
        </w:rPr>
        <w:t xml:space="preserve"> поняти</w:t>
      </w:r>
      <w:r w:rsidR="00F34548">
        <w:rPr>
          <w:rFonts w:ascii="Times New Roman" w:hAnsi="Times New Roman" w:cs="Times New Roman"/>
          <w:sz w:val="28"/>
          <w:szCs w:val="28"/>
        </w:rPr>
        <w:t>й</w:t>
      </w:r>
      <w:r w:rsidRPr="002109AB">
        <w:rPr>
          <w:rFonts w:ascii="Times New Roman" w:hAnsi="Times New Roman" w:cs="Times New Roman"/>
          <w:sz w:val="28"/>
          <w:szCs w:val="28"/>
        </w:rPr>
        <w:t xml:space="preserve">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B27AA4" w:rsidRDefault="00B27AA4" w:rsidP="00B27AA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5B394B">
        <w:rPr>
          <w:rFonts w:ascii="Times New Roman" w:hAnsi="Times New Roman" w:cs="Times New Roman"/>
          <w:sz w:val="28"/>
          <w:szCs w:val="28"/>
        </w:rPr>
        <w:t>на практике закрепляют теоретические знания по теме</w:t>
      </w:r>
      <w:r w:rsidRPr="0021714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бумеранг</w:t>
      </w:r>
      <w:r w:rsidR="005B394B">
        <w:rPr>
          <w:rFonts w:ascii="Times New Roman" w:hAnsi="Times New Roman" w:cs="Times New Roman"/>
          <w:sz w:val="28"/>
          <w:szCs w:val="28"/>
        </w:rPr>
        <w:t>и</w:t>
      </w:r>
      <w:r w:rsidRPr="00217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 разновидности, конструкция и применение</w:t>
      </w:r>
      <w:r w:rsidRPr="00217140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B27AA4">
        <w:rPr>
          <w:rFonts w:ascii="Times New Roman" w:hAnsi="Times New Roman" w:cs="Times New Roman"/>
          <w:sz w:val="28"/>
          <w:szCs w:val="28"/>
        </w:rPr>
        <w:t>Бумеранги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94B" w:rsidRPr="005B394B" w:rsidRDefault="00832ECA" w:rsidP="005B394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приобрести</w:t>
      </w:r>
      <w:r w:rsidR="005B394B" w:rsidRPr="005B394B">
        <w:rPr>
          <w:rFonts w:ascii="Times New Roman" w:hAnsi="Times New Roman" w:cs="Times New Roman"/>
          <w:sz w:val="28"/>
          <w:szCs w:val="28"/>
        </w:rPr>
        <w:t xml:space="preserve"> практически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B394B" w:rsidRPr="005B394B">
        <w:rPr>
          <w:rFonts w:ascii="Times New Roman" w:hAnsi="Times New Roman" w:cs="Times New Roman"/>
          <w:sz w:val="28"/>
          <w:szCs w:val="28"/>
        </w:rPr>
        <w:t xml:space="preserve"> знани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B394B" w:rsidRPr="005B394B">
        <w:rPr>
          <w:rFonts w:ascii="Times New Roman" w:hAnsi="Times New Roman" w:cs="Times New Roman"/>
          <w:sz w:val="28"/>
          <w:szCs w:val="28"/>
        </w:rPr>
        <w:t xml:space="preserve"> по изготовлению бумеранга;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4C10F7">
        <w:rPr>
          <w:rFonts w:ascii="Times New Roman" w:hAnsi="Times New Roman" w:cs="Times New Roman"/>
          <w:sz w:val="28"/>
          <w:szCs w:val="28"/>
        </w:rPr>
        <w:t>рабочая тетрадь.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рок </w:t>
      </w:r>
      <w:r w:rsidR="00CA78C1">
        <w:rPr>
          <w:rFonts w:ascii="Times New Roman" w:hAnsi="Times New Roman" w:cs="Times New Roman"/>
          <w:sz w:val="28"/>
          <w:szCs w:val="28"/>
        </w:rPr>
        <w:t>рефлексии</w:t>
      </w:r>
      <w:r w:rsidR="007806BC" w:rsidRPr="007806BC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="00B27AA4">
        <w:rPr>
          <w:rFonts w:ascii="Times New Roman" w:hAnsi="Times New Roman" w:cs="Times New Roman"/>
          <w:sz w:val="28"/>
          <w:szCs w:val="28"/>
        </w:rPr>
        <w:t>бумерангов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</w:t>
      </w:r>
      <w:r w:rsidR="007A2C12">
        <w:rPr>
          <w:rFonts w:ascii="Times New Roman" w:hAnsi="Times New Roman" w:cs="Times New Roman"/>
          <w:sz w:val="28"/>
          <w:szCs w:val="28"/>
        </w:rPr>
        <w:t>целей темы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F34548">
        <w:rPr>
          <w:rFonts w:ascii="Times New Roman" w:hAnsi="Times New Roman" w:cs="Times New Roman"/>
          <w:sz w:val="28"/>
          <w:szCs w:val="28"/>
        </w:rPr>
        <w:t>на что похож</w:t>
      </w:r>
      <w:r w:rsidR="00626484">
        <w:rPr>
          <w:rFonts w:ascii="Times New Roman" w:hAnsi="Times New Roman" w:cs="Times New Roman"/>
          <w:sz w:val="28"/>
          <w:szCs w:val="28"/>
        </w:rPr>
        <w:t xml:space="preserve"> </w:t>
      </w:r>
      <w:r w:rsidR="00B27AA4">
        <w:rPr>
          <w:rFonts w:ascii="Times New Roman" w:hAnsi="Times New Roman" w:cs="Times New Roman"/>
          <w:sz w:val="28"/>
          <w:szCs w:val="28"/>
        </w:rPr>
        <w:t>бумеранг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301A07">
        <w:rPr>
          <w:rFonts w:ascii="Times New Roman" w:hAnsi="Times New Roman" w:cs="Times New Roman"/>
          <w:sz w:val="28"/>
          <w:szCs w:val="28"/>
        </w:rPr>
        <w:t>Как</w:t>
      </w:r>
      <w:r w:rsidR="00F34548">
        <w:rPr>
          <w:rFonts w:ascii="Times New Roman" w:hAnsi="Times New Roman" w:cs="Times New Roman"/>
          <w:sz w:val="28"/>
          <w:szCs w:val="28"/>
        </w:rPr>
        <w:t>ие</w:t>
      </w:r>
      <w:r w:rsidR="00301A07">
        <w:rPr>
          <w:rFonts w:ascii="Times New Roman" w:hAnsi="Times New Roman" w:cs="Times New Roman"/>
          <w:sz w:val="28"/>
          <w:szCs w:val="28"/>
        </w:rPr>
        <w:t xml:space="preserve"> </w:t>
      </w:r>
      <w:r w:rsidR="00B27AA4">
        <w:rPr>
          <w:rFonts w:ascii="Times New Roman" w:hAnsi="Times New Roman" w:cs="Times New Roman"/>
          <w:sz w:val="28"/>
          <w:szCs w:val="28"/>
        </w:rPr>
        <w:t>быва</w:t>
      </w:r>
      <w:r w:rsidR="00F34548">
        <w:rPr>
          <w:rFonts w:ascii="Times New Roman" w:hAnsi="Times New Roman" w:cs="Times New Roman"/>
          <w:sz w:val="28"/>
          <w:szCs w:val="28"/>
        </w:rPr>
        <w:t>ют</w:t>
      </w:r>
      <w:r w:rsidR="00B27AA4">
        <w:rPr>
          <w:rFonts w:ascii="Times New Roman" w:hAnsi="Times New Roman" w:cs="Times New Roman"/>
          <w:sz w:val="28"/>
          <w:szCs w:val="28"/>
        </w:rPr>
        <w:t xml:space="preserve"> бумеранг</w:t>
      </w:r>
      <w:r w:rsidR="00F34548">
        <w:rPr>
          <w:rFonts w:ascii="Times New Roman" w:hAnsi="Times New Roman" w:cs="Times New Roman"/>
          <w:sz w:val="28"/>
          <w:szCs w:val="28"/>
        </w:rPr>
        <w:t>и</w:t>
      </w:r>
      <w:r w:rsidR="00237625">
        <w:rPr>
          <w:rFonts w:ascii="Times New Roman" w:hAnsi="Times New Roman" w:cs="Times New Roman"/>
          <w:sz w:val="28"/>
          <w:szCs w:val="28"/>
        </w:rPr>
        <w:t>? Как вы считаете</w:t>
      </w:r>
      <w:r w:rsidR="004E0F6C">
        <w:rPr>
          <w:rFonts w:ascii="Times New Roman" w:hAnsi="Times New Roman" w:cs="Times New Roman"/>
          <w:sz w:val="28"/>
          <w:szCs w:val="28"/>
        </w:rPr>
        <w:t>,</w:t>
      </w:r>
      <w:r w:rsidR="00237625">
        <w:rPr>
          <w:rFonts w:ascii="Times New Roman" w:hAnsi="Times New Roman" w:cs="Times New Roman"/>
          <w:sz w:val="28"/>
          <w:szCs w:val="28"/>
        </w:rPr>
        <w:t xml:space="preserve"> сложно </w:t>
      </w:r>
      <w:r w:rsidR="00B27AA4">
        <w:rPr>
          <w:rFonts w:ascii="Times New Roman" w:hAnsi="Times New Roman" w:cs="Times New Roman"/>
          <w:sz w:val="28"/>
          <w:szCs w:val="28"/>
        </w:rPr>
        <w:t>запускать бумеранг</w:t>
      </w:r>
      <w:r w:rsidR="00F34548">
        <w:rPr>
          <w:rFonts w:ascii="Times New Roman" w:hAnsi="Times New Roman" w:cs="Times New Roman"/>
          <w:sz w:val="28"/>
          <w:szCs w:val="28"/>
        </w:rPr>
        <w:t>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предлагаемо</w:t>
      </w:r>
      <w:r w:rsidR="007A2C12">
        <w:rPr>
          <w:rFonts w:ascii="Times New Roman" w:hAnsi="Times New Roman" w:cs="Times New Roman"/>
          <w:sz w:val="28"/>
          <w:szCs w:val="28"/>
        </w:rPr>
        <w:t>й теме</w:t>
      </w:r>
      <w:r w:rsidRPr="0046435D">
        <w:rPr>
          <w:rFonts w:ascii="Times New Roman" w:hAnsi="Times New Roman" w:cs="Times New Roman"/>
          <w:sz w:val="28"/>
          <w:szCs w:val="28"/>
        </w:rPr>
        <w:t>.</w:t>
      </w:r>
      <w:r w:rsidR="001D43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lastRenderedPageBreak/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F34548" w:rsidRPr="00F34548" w:rsidRDefault="00CA78C1" w:rsidP="00832ECA">
      <w:pPr>
        <w:pStyle w:val="a3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34548" w:rsidRPr="00F34548">
        <w:rPr>
          <w:rFonts w:ascii="Times New Roman" w:hAnsi="Times New Roman" w:cs="Times New Roman"/>
          <w:sz w:val="28"/>
          <w:szCs w:val="28"/>
        </w:rPr>
        <w:t>ри помощи, какой Японской техники можно изготовить бумеранг?</w:t>
      </w:r>
    </w:p>
    <w:p w:rsidR="00F34548" w:rsidRPr="00F34548" w:rsidRDefault="00CA78C1" w:rsidP="00832ECA">
      <w:pPr>
        <w:pStyle w:val="a3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34548" w:rsidRPr="00F34548">
        <w:rPr>
          <w:rFonts w:ascii="Times New Roman" w:hAnsi="Times New Roman" w:cs="Times New Roman"/>
          <w:sz w:val="28"/>
          <w:szCs w:val="28"/>
        </w:rPr>
        <w:t>ак стрелять из бумажного бумеранга?</w:t>
      </w:r>
    </w:p>
    <w:p w:rsidR="00F34548" w:rsidRPr="00F34548" w:rsidRDefault="00CA78C1" w:rsidP="00832ECA">
      <w:pPr>
        <w:pStyle w:val="a3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34548" w:rsidRPr="00F34548">
        <w:rPr>
          <w:rFonts w:ascii="Times New Roman" w:hAnsi="Times New Roman" w:cs="Times New Roman"/>
          <w:sz w:val="28"/>
          <w:szCs w:val="28"/>
        </w:rPr>
        <w:t>ри сборке бумеранга, что главное сохранять?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5B394B">
        <w:rPr>
          <w:rFonts w:ascii="Times New Roman" w:hAnsi="Times New Roman" w:cs="Times New Roman"/>
          <w:sz w:val="28"/>
          <w:szCs w:val="28"/>
        </w:rPr>
        <w:t>7</w:t>
      </w:r>
      <w:r w:rsidR="00E41318" w:rsidRP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0862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F34548">
        <w:rPr>
          <w:rFonts w:ascii="Times New Roman" w:hAnsi="Times New Roman" w:cs="Times New Roman"/>
          <w:sz w:val="28"/>
          <w:szCs w:val="28"/>
        </w:rPr>
        <w:t xml:space="preserve">описание и </w:t>
      </w:r>
      <w:r w:rsidRPr="004A390A">
        <w:rPr>
          <w:rFonts w:ascii="Times New Roman" w:hAnsi="Times New Roman" w:cs="Times New Roman"/>
          <w:sz w:val="28"/>
          <w:szCs w:val="28"/>
        </w:rPr>
        <w:t xml:space="preserve">изображение </w:t>
      </w:r>
      <w:r w:rsidR="00F34548">
        <w:rPr>
          <w:rFonts w:ascii="Times New Roman" w:hAnsi="Times New Roman" w:cs="Times New Roman"/>
          <w:sz w:val="28"/>
          <w:szCs w:val="28"/>
        </w:rPr>
        <w:t>бумеранга и дает пояснения, по форме крыла обращая внимание на их отличия.</w:t>
      </w:r>
    </w:p>
    <w:p w:rsidR="00A50574" w:rsidRPr="00832ECA" w:rsidRDefault="00301A07" w:rsidP="00A5057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CA78C1">
        <w:rPr>
          <w:rFonts w:ascii="Times New Roman" w:hAnsi="Times New Roman" w:cs="Times New Roman"/>
          <w:sz w:val="28"/>
          <w:szCs w:val="28"/>
        </w:rPr>
        <w:t>рассказывает алгоритм и описание</w:t>
      </w:r>
      <w:r w:rsidR="005B394B">
        <w:rPr>
          <w:rFonts w:ascii="Times New Roman" w:hAnsi="Times New Roman" w:cs="Times New Roman"/>
          <w:sz w:val="28"/>
          <w:szCs w:val="28"/>
        </w:rPr>
        <w:t xml:space="preserve"> изготовления бумеранга и дает пояснения по ходу изготовления учениками заготовок для бумеранга.</w:t>
      </w:r>
      <w:r w:rsidR="00A50574" w:rsidRPr="00A50574">
        <w:rPr>
          <w:rFonts w:ascii="Times New Roman" w:hAnsi="Times New Roman" w:cs="Times New Roman"/>
          <w:sz w:val="28"/>
          <w:szCs w:val="28"/>
        </w:rPr>
        <w:t xml:space="preserve"> </w:t>
      </w:r>
      <w:r w:rsidR="00A50574" w:rsidRPr="00A50574">
        <w:rPr>
          <w:rFonts w:ascii="Times New Roman" w:hAnsi="Times New Roman" w:cs="Times New Roman"/>
          <w:sz w:val="28"/>
          <w:szCs w:val="28"/>
        </w:rPr>
        <w:tab/>
        <w:t>Разметка и раскрой. На листе бумаги чертим бумеранг в соответствии с планом. Вырезаем из картона шаблон и переносим его на фанеру толщиной 10 мм. Вырезаем заготовку из фанеры.</w:t>
      </w:r>
      <w:r w:rsidR="00A50574" w:rsidRPr="00832E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574" w:rsidRPr="00A50574" w:rsidRDefault="00A50574" w:rsidP="00A5057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574">
        <w:rPr>
          <w:rFonts w:ascii="Times New Roman" w:hAnsi="Times New Roman" w:cs="Times New Roman"/>
          <w:sz w:val="28"/>
          <w:szCs w:val="28"/>
        </w:rPr>
        <w:tab/>
        <w:t>Стараемся чтобы по краю вырезанной заготовки было как можно меньше сколов. Для этого в лобзик устанавливаем полотно с минимальным размером зуба.  Формирование профиля поперечного сечения. Размечаем на крыле самые высокие точки от которых будем стачивать фанеру.</w:t>
      </w:r>
    </w:p>
    <w:p w:rsidR="00301A07" w:rsidRPr="00A50574" w:rsidRDefault="00A50574" w:rsidP="00A5057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574">
        <w:rPr>
          <w:rFonts w:ascii="Times New Roman" w:hAnsi="Times New Roman" w:cs="Times New Roman"/>
          <w:sz w:val="28"/>
          <w:szCs w:val="28"/>
        </w:rPr>
        <w:tab/>
        <w:t>Заготовку зажимаем в тисках и выполняем грубую обработку крупным напильником. Затем заготовку укладываем на ровную поверхность и шлифуем наждачной бумагой от крупного зерна к мелкому.</w:t>
      </w:r>
    </w:p>
    <w:p w:rsidR="00A50574" w:rsidRPr="00A50574" w:rsidRDefault="00301A07" w:rsidP="00A5057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DB0415">
        <w:rPr>
          <w:rFonts w:ascii="Times New Roman" w:hAnsi="Times New Roman" w:cs="Times New Roman"/>
          <w:sz w:val="28"/>
          <w:szCs w:val="28"/>
        </w:rPr>
        <w:t xml:space="preserve">изображение </w:t>
      </w:r>
      <w:r w:rsidR="00102862">
        <w:rPr>
          <w:rFonts w:ascii="Times New Roman" w:hAnsi="Times New Roman" w:cs="Times New Roman"/>
          <w:sz w:val="28"/>
          <w:szCs w:val="28"/>
        </w:rPr>
        <w:t xml:space="preserve">процедуры </w:t>
      </w:r>
      <w:r w:rsidR="00F54515">
        <w:rPr>
          <w:rFonts w:ascii="Times New Roman" w:hAnsi="Times New Roman" w:cs="Times New Roman"/>
          <w:sz w:val="28"/>
          <w:szCs w:val="28"/>
        </w:rPr>
        <w:t xml:space="preserve">окрашивания </w:t>
      </w:r>
      <w:r w:rsidR="00102862">
        <w:rPr>
          <w:rFonts w:ascii="Times New Roman" w:hAnsi="Times New Roman" w:cs="Times New Roman"/>
          <w:sz w:val="28"/>
          <w:szCs w:val="28"/>
        </w:rPr>
        <w:t xml:space="preserve">лопастей бумеранга </w:t>
      </w:r>
      <w:r w:rsidR="00F54515">
        <w:rPr>
          <w:rFonts w:ascii="Times New Roman" w:hAnsi="Times New Roman" w:cs="Times New Roman"/>
          <w:sz w:val="28"/>
          <w:szCs w:val="28"/>
        </w:rPr>
        <w:t>на</w:t>
      </w:r>
      <w:r w:rsidR="00102862">
        <w:rPr>
          <w:rFonts w:ascii="Times New Roman" w:hAnsi="Times New Roman" w:cs="Times New Roman"/>
          <w:sz w:val="28"/>
          <w:szCs w:val="28"/>
        </w:rPr>
        <w:t xml:space="preserve"> финальной </w:t>
      </w:r>
      <w:r w:rsidR="00F54515">
        <w:rPr>
          <w:rFonts w:ascii="Times New Roman" w:hAnsi="Times New Roman" w:cs="Times New Roman"/>
          <w:sz w:val="28"/>
          <w:szCs w:val="28"/>
        </w:rPr>
        <w:t>стадии</w:t>
      </w:r>
      <w:r w:rsidR="00102862">
        <w:rPr>
          <w:rFonts w:ascii="Times New Roman" w:hAnsi="Times New Roman" w:cs="Times New Roman"/>
          <w:sz w:val="28"/>
          <w:szCs w:val="28"/>
        </w:rPr>
        <w:t>.</w:t>
      </w:r>
      <w:r w:rsidR="00A50574" w:rsidRPr="00A50574">
        <w:rPr>
          <w:rFonts w:ascii="Times New Roman" w:hAnsi="Times New Roman" w:cs="Times New Roman"/>
          <w:sz w:val="28"/>
          <w:szCs w:val="28"/>
        </w:rPr>
        <w:t xml:space="preserve"> Хорошо ошлифованную заготовку покрываем несколькими слоями глянцевого мебельного лака.</w:t>
      </w:r>
    </w:p>
    <w:p w:rsidR="00301A07" w:rsidRPr="00A50574" w:rsidRDefault="00A50574" w:rsidP="00A5057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574">
        <w:rPr>
          <w:rFonts w:ascii="Times New Roman" w:hAnsi="Times New Roman" w:cs="Times New Roman"/>
          <w:sz w:val="28"/>
          <w:szCs w:val="28"/>
        </w:rPr>
        <w:tab/>
        <w:t>Применение глянцевого лака — это не дань эстетическому восприятию, а реальная возможность улучшить аэродинамические характеристики изделия, поэтому ни в коем случае не пренебрегаем этим этапом.</w:t>
      </w:r>
    </w:p>
    <w:p w:rsidR="00301A07" w:rsidRPr="00A50574" w:rsidRDefault="00301A07" w:rsidP="00A5057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DB0415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515">
        <w:rPr>
          <w:rFonts w:ascii="Times New Roman" w:hAnsi="Times New Roman" w:cs="Times New Roman"/>
          <w:sz w:val="28"/>
          <w:szCs w:val="28"/>
        </w:rPr>
        <w:t>как правильно запускать бумеранг.</w:t>
      </w:r>
      <w:r w:rsidR="00A50574" w:rsidRPr="00A50574">
        <w:rPr>
          <w:rFonts w:ascii="Times New Roman" w:hAnsi="Times New Roman" w:cs="Times New Roman"/>
          <w:sz w:val="28"/>
          <w:szCs w:val="28"/>
        </w:rPr>
        <w:t xml:space="preserve"> Запускается бумеранг строго в вертикальном положении (и немного </w:t>
      </w:r>
      <w:r w:rsidR="00A50574" w:rsidRPr="00A50574">
        <w:rPr>
          <w:rFonts w:ascii="Times New Roman" w:hAnsi="Times New Roman" w:cs="Times New Roman"/>
          <w:sz w:val="28"/>
          <w:szCs w:val="28"/>
        </w:rPr>
        <w:lastRenderedPageBreak/>
        <w:t>в верх) правой рукой из-за головы так, чтобы выпуклая сторона бумеранга должна быть со стороны большого пальца. Если погода ветряная, то бумеранг следует запускать  на ветер, если под ве</w:t>
      </w:r>
      <w:r w:rsidR="00A50574">
        <w:rPr>
          <w:rFonts w:ascii="Times New Roman" w:hAnsi="Times New Roman" w:cs="Times New Roman"/>
          <w:sz w:val="28"/>
          <w:szCs w:val="28"/>
        </w:rPr>
        <w:t>тер - то он может не вернуться.</w:t>
      </w:r>
      <w:r w:rsidR="00A50574" w:rsidRPr="00A50574">
        <w:rPr>
          <w:rFonts w:ascii="Times New Roman" w:hAnsi="Times New Roman" w:cs="Times New Roman"/>
          <w:sz w:val="28"/>
          <w:szCs w:val="28"/>
        </w:rPr>
        <w:t xml:space="preserve"> Вот такая примерная траектория полета "классического"  бумеранга, о котором я писал выше.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102862">
        <w:rPr>
          <w:rFonts w:ascii="Times New Roman" w:hAnsi="Times New Roman" w:cs="Times New Roman"/>
          <w:sz w:val="28"/>
          <w:szCs w:val="28"/>
        </w:rPr>
        <w:t>23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301A07">
        <w:rPr>
          <w:rFonts w:ascii="Times New Roman" w:hAnsi="Times New Roman" w:cs="Times New Roman"/>
          <w:sz w:val="28"/>
          <w:szCs w:val="28"/>
        </w:rPr>
        <w:t>ы</w:t>
      </w:r>
      <w:r w:rsidR="00E41318">
        <w:rPr>
          <w:rFonts w:ascii="Times New Roman" w:hAnsi="Times New Roman" w:cs="Times New Roman"/>
          <w:sz w:val="28"/>
          <w:szCs w:val="28"/>
        </w:rPr>
        <w:t>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603E03" w:rsidRPr="00C43C1D" w:rsidRDefault="00603E03" w:rsidP="00832ECA">
      <w:pPr>
        <w:pStyle w:val="a3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Из каких</w:t>
      </w:r>
      <w:r w:rsidRPr="00C43C1D">
        <w:rPr>
          <w:rFonts w:ascii="Times New Roman" w:hAnsi="Times New Roman" w:cs="Times New Roman"/>
          <w:sz w:val="28"/>
        </w:rPr>
        <w:t xml:space="preserve"> материал</w:t>
      </w:r>
      <w:r>
        <w:rPr>
          <w:rFonts w:ascii="Times New Roman" w:hAnsi="Times New Roman" w:cs="Times New Roman"/>
          <w:sz w:val="28"/>
        </w:rPr>
        <w:t>ов делают дальнобойные бумеранги?</w:t>
      </w:r>
    </w:p>
    <w:p w:rsidR="00603E03" w:rsidRPr="00C43C1D" w:rsidRDefault="00603E03" w:rsidP="00832ECA">
      <w:pPr>
        <w:pStyle w:val="a3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43C1D">
        <w:rPr>
          <w:rFonts w:ascii="Times New Roman" w:hAnsi="Times New Roman" w:cs="Times New Roman"/>
          <w:sz w:val="28"/>
          <w:szCs w:val="28"/>
        </w:rPr>
        <w:t>еречислите этапы выполнения работ при изготовлении бумеранга</w:t>
      </w:r>
      <w:r>
        <w:rPr>
          <w:rFonts w:ascii="Times New Roman" w:hAnsi="Times New Roman" w:cs="Times New Roman"/>
          <w:sz w:val="28"/>
        </w:rPr>
        <w:t>?</w:t>
      </w:r>
    </w:p>
    <w:p w:rsidR="00102862" w:rsidRPr="00CA78C1" w:rsidRDefault="00603E03" w:rsidP="00832ECA">
      <w:pPr>
        <w:pStyle w:val="a3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C43C1D">
        <w:rPr>
          <w:rFonts w:ascii="Times New Roman" w:hAnsi="Times New Roman" w:cs="Times New Roman"/>
          <w:sz w:val="28"/>
          <w:szCs w:val="28"/>
        </w:rPr>
        <w:t>то такое шаблон и для чего он нужен при изготовлении бумеранга</w:t>
      </w:r>
      <w:r>
        <w:rPr>
          <w:rFonts w:ascii="Times New Roman" w:hAnsi="Times New Roman" w:cs="Times New Roman"/>
          <w:sz w:val="28"/>
        </w:rPr>
        <w:t>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662516" w:rsidRDefault="00662516" w:rsidP="00BF3137">
      <w:pPr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A78C1" w:rsidRDefault="00662516" w:rsidP="00BF313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662516" w:rsidRDefault="00662516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516">
        <w:rPr>
          <w:rFonts w:ascii="Times New Roman" w:hAnsi="Times New Roman" w:cs="Times New Roman"/>
          <w:sz w:val="28"/>
          <w:szCs w:val="28"/>
        </w:rPr>
        <w:t>Изготовить бумеранг из дерева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2516" w:rsidRPr="00662516" w:rsidRDefault="00662516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CA78C1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CA78C1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CA78C1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CA78C1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CA78C1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CA78C1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CA78C1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CA78C1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7660BE" w:rsidRPr="007660BE">
        <w:rPr>
          <w:color w:val="000000"/>
          <w:sz w:val="28"/>
          <w:szCs w:val="27"/>
        </w:rPr>
        <w:t>«</w:t>
      </w:r>
      <w:r w:rsidR="00CA78C1">
        <w:rPr>
          <w:color w:val="000000"/>
          <w:sz w:val="28"/>
          <w:szCs w:val="27"/>
        </w:rPr>
        <w:t>Бумеранги</w:t>
      </w:r>
      <w:r w:rsidR="007660BE" w:rsidRPr="007660BE">
        <w:rPr>
          <w:color w:val="000000"/>
          <w:sz w:val="28"/>
          <w:szCs w:val="27"/>
        </w:rPr>
        <w:t>»</w:t>
      </w:r>
      <w:r w:rsidRPr="00734928">
        <w:rPr>
          <w:color w:val="000000"/>
          <w:sz w:val="28"/>
          <w:szCs w:val="27"/>
        </w:rPr>
        <w:t>:</w:t>
      </w:r>
    </w:p>
    <w:p w:rsidR="00F54515" w:rsidRPr="00C43C1D" w:rsidRDefault="00CA78C1" w:rsidP="00832ECA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54515" w:rsidRPr="00C43C1D">
        <w:rPr>
          <w:rFonts w:ascii="Times New Roman" w:hAnsi="Times New Roman" w:cs="Times New Roman"/>
          <w:sz w:val="28"/>
          <w:szCs w:val="28"/>
        </w:rPr>
        <w:t>колько сечений мы учитываем при обработке контура бумеранга</w:t>
      </w:r>
      <w:r w:rsidR="00F54515">
        <w:rPr>
          <w:rFonts w:ascii="Times New Roman" w:hAnsi="Times New Roman" w:cs="Times New Roman"/>
          <w:sz w:val="28"/>
          <w:szCs w:val="28"/>
        </w:rPr>
        <w:t>?</w:t>
      </w:r>
    </w:p>
    <w:p w:rsidR="00F54515" w:rsidRPr="00C43C1D" w:rsidRDefault="00CA78C1" w:rsidP="00832ECA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F54515" w:rsidRPr="00C43C1D">
        <w:rPr>
          <w:rFonts w:ascii="Times New Roman" w:hAnsi="Times New Roman" w:cs="Times New Roman"/>
          <w:sz w:val="28"/>
          <w:szCs w:val="28"/>
        </w:rPr>
        <w:t>роцедура изготовления профиля бумеранга</w:t>
      </w:r>
      <w:r w:rsidR="00F54515">
        <w:rPr>
          <w:rFonts w:ascii="Times New Roman" w:hAnsi="Times New Roman" w:cs="Times New Roman"/>
          <w:sz w:val="28"/>
        </w:rPr>
        <w:t>?</w:t>
      </w:r>
    </w:p>
    <w:p w:rsidR="00F54515" w:rsidRPr="00C43C1D" w:rsidRDefault="00CA78C1" w:rsidP="00832ECA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54515" w:rsidRPr="00C43C1D">
        <w:rPr>
          <w:rFonts w:ascii="Times New Roman" w:hAnsi="Times New Roman" w:cs="Times New Roman"/>
          <w:sz w:val="28"/>
          <w:szCs w:val="28"/>
        </w:rPr>
        <w:t>ак происходит тонкая обработка поверхности бумеранга</w:t>
      </w:r>
      <w:r w:rsidR="00F54515">
        <w:rPr>
          <w:rFonts w:ascii="Times New Roman" w:hAnsi="Times New Roman" w:cs="Times New Roman"/>
          <w:sz w:val="28"/>
        </w:rPr>
        <w:t>?</w:t>
      </w:r>
    </w:p>
    <w:p w:rsidR="004F0F3C" w:rsidRDefault="004F0F3C" w:rsidP="004F0F3C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CA78C1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Организационный момент</w:t>
      </w:r>
      <w:r w:rsidR="00D27243">
        <w:rPr>
          <w:rFonts w:ascii="Times New Roman" w:hAnsi="Times New Roman" w:cs="Times New Roman"/>
          <w:sz w:val="28"/>
          <w:szCs w:val="28"/>
        </w:rPr>
        <w:t xml:space="preserve">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823641">
        <w:rPr>
          <w:rFonts w:ascii="Times New Roman" w:hAnsi="Times New Roman" w:cs="Times New Roman"/>
          <w:sz w:val="28"/>
          <w:szCs w:val="28"/>
        </w:rPr>
        <w:t>7</w:t>
      </w:r>
      <w:r w:rsidR="005033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</w:t>
      </w:r>
      <w:r w:rsidR="00823641">
        <w:rPr>
          <w:rFonts w:ascii="Times New Roman" w:hAnsi="Times New Roman" w:cs="Times New Roman"/>
          <w:sz w:val="28"/>
          <w:szCs w:val="28"/>
        </w:rPr>
        <w:t>23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82364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A78C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ефлексии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4F0F3C" w:rsidRDefault="004F0F3C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F3C" w:rsidRDefault="004F0F3C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090" w:rsidRDefault="00821090" w:rsidP="004A21B3">
      <w:r>
        <w:separator/>
      </w:r>
    </w:p>
  </w:endnote>
  <w:endnote w:type="continuationSeparator" w:id="0">
    <w:p w:rsidR="00821090" w:rsidRDefault="00821090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090" w:rsidRDefault="00821090" w:rsidP="004A21B3">
      <w:r>
        <w:separator/>
      </w:r>
    </w:p>
  </w:footnote>
  <w:footnote w:type="continuationSeparator" w:id="0">
    <w:p w:rsidR="00821090" w:rsidRDefault="00821090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4A4"/>
    <w:multiLevelType w:val="hybridMultilevel"/>
    <w:tmpl w:val="05CE1F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A1677D"/>
    <w:multiLevelType w:val="hybridMultilevel"/>
    <w:tmpl w:val="CCF43D9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0D6643"/>
    <w:multiLevelType w:val="hybridMultilevel"/>
    <w:tmpl w:val="C834F9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5" w15:restartNumberingAfterBreak="0">
    <w:nsid w:val="143A35DA"/>
    <w:multiLevelType w:val="hybridMultilevel"/>
    <w:tmpl w:val="59A69D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583DFF"/>
    <w:multiLevelType w:val="hybridMultilevel"/>
    <w:tmpl w:val="5ABA2EF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9F12DB"/>
    <w:multiLevelType w:val="hybridMultilevel"/>
    <w:tmpl w:val="03C019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12C1D1B"/>
    <w:multiLevelType w:val="multilevel"/>
    <w:tmpl w:val="9C0C1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02B2EC8"/>
    <w:multiLevelType w:val="hybridMultilevel"/>
    <w:tmpl w:val="D644970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5"/>
  </w:num>
  <w:num w:numId="3">
    <w:abstractNumId w:val="17"/>
  </w:num>
  <w:num w:numId="4">
    <w:abstractNumId w:val="11"/>
  </w:num>
  <w:num w:numId="5">
    <w:abstractNumId w:val="22"/>
  </w:num>
  <w:num w:numId="6">
    <w:abstractNumId w:val="15"/>
  </w:num>
  <w:num w:numId="7">
    <w:abstractNumId w:val="16"/>
  </w:num>
  <w:num w:numId="8">
    <w:abstractNumId w:val="21"/>
  </w:num>
  <w:num w:numId="9">
    <w:abstractNumId w:val="24"/>
  </w:num>
  <w:num w:numId="10">
    <w:abstractNumId w:val="4"/>
  </w:num>
  <w:num w:numId="11">
    <w:abstractNumId w:val="23"/>
  </w:num>
  <w:num w:numId="12">
    <w:abstractNumId w:val="12"/>
  </w:num>
  <w:num w:numId="13">
    <w:abstractNumId w:val="14"/>
  </w:num>
  <w:num w:numId="14">
    <w:abstractNumId w:val="3"/>
  </w:num>
  <w:num w:numId="15">
    <w:abstractNumId w:val="8"/>
  </w:num>
  <w:num w:numId="16">
    <w:abstractNumId w:val="6"/>
  </w:num>
  <w:num w:numId="17">
    <w:abstractNumId w:val="13"/>
  </w:num>
  <w:num w:numId="18">
    <w:abstractNumId w:val="19"/>
  </w:num>
  <w:num w:numId="19">
    <w:abstractNumId w:val="0"/>
  </w:num>
  <w:num w:numId="20">
    <w:abstractNumId w:val="5"/>
  </w:num>
  <w:num w:numId="21">
    <w:abstractNumId w:val="1"/>
  </w:num>
  <w:num w:numId="22">
    <w:abstractNumId w:val="10"/>
  </w:num>
  <w:num w:numId="23">
    <w:abstractNumId w:val="7"/>
  </w:num>
  <w:num w:numId="24">
    <w:abstractNumId w:val="9"/>
  </w:num>
  <w:num w:numId="25">
    <w:abstractNumId w:val="2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2D09"/>
    <w:rsid w:val="000470C6"/>
    <w:rsid w:val="00057249"/>
    <w:rsid w:val="00067613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102862"/>
    <w:rsid w:val="0011539D"/>
    <w:rsid w:val="00125A24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7785"/>
    <w:rsid w:val="002109AB"/>
    <w:rsid w:val="0021413A"/>
    <w:rsid w:val="002342D4"/>
    <w:rsid w:val="00237252"/>
    <w:rsid w:val="00237625"/>
    <w:rsid w:val="002452F3"/>
    <w:rsid w:val="00261CF8"/>
    <w:rsid w:val="00265B05"/>
    <w:rsid w:val="0026729A"/>
    <w:rsid w:val="00272DD8"/>
    <w:rsid w:val="00291495"/>
    <w:rsid w:val="002B37F6"/>
    <w:rsid w:val="002C7170"/>
    <w:rsid w:val="002E670C"/>
    <w:rsid w:val="002F4AAE"/>
    <w:rsid w:val="00301A07"/>
    <w:rsid w:val="003038A1"/>
    <w:rsid w:val="003116FC"/>
    <w:rsid w:val="00335AD0"/>
    <w:rsid w:val="00380E11"/>
    <w:rsid w:val="00384B6C"/>
    <w:rsid w:val="00391EBB"/>
    <w:rsid w:val="003A6B85"/>
    <w:rsid w:val="003A6BA8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C10F7"/>
    <w:rsid w:val="004E02FE"/>
    <w:rsid w:val="004E0F6C"/>
    <w:rsid w:val="004F0F3C"/>
    <w:rsid w:val="004F60A2"/>
    <w:rsid w:val="005033A3"/>
    <w:rsid w:val="00516A36"/>
    <w:rsid w:val="0053540F"/>
    <w:rsid w:val="005469E1"/>
    <w:rsid w:val="00550B20"/>
    <w:rsid w:val="00564419"/>
    <w:rsid w:val="00564AE6"/>
    <w:rsid w:val="0056561C"/>
    <w:rsid w:val="00565A6C"/>
    <w:rsid w:val="00586971"/>
    <w:rsid w:val="00596A62"/>
    <w:rsid w:val="00597C9A"/>
    <w:rsid w:val="005B2E64"/>
    <w:rsid w:val="005B394B"/>
    <w:rsid w:val="005B5DFC"/>
    <w:rsid w:val="005C20D4"/>
    <w:rsid w:val="005D2BDE"/>
    <w:rsid w:val="005D4043"/>
    <w:rsid w:val="005D68A4"/>
    <w:rsid w:val="005E027B"/>
    <w:rsid w:val="005E74A4"/>
    <w:rsid w:val="005F63A6"/>
    <w:rsid w:val="006006A9"/>
    <w:rsid w:val="00603E03"/>
    <w:rsid w:val="00603E94"/>
    <w:rsid w:val="0060436A"/>
    <w:rsid w:val="00626484"/>
    <w:rsid w:val="00632109"/>
    <w:rsid w:val="0063250C"/>
    <w:rsid w:val="00632DE8"/>
    <w:rsid w:val="00633B47"/>
    <w:rsid w:val="0064196A"/>
    <w:rsid w:val="00662516"/>
    <w:rsid w:val="006647C9"/>
    <w:rsid w:val="006718E2"/>
    <w:rsid w:val="00673D53"/>
    <w:rsid w:val="00683875"/>
    <w:rsid w:val="00697D72"/>
    <w:rsid w:val="006B20F2"/>
    <w:rsid w:val="006C0D10"/>
    <w:rsid w:val="006C28F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53633"/>
    <w:rsid w:val="00756A66"/>
    <w:rsid w:val="007660BE"/>
    <w:rsid w:val="007806BC"/>
    <w:rsid w:val="00793E2F"/>
    <w:rsid w:val="00797C51"/>
    <w:rsid w:val="007A2C12"/>
    <w:rsid w:val="007A4183"/>
    <w:rsid w:val="007C1D41"/>
    <w:rsid w:val="007C1F7C"/>
    <w:rsid w:val="007C6534"/>
    <w:rsid w:val="007D3037"/>
    <w:rsid w:val="007D3359"/>
    <w:rsid w:val="007F5C41"/>
    <w:rsid w:val="00820C09"/>
    <w:rsid w:val="00821090"/>
    <w:rsid w:val="0082167E"/>
    <w:rsid w:val="00823641"/>
    <w:rsid w:val="00832ECA"/>
    <w:rsid w:val="00853C4A"/>
    <w:rsid w:val="00860E9A"/>
    <w:rsid w:val="00877AFC"/>
    <w:rsid w:val="008961CB"/>
    <w:rsid w:val="008A1017"/>
    <w:rsid w:val="008A5BB9"/>
    <w:rsid w:val="008B449F"/>
    <w:rsid w:val="008B6810"/>
    <w:rsid w:val="008F5DA8"/>
    <w:rsid w:val="008F7C52"/>
    <w:rsid w:val="00911A8F"/>
    <w:rsid w:val="009213EA"/>
    <w:rsid w:val="009217AC"/>
    <w:rsid w:val="00967BCD"/>
    <w:rsid w:val="00983DD1"/>
    <w:rsid w:val="00987537"/>
    <w:rsid w:val="00993628"/>
    <w:rsid w:val="00993795"/>
    <w:rsid w:val="009C5B1B"/>
    <w:rsid w:val="009C5C7A"/>
    <w:rsid w:val="009D4CF8"/>
    <w:rsid w:val="009E3BB2"/>
    <w:rsid w:val="009E65A4"/>
    <w:rsid w:val="009F05C8"/>
    <w:rsid w:val="009F0BAE"/>
    <w:rsid w:val="009F2833"/>
    <w:rsid w:val="00A157E1"/>
    <w:rsid w:val="00A20546"/>
    <w:rsid w:val="00A42E89"/>
    <w:rsid w:val="00A50574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F5C35"/>
    <w:rsid w:val="00B048FA"/>
    <w:rsid w:val="00B06AAB"/>
    <w:rsid w:val="00B20B45"/>
    <w:rsid w:val="00B2476B"/>
    <w:rsid w:val="00B27AA4"/>
    <w:rsid w:val="00B31171"/>
    <w:rsid w:val="00B37B89"/>
    <w:rsid w:val="00B449B4"/>
    <w:rsid w:val="00B53E9C"/>
    <w:rsid w:val="00B728D9"/>
    <w:rsid w:val="00B848A1"/>
    <w:rsid w:val="00BA7637"/>
    <w:rsid w:val="00BB6C13"/>
    <w:rsid w:val="00BC2A29"/>
    <w:rsid w:val="00BC48F6"/>
    <w:rsid w:val="00BD2018"/>
    <w:rsid w:val="00BF3137"/>
    <w:rsid w:val="00C05740"/>
    <w:rsid w:val="00C1626D"/>
    <w:rsid w:val="00C17DED"/>
    <w:rsid w:val="00C32F20"/>
    <w:rsid w:val="00C445EA"/>
    <w:rsid w:val="00C60CA7"/>
    <w:rsid w:val="00C72C4A"/>
    <w:rsid w:val="00C86A65"/>
    <w:rsid w:val="00C9233E"/>
    <w:rsid w:val="00C934FE"/>
    <w:rsid w:val="00CA4C00"/>
    <w:rsid w:val="00CA5458"/>
    <w:rsid w:val="00CA78C1"/>
    <w:rsid w:val="00CA7B43"/>
    <w:rsid w:val="00CB5DCB"/>
    <w:rsid w:val="00CC5DD0"/>
    <w:rsid w:val="00CD0240"/>
    <w:rsid w:val="00CD11F1"/>
    <w:rsid w:val="00CE62D2"/>
    <w:rsid w:val="00D070FC"/>
    <w:rsid w:val="00D1067C"/>
    <w:rsid w:val="00D1438A"/>
    <w:rsid w:val="00D22E30"/>
    <w:rsid w:val="00D27243"/>
    <w:rsid w:val="00D27D26"/>
    <w:rsid w:val="00D322C7"/>
    <w:rsid w:val="00D47CA4"/>
    <w:rsid w:val="00D5013E"/>
    <w:rsid w:val="00D5420A"/>
    <w:rsid w:val="00D80C83"/>
    <w:rsid w:val="00D81CED"/>
    <w:rsid w:val="00D96045"/>
    <w:rsid w:val="00DA02DD"/>
    <w:rsid w:val="00DB0415"/>
    <w:rsid w:val="00DD66C6"/>
    <w:rsid w:val="00DE27DD"/>
    <w:rsid w:val="00DE58DA"/>
    <w:rsid w:val="00DE6160"/>
    <w:rsid w:val="00DF3D75"/>
    <w:rsid w:val="00DF6A03"/>
    <w:rsid w:val="00E25229"/>
    <w:rsid w:val="00E25232"/>
    <w:rsid w:val="00E25C89"/>
    <w:rsid w:val="00E32FB3"/>
    <w:rsid w:val="00E41318"/>
    <w:rsid w:val="00E475C6"/>
    <w:rsid w:val="00E60606"/>
    <w:rsid w:val="00E60F5A"/>
    <w:rsid w:val="00E65E4E"/>
    <w:rsid w:val="00EA0A6A"/>
    <w:rsid w:val="00EB3525"/>
    <w:rsid w:val="00EC18AA"/>
    <w:rsid w:val="00EC1ECA"/>
    <w:rsid w:val="00EC38EA"/>
    <w:rsid w:val="00EC6655"/>
    <w:rsid w:val="00ED321A"/>
    <w:rsid w:val="00EE34A6"/>
    <w:rsid w:val="00EF6D3B"/>
    <w:rsid w:val="00F111D6"/>
    <w:rsid w:val="00F178AC"/>
    <w:rsid w:val="00F22AEB"/>
    <w:rsid w:val="00F230FF"/>
    <w:rsid w:val="00F307E7"/>
    <w:rsid w:val="00F34548"/>
    <w:rsid w:val="00F41023"/>
    <w:rsid w:val="00F43EAF"/>
    <w:rsid w:val="00F452BF"/>
    <w:rsid w:val="00F54515"/>
    <w:rsid w:val="00F56B8F"/>
    <w:rsid w:val="00F67195"/>
    <w:rsid w:val="00F82AFF"/>
    <w:rsid w:val="00F90CD2"/>
    <w:rsid w:val="00F94CF7"/>
    <w:rsid w:val="00FA2997"/>
    <w:rsid w:val="00FB0C0C"/>
    <w:rsid w:val="00FB0E09"/>
    <w:rsid w:val="00FB4204"/>
    <w:rsid w:val="00FB6DFC"/>
    <w:rsid w:val="00FC00F9"/>
    <w:rsid w:val="00FD4726"/>
    <w:rsid w:val="00FD528D"/>
    <w:rsid w:val="00FF18A7"/>
    <w:rsid w:val="00FF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CA505"/>
  <w15:docId w15:val="{3E16A7E0-5AC8-4038-B380-187ED7505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paragraph" w:styleId="1">
    <w:name w:val="heading 1"/>
    <w:basedOn w:val="a"/>
    <w:next w:val="a"/>
    <w:link w:val="10"/>
    <w:uiPriority w:val="9"/>
    <w:qFormat/>
    <w:rsid w:val="00603E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03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09998-BB2C-4B41-ABC8-4319AFD6E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6</cp:revision>
  <dcterms:created xsi:type="dcterms:W3CDTF">2021-04-21T18:30:00Z</dcterms:created>
  <dcterms:modified xsi:type="dcterms:W3CDTF">2021-05-04T14:33:00Z</dcterms:modified>
</cp:coreProperties>
</file>