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7F72F" w14:textId="77777777" w:rsidR="00EE34A6" w:rsidRPr="00EE34A6" w:rsidRDefault="00EE34A6" w:rsidP="00933DBC">
      <w:pPr>
        <w:contextualSpacing/>
        <w:jc w:val="center"/>
        <w:rPr>
          <w:rFonts w:ascii="Times New Roman" w:hAnsi="Times New Roman" w:cs="Times New Roman"/>
          <w:sz w:val="28"/>
          <w:szCs w:val="32"/>
        </w:rPr>
      </w:pPr>
      <w:r w:rsidRPr="00EE34A6">
        <w:rPr>
          <w:rFonts w:ascii="Times New Roman" w:hAnsi="Times New Roman" w:cs="Times New Roman"/>
          <w:sz w:val="28"/>
          <w:szCs w:val="32"/>
        </w:rPr>
        <w:t>Государственная корпорация по космической деятельности Роскосмос</w:t>
      </w:r>
    </w:p>
    <w:p w14:paraId="28529054" w14:textId="77777777" w:rsidR="00EE34A6" w:rsidRPr="00EE34A6" w:rsidRDefault="00EE34A6" w:rsidP="00933DBC">
      <w:pPr>
        <w:tabs>
          <w:tab w:val="left" w:pos="5445"/>
        </w:tabs>
        <w:jc w:val="center"/>
        <w:rPr>
          <w:rFonts w:ascii="Times New Roman" w:hAnsi="Times New Roman" w:cs="Times New Roman"/>
          <w:sz w:val="28"/>
          <w:szCs w:val="32"/>
        </w:rPr>
      </w:pPr>
      <w:r w:rsidRPr="00EE34A6">
        <w:rPr>
          <w:rFonts w:ascii="Times New Roman" w:hAnsi="Times New Roman" w:cs="Times New Roman"/>
          <w:sz w:val="28"/>
          <w:szCs w:val="32"/>
        </w:rPr>
        <w:t>Министерство просвещения Российской Федерации</w:t>
      </w:r>
    </w:p>
    <w:p w14:paraId="666572D3" w14:textId="77777777" w:rsidR="00C05740" w:rsidRPr="00C05740" w:rsidRDefault="00C05740" w:rsidP="00933DBC">
      <w:pPr>
        <w:jc w:val="center"/>
        <w:rPr>
          <w:rFonts w:ascii="Times New Roman" w:hAnsi="Times New Roman" w:cs="Times New Roman"/>
          <w:b/>
          <w:sz w:val="28"/>
          <w:szCs w:val="28"/>
        </w:rPr>
      </w:pPr>
    </w:p>
    <w:p w14:paraId="5CF2EFAD" w14:textId="77777777" w:rsidR="00C05740" w:rsidRPr="00C05740" w:rsidRDefault="00C05740" w:rsidP="00933DBC">
      <w:pPr>
        <w:jc w:val="center"/>
        <w:rPr>
          <w:rFonts w:ascii="Times New Roman" w:hAnsi="Times New Roman" w:cs="Times New Roman"/>
          <w:b/>
          <w:sz w:val="28"/>
          <w:szCs w:val="28"/>
        </w:rPr>
      </w:pPr>
    </w:p>
    <w:p w14:paraId="6EE1B6AE" w14:textId="77777777" w:rsidR="00C05740" w:rsidRPr="00C05740" w:rsidRDefault="00C05740" w:rsidP="00933DBC">
      <w:pPr>
        <w:jc w:val="center"/>
        <w:rPr>
          <w:rFonts w:ascii="Times New Roman" w:hAnsi="Times New Roman" w:cs="Times New Roman"/>
          <w:b/>
          <w:sz w:val="28"/>
          <w:szCs w:val="28"/>
        </w:rPr>
      </w:pPr>
    </w:p>
    <w:p w14:paraId="642A348F" w14:textId="77777777" w:rsidR="00C05740" w:rsidRPr="00AD7B3D" w:rsidRDefault="00C05740" w:rsidP="00933DBC">
      <w:pPr>
        <w:jc w:val="center"/>
        <w:rPr>
          <w:rFonts w:ascii="Times New Roman" w:hAnsi="Times New Roman" w:cs="Times New Roman"/>
          <w:b/>
          <w:sz w:val="32"/>
          <w:szCs w:val="32"/>
        </w:rPr>
      </w:pPr>
    </w:p>
    <w:p w14:paraId="72B7AD2E" w14:textId="16E0A7F6" w:rsidR="00AD7B3D" w:rsidRDefault="00AD7B3D" w:rsidP="00933DBC">
      <w:pPr>
        <w:ind w:left="3686" w:right="-142" w:firstLine="1276"/>
        <w:rPr>
          <w:rFonts w:ascii="Times New Roman" w:hAnsi="Times New Roman" w:cs="Times New Roman"/>
          <w:b/>
          <w:sz w:val="28"/>
          <w:szCs w:val="28"/>
        </w:rPr>
      </w:pPr>
    </w:p>
    <w:p w14:paraId="439844D6" w14:textId="43958F9F" w:rsidR="00BF2BFB" w:rsidRDefault="00BF2BFB" w:rsidP="00933DBC">
      <w:pPr>
        <w:ind w:left="3686" w:right="-142" w:firstLine="1276"/>
        <w:rPr>
          <w:rFonts w:ascii="Times New Roman" w:hAnsi="Times New Roman" w:cs="Times New Roman"/>
          <w:b/>
          <w:sz w:val="28"/>
          <w:szCs w:val="28"/>
        </w:rPr>
      </w:pPr>
    </w:p>
    <w:p w14:paraId="5BB3A459" w14:textId="15B4BF27" w:rsidR="00BF2BFB" w:rsidRDefault="00BF2BFB" w:rsidP="00933DBC">
      <w:pPr>
        <w:ind w:left="3686" w:right="-142" w:firstLine="1276"/>
        <w:rPr>
          <w:rFonts w:ascii="Times New Roman" w:hAnsi="Times New Roman" w:cs="Times New Roman"/>
          <w:b/>
          <w:sz w:val="28"/>
          <w:szCs w:val="28"/>
        </w:rPr>
      </w:pPr>
    </w:p>
    <w:p w14:paraId="52160652" w14:textId="31FD58BF" w:rsidR="00BF2BFB" w:rsidRDefault="00BF2BFB" w:rsidP="00933DBC">
      <w:pPr>
        <w:ind w:left="3686" w:right="-142" w:firstLine="1276"/>
        <w:rPr>
          <w:rFonts w:ascii="Times New Roman" w:hAnsi="Times New Roman" w:cs="Times New Roman"/>
          <w:b/>
          <w:sz w:val="28"/>
          <w:szCs w:val="28"/>
        </w:rPr>
      </w:pPr>
    </w:p>
    <w:p w14:paraId="5F4272DF" w14:textId="133DCCE6" w:rsidR="00BF2BFB" w:rsidRDefault="00BF2BFB" w:rsidP="00933DBC">
      <w:pPr>
        <w:ind w:left="3686" w:right="-142" w:firstLine="1276"/>
        <w:rPr>
          <w:rFonts w:ascii="Times New Roman" w:hAnsi="Times New Roman" w:cs="Times New Roman"/>
          <w:b/>
          <w:sz w:val="28"/>
          <w:szCs w:val="28"/>
        </w:rPr>
      </w:pPr>
    </w:p>
    <w:p w14:paraId="44EA5F02" w14:textId="6E4BA631" w:rsidR="00BF2BFB" w:rsidRDefault="00BF2BFB" w:rsidP="00933DBC">
      <w:pPr>
        <w:ind w:left="3686" w:right="-142" w:firstLine="1276"/>
        <w:rPr>
          <w:rFonts w:ascii="Times New Roman" w:hAnsi="Times New Roman" w:cs="Times New Roman"/>
          <w:b/>
          <w:sz w:val="28"/>
          <w:szCs w:val="28"/>
        </w:rPr>
      </w:pPr>
    </w:p>
    <w:p w14:paraId="6733972A" w14:textId="413B1FB8" w:rsidR="00BF2BFB" w:rsidRDefault="00BF2BFB" w:rsidP="00933DBC">
      <w:pPr>
        <w:ind w:left="3686" w:right="-142" w:firstLine="1276"/>
        <w:rPr>
          <w:rFonts w:ascii="Times New Roman" w:hAnsi="Times New Roman" w:cs="Times New Roman"/>
          <w:b/>
          <w:sz w:val="28"/>
          <w:szCs w:val="28"/>
        </w:rPr>
      </w:pPr>
    </w:p>
    <w:p w14:paraId="143C9A2E" w14:textId="77777777" w:rsidR="00BF2BFB" w:rsidRPr="00AD7B3D" w:rsidRDefault="00BF2BFB" w:rsidP="00933DBC">
      <w:pPr>
        <w:ind w:left="3686" w:right="-142" w:firstLine="1276"/>
        <w:rPr>
          <w:rFonts w:ascii="Times New Roman" w:hAnsi="Times New Roman" w:cs="Times New Roman"/>
          <w:bCs/>
          <w:iCs/>
          <w:sz w:val="28"/>
          <w:szCs w:val="28"/>
        </w:rPr>
      </w:pPr>
    </w:p>
    <w:p w14:paraId="422F3BD3" w14:textId="77777777" w:rsidR="00C05740" w:rsidRPr="00C05740" w:rsidRDefault="00C05740" w:rsidP="00933DBC">
      <w:pPr>
        <w:jc w:val="right"/>
        <w:rPr>
          <w:rFonts w:ascii="Times New Roman" w:hAnsi="Times New Roman" w:cs="Times New Roman"/>
          <w:b/>
          <w:sz w:val="28"/>
          <w:szCs w:val="28"/>
        </w:rPr>
      </w:pPr>
    </w:p>
    <w:p w14:paraId="74C7EC2A" w14:textId="7A0A8267" w:rsidR="00AD7B3D" w:rsidRDefault="00AD7B3D" w:rsidP="00933DBC">
      <w:pPr>
        <w:rPr>
          <w:rFonts w:ascii="Times New Roman" w:hAnsi="Times New Roman" w:cs="Times New Roman"/>
          <w:b/>
          <w:sz w:val="28"/>
          <w:szCs w:val="28"/>
        </w:rPr>
      </w:pPr>
    </w:p>
    <w:p w14:paraId="365D6D55" w14:textId="77777777" w:rsidR="00AD7B3D" w:rsidRDefault="00AD7B3D" w:rsidP="00933DBC">
      <w:pPr>
        <w:rPr>
          <w:rFonts w:ascii="Times New Roman" w:hAnsi="Times New Roman" w:cs="Times New Roman"/>
          <w:b/>
          <w:sz w:val="28"/>
          <w:szCs w:val="28"/>
        </w:rPr>
      </w:pPr>
    </w:p>
    <w:p w14:paraId="2BC1F3B0" w14:textId="77777777" w:rsidR="00AD7B3D" w:rsidRDefault="00AD7B3D" w:rsidP="00933DBC">
      <w:pPr>
        <w:jc w:val="center"/>
        <w:rPr>
          <w:rFonts w:ascii="Times New Roman" w:hAnsi="Times New Roman" w:cs="Times New Roman"/>
          <w:b/>
          <w:sz w:val="28"/>
          <w:szCs w:val="28"/>
        </w:rPr>
      </w:pPr>
    </w:p>
    <w:p w14:paraId="2227D422" w14:textId="77777777" w:rsidR="00AD7B3D" w:rsidRDefault="00AD7B3D" w:rsidP="00933DBC">
      <w:pPr>
        <w:jc w:val="center"/>
        <w:rPr>
          <w:rFonts w:ascii="Times New Roman" w:hAnsi="Times New Roman" w:cs="Times New Roman"/>
          <w:b/>
          <w:sz w:val="28"/>
          <w:szCs w:val="28"/>
        </w:rPr>
      </w:pPr>
    </w:p>
    <w:p w14:paraId="3901D4BE" w14:textId="77777777" w:rsidR="00AD7B3D" w:rsidRDefault="00AD7B3D" w:rsidP="00933DBC">
      <w:pPr>
        <w:jc w:val="center"/>
        <w:rPr>
          <w:rFonts w:ascii="Times New Roman" w:hAnsi="Times New Roman" w:cs="Times New Roman"/>
          <w:b/>
          <w:sz w:val="28"/>
          <w:szCs w:val="28"/>
        </w:rPr>
      </w:pPr>
    </w:p>
    <w:p w14:paraId="2916DA61" w14:textId="164B610E" w:rsidR="00C05740" w:rsidRPr="00C05740" w:rsidRDefault="00C05740" w:rsidP="00933DBC">
      <w:pPr>
        <w:jc w:val="center"/>
        <w:rPr>
          <w:rFonts w:ascii="Times New Roman" w:hAnsi="Times New Roman" w:cs="Times New Roman"/>
          <w:b/>
          <w:sz w:val="28"/>
          <w:szCs w:val="28"/>
        </w:rPr>
      </w:pPr>
      <w:r w:rsidRPr="00C05740">
        <w:rPr>
          <w:rFonts w:ascii="Times New Roman" w:hAnsi="Times New Roman" w:cs="Times New Roman"/>
          <w:b/>
          <w:sz w:val="28"/>
          <w:szCs w:val="28"/>
        </w:rPr>
        <w:t>МЕТОДИЧЕСКАЯ РАЗРАБОТКА</w:t>
      </w:r>
    </w:p>
    <w:p w14:paraId="6CC49513" w14:textId="75EC91C5" w:rsidR="00C05740" w:rsidRPr="00C05740" w:rsidRDefault="00C05740" w:rsidP="00933DBC">
      <w:pPr>
        <w:jc w:val="center"/>
        <w:rPr>
          <w:rFonts w:ascii="Times New Roman" w:hAnsi="Times New Roman" w:cs="Times New Roman"/>
          <w:b/>
          <w:sz w:val="28"/>
          <w:szCs w:val="28"/>
        </w:rPr>
      </w:pPr>
      <w:r w:rsidRPr="00C05740">
        <w:rPr>
          <w:rFonts w:ascii="Times New Roman" w:hAnsi="Times New Roman" w:cs="Times New Roman"/>
          <w:b/>
          <w:sz w:val="28"/>
          <w:szCs w:val="28"/>
        </w:rPr>
        <w:t>УРОКА</w:t>
      </w:r>
      <w:r w:rsidR="00E35CE9">
        <w:rPr>
          <w:rFonts w:ascii="Times New Roman" w:hAnsi="Times New Roman" w:cs="Times New Roman"/>
          <w:b/>
          <w:sz w:val="28"/>
          <w:szCs w:val="28"/>
        </w:rPr>
        <w:t xml:space="preserve"> №</w:t>
      </w:r>
      <w:r w:rsidR="00A925DC">
        <w:rPr>
          <w:rFonts w:ascii="Times New Roman" w:hAnsi="Times New Roman" w:cs="Times New Roman"/>
          <w:b/>
          <w:sz w:val="28"/>
          <w:szCs w:val="28"/>
        </w:rPr>
        <w:t>2</w:t>
      </w:r>
      <w:r w:rsidR="00C91433">
        <w:rPr>
          <w:rFonts w:ascii="Times New Roman" w:hAnsi="Times New Roman" w:cs="Times New Roman"/>
          <w:b/>
          <w:sz w:val="28"/>
          <w:szCs w:val="28"/>
        </w:rPr>
        <w:t>4</w:t>
      </w:r>
    </w:p>
    <w:p w14:paraId="4C97F1F0" w14:textId="20D82F06" w:rsidR="00C05740" w:rsidRPr="00C05740" w:rsidRDefault="00C05740" w:rsidP="00933DBC">
      <w:pPr>
        <w:jc w:val="center"/>
        <w:rPr>
          <w:rFonts w:ascii="Times New Roman" w:hAnsi="Times New Roman" w:cs="Times New Roman"/>
          <w:sz w:val="28"/>
          <w:szCs w:val="28"/>
        </w:rPr>
      </w:pPr>
      <w:r w:rsidRPr="00C05740">
        <w:rPr>
          <w:rFonts w:ascii="Times New Roman" w:hAnsi="Times New Roman" w:cs="Times New Roman"/>
          <w:sz w:val="28"/>
          <w:szCs w:val="28"/>
        </w:rPr>
        <w:t xml:space="preserve">по </w:t>
      </w:r>
      <w:r w:rsidR="00EE34A6">
        <w:rPr>
          <w:rFonts w:ascii="Times New Roman" w:hAnsi="Times New Roman" w:cs="Times New Roman"/>
          <w:sz w:val="28"/>
          <w:szCs w:val="28"/>
        </w:rPr>
        <w:t>программе</w:t>
      </w:r>
    </w:p>
    <w:p w14:paraId="7C295DB9" w14:textId="77777777" w:rsidR="00C05740" w:rsidRPr="00C05740" w:rsidRDefault="00C05740" w:rsidP="00933DBC">
      <w:pPr>
        <w:jc w:val="center"/>
        <w:rPr>
          <w:rFonts w:ascii="Times New Roman" w:hAnsi="Times New Roman" w:cs="Times New Roman"/>
          <w:sz w:val="28"/>
          <w:szCs w:val="28"/>
        </w:rPr>
      </w:pPr>
    </w:p>
    <w:p w14:paraId="59FD84BB" w14:textId="4BED0DE2" w:rsidR="00C05740" w:rsidRPr="00C05740" w:rsidRDefault="00153F35" w:rsidP="00933DBC">
      <w:pPr>
        <w:jc w:val="center"/>
        <w:rPr>
          <w:rFonts w:ascii="Times New Roman" w:hAnsi="Times New Roman" w:cs="Times New Roman"/>
          <w:b/>
          <w:sz w:val="28"/>
          <w:szCs w:val="28"/>
        </w:rPr>
      </w:pPr>
      <w:r>
        <w:rPr>
          <w:rFonts w:ascii="Times New Roman" w:hAnsi="Times New Roman" w:cs="Times New Roman"/>
          <w:b/>
          <w:sz w:val="28"/>
          <w:szCs w:val="28"/>
        </w:rPr>
        <w:t>Физика космоса</w:t>
      </w:r>
    </w:p>
    <w:p w14:paraId="6DD9E3F4" w14:textId="77777777" w:rsidR="00C05740" w:rsidRPr="00687CEE" w:rsidRDefault="00C05740" w:rsidP="00933DBC">
      <w:pPr>
        <w:jc w:val="center"/>
        <w:rPr>
          <w:rFonts w:ascii="Times New Roman" w:hAnsi="Times New Roman" w:cs="Times New Roman"/>
          <w:sz w:val="28"/>
          <w:szCs w:val="28"/>
        </w:rPr>
      </w:pPr>
      <w:r w:rsidRPr="00687CEE">
        <w:rPr>
          <w:rFonts w:ascii="Times New Roman" w:hAnsi="Times New Roman" w:cs="Times New Roman"/>
          <w:sz w:val="28"/>
          <w:szCs w:val="28"/>
        </w:rPr>
        <w:t>На тему:</w:t>
      </w:r>
    </w:p>
    <w:p w14:paraId="5B0B08AA" w14:textId="458E6F7B" w:rsidR="00C05740" w:rsidRPr="00687CEE" w:rsidRDefault="00C05740" w:rsidP="00933DBC">
      <w:pPr>
        <w:jc w:val="center"/>
        <w:rPr>
          <w:rFonts w:ascii="Times New Roman" w:hAnsi="Times New Roman" w:cs="Times New Roman"/>
          <w:sz w:val="28"/>
          <w:szCs w:val="28"/>
        </w:rPr>
      </w:pPr>
      <w:r w:rsidRPr="00687CEE">
        <w:rPr>
          <w:rFonts w:ascii="Times New Roman" w:hAnsi="Times New Roman" w:cs="Times New Roman"/>
          <w:sz w:val="28"/>
          <w:szCs w:val="28"/>
        </w:rPr>
        <w:t>«</w:t>
      </w:r>
      <w:r w:rsidR="00C91433" w:rsidRPr="00C91433">
        <w:rPr>
          <w:rFonts w:ascii="Times New Roman" w:eastAsia="Calibri" w:hAnsi="Times New Roman" w:cs="Times New Roman"/>
          <w:sz w:val="28"/>
          <w:szCs w:val="28"/>
          <w:lang w:eastAsia="ru-RU"/>
        </w:rPr>
        <w:t>Доказательство вращения Земли. Маятник Фуко</w:t>
      </w:r>
      <w:r w:rsidRPr="00687CEE">
        <w:rPr>
          <w:rFonts w:ascii="Times New Roman" w:hAnsi="Times New Roman" w:cs="Times New Roman"/>
          <w:sz w:val="28"/>
          <w:szCs w:val="28"/>
        </w:rPr>
        <w:t>»</w:t>
      </w:r>
    </w:p>
    <w:p w14:paraId="515859DE" w14:textId="77777777" w:rsidR="00C05740" w:rsidRPr="00C05740" w:rsidRDefault="00C05740" w:rsidP="00933DBC">
      <w:pPr>
        <w:jc w:val="center"/>
        <w:rPr>
          <w:rFonts w:ascii="Times New Roman" w:hAnsi="Times New Roman" w:cs="Times New Roman"/>
          <w:sz w:val="28"/>
          <w:szCs w:val="28"/>
        </w:rPr>
      </w:pPr>
    </w:p>
    <w:p w14:paraId="536168D4" w14:textId="1DDC3FF4" w:rsidR="00C05740" w:rsidRDefault="00C05740" w:rsidP="00933DBC">
      <w:pPr>
        <w:jc w:val="center"/>
        <w:rPr>
          <w:rFonts w:ascii="Times New Roman" w:hAnsi="Times New Roman" w:cs="Times New Roman"/>
          <w:sz w:val="28"/>
          <w:szCs w:val="28"/>
        </w:rPr>
      </w:pPr>
    </w:p>
    <w:p w14:paraId="37EAD7DC" w14:textId="4767EDA9" w:rsidR="00EE34A6" w:rsidRDefault="00EE34A6" w:rsidP="00933DBC">
      <w:pPr>
        <w:rPr>
          <w:rFonts w:ascii="Times New Roman" w:hAnsi="Times New Roman" w:cs="Times New Roman"/>
          <w:sz w:val="28"/>
          <w:szCs w:val="28"/>
        </w:rPr>
      </w:pPr>
    </w:p>
    <w:p w14:paraId="7BF30E23" w14:textId="77777777" w:rsidR="00AD7B3D" w:rsidRPr="00C05740" w:rsidRDefault="00AD7B3D" w:rsidP="00933DBC">
      <w:pPr>
        <w:jc w:val="center"/>
        <w:rPr>
          <w:rFonts w:ascii="Times New Roman" w:hAnsi="Times New Roman" w:cs="Times New Roman"/>
          <w:sz w:val="28"/>
          <w:szCs w:val="28"/>
        </w:rPr>
      </w:pPr>
    </w:p>
    <w:p w14:paraId="142F13DB" w14:textId="77777777" w:rsidR="00C05740" w:rsidRPr="00C05740" w:rsidRDefault="00C05740" w:rsidP="00933DBC">
      <w:pPr>
        <w:jc w:val="center"/>
        <w:rPr>
          <w:rFonts w:ascii="Times New Roman" w:hAnsi="Times New Roman" w:cs="Times New Roman"/>
          <w:sz w:val="28"/>
          <w:szCs w:val="28"/>
        </w:rPr>
      </w:pPr>
    </w:p>
    <w:p w14:paraId="5634317E" w14:textId="77777777" w:rsidR="00AD7B3D" w:rsidRDefault="00AD7B3D" w:rsidP="00933DBC">
      <w:pPr>
        <w:jc w:val="both"/>
        <w:rPr>
          <w:rFonts w:ascii="Times New Roman" w:hAnsi="Times New Roman" w:cs="Times New Roman"/>
          <w:b/>
          <w:sz w:val="28"/>
          <w:szCs w:val="28"/>
        </w:rPr>
      </w:pPr>
    </w:p>
    <w:p w14:paraId="726F36E0" w14:textId="77777777" w:rsidR="00AD7B3D" w:rsidRDefault="00AD7B3D" w:rsidP="00933DBC">
      <w:pPr>
        <w:jc w:val="both"/>
        <w:rPr>
          <w:rFonts w:ascii="Times New Roman" w:hAnsi="Times New Roman" w:cs="Times New Roman"/>
          <w:b/>
          <w:sz w:val="28"/>
          <w:szCs w:val="28"/>
        </w:rPr>
      </w:pPr>
    </w:p>
    <w:p w14:paraId="02CE2CE5" w14:textId="52BE8D47" w:rsidR="00C05740" w:rsidRDefault="00C05740" w:rsidP="00933DBC">
      <w:pPr>
        <w:jc w:val="center"/>
        <w:rPr>
          <w:rFonts w:ascii="Times New Roman" w:hAnsi="Times New Roman" w:cs="Times New Roman"/>
          <w:b/>
          <w:sz w:val="28"/>
          <w:szCs w:val="28"/>
        </w:rPr>
      </w:pPr>
    </w:p>
    <w:p w14:paraId="733EB0A3" w14:textId="77777777" w:rsidR="00993628" w:rsidRPr="00C05740" w:rsidRDefault="00993628" w:rsidP="00933DBC">
      <w:pPr>
        <w:jc w:val="center"/>
        <w:rPr>
          <w:rFonts w:ascii="Times New Roman" w:hAnsi="Times New Roman" w:cs="Times New Roman"/>
          <w:sz w:val="28"/>
          <w:szCs w:val="28"/>
        </w:rPr>
      </w:pPr>
    </w:p>
    <w:p w14:paraId="3A9CFDF8" w14:textId="73F3A35C" w:rsidR="00C05740" w:rsidRDefault="00C05740" w:rsidP="00933DBC">
      <w:pPr>
        <w:jc w:val="center"/>
        <w:rPr>
          <w:rFonts w:ascii="Times New Roman" w:hAnsi="Times New Roman" w:cs="Times New Roman"/>
          <w:sz w:val="28"/>
          <w:szCs w:val="28"/>
        </w:rPr>
      </w:pPr>
    </w:p>
    <w:p w14:paraId="64CEF9A7" w14:textId="77777777" w:rsidR="00BF2BFB" w:rsidRPr="00C05740" w:rsidRDefault="00BF2BFB" w:rsidP="00933DBC">
      <w:pPr>
        <w:jc w:val="center"/>
        <w:rPr>
          <w:rFonts w:ascii="Times New Roman" w:hAnsi="Times New Roman" w:cs="Times New Roman"/>
          <w:sz w:val="28"/>
          <w:szCs w:val="28"/>
        </w:rPr>
      </w:pPr>
    </w:p>
    <w:p w14:paraId="18A9CE74" w14:textId="642E4F79" w:rsidR="00C05740" w:rsidRDefault="00C05740" w:rsidP="00933DBC">
      <w:pPr>
        <w:tabs>
          <w:tab w:val="left" w:pos="5580"/>
        </w:tabs>
        <w:rPr>
          <w:rFonts w:ascii="Times New Roman" w:hAnsi="Times New Roman" w:cs="Times New Roman"/>
          <w:sz w:val="28"/>
          <w:szCs w:val="28"/>
        </w:rPr>
      </w:pPr>
      <w:r w:rsidRPr="00C05740">
        <w:rPr>
          <w:rFonts w:ascii="Times New Roman" w:hAnsi="Times New Roman" w:cs="Times New Roman"/>
          <w:sz w:val="28"/>
          <w:szCs w:val="28"/>
        </w:rPr>
        <w:tab/>
      </w:r>
    </w:p>
    <w:p w14:paraId="2098746C" w14:textId="77777777" w:rsidR="005C53E9" w:rsidRDefault="005C53E9" w:rsidP="00933DBC">
      <w:pPr>
        <w:tabs>
          <w:tab w:val="left" w:pos="5580"/>
        </w:tabs>
        <w:rPr>
          <w:rFonts w:ascii="Times New Roman" w:hAnsi="Times New Roman" w:cs="Times New Roman"/>
          <w:sz w:val="28"/>
          <w:szCs w:val="28"/>
        </w:rPr>
      </w:pPr>
    </w:p>
    <w:p w14:paraId="13B72535" w14:textId="77777777" w:rsidR="005C53E9" w:rsidRDefault="005C53E9" w:rsidP="00933DBC">
      <w:pPr>
        <w:tabs>
          <w:tab w:val="left" w:pos="5580"/>
        </w:tabs>
        <w:rPr>
          <w:rFonts w:ascii="Times New Roman" w:hAnsi="Times New Roman" w:cs="Times New Roman"/>
          <w:sz w:val="28"/>
          <w:szCs w:val="28"/>
        </w:rPr>
      </w:pPr>
    </w:p>
    <w:p w14:paraId="741B3127" w14:textId="77777777" w:rsidR="005C53E9" w:rsidRDefault="005C53E9" w:rsidP="00933DBC">
      <w:pPr>
        <w:tabs>
          <w:tab w:val="left" w:pos="5580"/>
        </w:tabs>
        <w:rPr>
          <w:rFonts w:ascii="Times New Roman" w:hAnsi="Times New Roman" w:cs="Times New Roman"/>
          <w:sz w:val="28"/>
          <w:szCs w:val="28"/>
        </w:rPr>
      </w:pPr>
    </w:p>
    <w:p w14:paraId="21C05E27" w14:textId="15ED698E" w:rsidR="00AD7B3D" w:rsidRDefault="00AD7B3D" w:rsidP="00933DBC">
      <w:pPr>
        <w:jc w:val="center"/>
        <w:rPr>
          <w:rFonts w:ascii="Times New Roman" w:hAnsi="Times New Roman" w:cs="Times New Roman"/>
          <w:sz w:val="28"/>
          <w:szCs w:val="28"/>
        </w:rPr>
      </w:pPr>
    </w:p>
    <w:p w14:paraId="6D1DED86" w14:textId="77777777" w:rsidR="002F1D79" w:rsidRPr="00C05740" w:rsidRDefault="002F1D79" w:rsidP="00933DBC">
      <w:pPr>
        <w:jc w:val="center"/>
        <w:rPr>
          <w:rFonts w:ascii="Times New Roman" w:hAnsi="Times New Roman" w:cs="Times New Roman"/>
          <w:sz w:val="28"/>
          <w:szCs w:val="28"/>
        </w:rPr>
      </w:pPr>
    </w:p>
    <w:p w14:paraId="45F8D640" w14:textId="14FD6406" w:rsidR="002C7DB5" w:rsidRDefault="00C05740" w:rsidP="00933DBC">
      <w:pPr>
        <w:jc w:val="center"/>
        <w:rPr>
          <w:rFonts w:ascii="Times New Roman" w:hAnsi="Times New Roman" w:cs="Times New Roman"/>
          <w:sz w:val="28"/>
          <w:szCs w:val="28"/>
        </w:rPr>
      </w:pPr>
      <w:r w:rsidRPr="00C05740">
        <w:rPr>
          <w:rFonts w:ascii="Times New Roman" w:hAnsi="Times New Roman" w:cs="Times New Roman"/>
          <w:sz w:val="28"/>
          <w:szCs w:val="28"/>
        </w:rPr>
        <w:t xml:space="preserve">г. </w:t>
      </w:r>
      <w:r w:rsidR="00BF2BFB">
        <w:rPr>
          <w:rFonts w:ascii="Times New Roman" w:hAnsi="Times New Roman" w:cs="Times New Roman"/>
          <w:sz w:val="28"/>
          <w:szCs w:val="28"/>
        </w:rPr>
        <w:t>Москва</w:t>
      </w:r>
      <w:r w:rsidRPr="00C05740">
        <w:rPr>
          <w:rFonts w:ascii="Times New Roman" w:hAnsi="Times New Roman" w:cs="Times New Roman"/>
          <w:sz w:val="28"/>
          <w:szCs w:val="28"/>
        </w:rPr>
        <w:t>, 20</w:t>
      </w:r>
      <w:r w:rsidR="00AD7B3D">
        <w:rPr>
          <w:rFonts w:ascii="Times New Roman" w:hAnsi="Times New Roman" w:cs="Times New Roman"/>
          <w:sz w:val="28"/>
          <w:szCs w:val="28"/>
        </w:rPr>
        <w:t>2</w:t>
      </w:r>
      <w:r w:rsidR="00BF2BFB">
        <w:rPr>
          <w:rFonts w:ascii="Times New Roman" w:hAnsi="Times New Roman" w:cs="Times New Roman"/>
          <w:sz w:val="28"/>
          <w:szCs w:val="28"/>
        </w:rPr>
        <w:t>0</w:t>
      </w:r>
      <w:r w:rsidRPr="00C05740">
        <w:rPr>
          <w:rFonts w:ascii="Times New Roman" w:hAnsi="Times New Roman" w:cs="Times New Roman"/>
          <w:sz w:val="28"/>
          <w:szCs w:val="28"/>
        </w:rPr>
        <w:t xml:space="preserve"> г.</w:t>
      </w:r>
    </w:p>
    <w:p w14:paraId="7C4E0B69" w14:textId="299102B4" w:rsidR="00C05740" w:rsidRPr="00C05740" w:rsidRDefault="00C05740" w:rsidP="00933DBC">
      <w:pPr>
        <w:spacing w:line="360" w:lineRule="auto"/>
        <w:ind w:firstLine="709"/>
        <w:jc w:val="center"/>
        <w:rPr>
          <w:rFonts w:ascii="Times New Roman" w:hAnsi="Times New Roman" w:cs="Times New Roman"/>
          <w:sz w:val="28"/>
          <w:szCs w:val="28"/>
        </w:rPr>
      </w:pPr>
      <w:r w:rsidRPr="00C05740">
        <w:rPr>
          <w:rFonts w:ascii="Times New Roman" w:hAnsi="Times New Roman" w:cs="Times New Roman"/>
          <w:b/>
          <w:i/>
          <w:sz w:val="28"/>
          <w:szCs w:val="28"/>
        </w:rPr>
        <w:lastRenderedPageBreak/>
        <w:t>Пояснительная записка</w:t>
      </w:r>
    </w:p>
    <w:p w14:paraId="659919C5" w14:textId="1D0A1DEA" w:rsidR="00153F35" w:rsidRPr="00153F35" w:rsidRDefault="00153F35" w:rsidP="00933DBC">
      <w:pPr>
        <w:spacing w:line="360" w:lineRule="auto"/>
        <w:ind w:firstLine="709"/>
        <w:jc w:val="both"/>
        <w:rPr>
          <w:rFonts w:ascii="Times New Roman" w:hAnsi="Times New Roman" w:cs="Times New Roman"/>
          <w:sz w:val="28"/>
          <w:szCs w:val="28"/>
        </w:rPr>
      </w:pPr>
      <w:r w:rsidRPr="00153F35">
        <w:rPr>
          <w:rFonts w:ascii="Times New Roman" w:hAnsi="Times New Roman" w:cs="Times New Roman"/>
          <w:sz w:val="28"/>
          <w:szCs w:val="28"/>
        </w:rPr>
        <w:t>На уроке формируются основные понятия и знания о развитии физики космоса, об основных этап</w:t>
      </w:r>
      <w:r w:rsidR="00BF2BFB">
        <w:rPr>
          <w:rFonts w:ascii="Times New Roman" w:hAnsi="Times New Roman" w:cs="Times New Roman"/>
          <w:sz w:val="28"/>
          <w:szCs w:val="28"/>
        </w:rPr>
        <w:t>ах</w:t>
      </w:r>
      <w:r w:rsidRPr="00153F35">
        <w:rPr>
          <w:rFonts w:ascii="Times New Roman" w:hAnsi="Times New Roman" w:cs="Times New Roman"/>
          <w:sz w:val="28"/>
          <w:szCs w:val="28"/>
        </w:rPr>
        <w:t xml:space="preserve"> становления как отдельной науки.</w:t>
      </w:r>
    </w:p>
    <w:p w14:paraId="114CF018" w14:textId="560CF50C" w:rsidR="00FB676C" w:rsidRPr="00FB676C" w:rsidRDefault="00FB676C" w:rsidP="00933DBC">
      <w:pPr>
        <w:spacing w:line="360" w:lineRule="auto"/>
        <w:ind w:firstLine="709"/>
        <w:jc w:val="both"/>
        <w:rPr>
          <w:rFonts w:ascii="Times New Roman" w:eastAsia="Calibri" w:hAnsi="Times New Roman" w:cs="Times New Roman"/>
          <w:sz w:val="28"/>
          <w:szCs w:val="28"/>
        </w:rPr>
      </w:pPr>
      <w:r w:rsidRPr="00FB676C">
        <w:rPr>
          <w:rFonts w:ascii="Times New Roman" w:eastAsia="Calibri" w:hAnsi="Times New Roman" w:cs="Times New Roman"/>
          <w:sz w:val="28"/>
          <w:szCs w:val="28"/>
        </w:rPr>
        <w:t>Обучающиеся знакомятся с основными понятиями, терминами и методами по теме урока. П</w:t>
      </w:r>
      <w:r w:rsidR="00E6004F">
        <w:rPr>
          <w:rFonts w:ascii="Times New Roman" w:eastAsia="Calibri" w:hAnsi="Times New Roman" w:cs="Times New Roman"/>
          <w:sz w:val="28"/>
          <w:szCs w:val="28"/>
        </w:rPr>
        <w:t>ри</w:t>
      </w:r>
      <w:r w:rsidRPr="00FB676C">
        <w:rPr>
          <w:rFonts w:ascii="Times New Roman" w:eastAsia="Calibri" w:hAnsi="Times New Roman" w:cs="Times New Roman"/>
          <w:sz w:val="28"/>
          <w:szCs w:val="28"/>
        </w:rPr>
        <w:t xml:space="preserve"> необходимости делают записи основных моментов урока, основных формул и определений.</w:t>
      </w:r>
    </w:p>
    <w:p w14:paraId="73020AC0" w14:textId="44FEAC69" w:rsidR="00DA5A3E" w:rsidRDefault="00DA5A3E" w:rsidP="00933DB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время урока предусмотрено </w:t>
      </w:r>
      <w:r w:rsidRPr="0099455F">
        <w:rPr>
          <w:rFonts w:ascii="Times New Roman" w:hAnsi="Times New Roman" w:cs="Times New Roman"/>
          <w:sz w:val="28"/>
          <w:szCs w:val="28"/>
        </w:rPr>
        <w:t xml:space="preserve">использование различных приемов обучения, современных ТСО, презентации </w:t>
      </w:r>
      <w:r w:rsidR="00C54F97">
        <w:rPr>
          <w:rFonts w:ascii="Times New Roman" w:hAnsi="Times New Roman" w:cs="Times New Roman"/>
          <w:sz w:val="28"/>
          <w:szCs w:val="28"/>
          <w:lang w:val="en-US"/>
        </w:rPr>
        <w:t>Microsoft</w:t>
      </w:r>
      <w:r w:rsidR="00C54F97" w:rsidRPr="0099455F">
        <w:rPr>
          <w:rFonts w:ascii="Times New Roman" w:hAnsi="Times New Roman" w:cs="Times New Roman"/>
          <w:sz w:val="28"/>
          <w:szCs w:val="28"/>
        </w:rPr>
        <w:t xml:space="preserve"> </w:t>
      </w:r>
      <w:r w:rsidRPr="0099455F">
        <w:rPr>
          <w:rFonts w:ascii="Times New Roman" w:hAnsi="Times New Roman" w:cs="Times New Roman"/>
          <w:sz w:val="28"/>
          <w:szCs w:val="28"/>
        </w:rPr>
        <w:t>Power Point</w:t>
      </w:r>
      <w:r w:rsidR="005C53E9">
        <w:rPr>
          <w:rFonts w:ascii="Times New Roman" w:hAnsi="Times New Roman" w:cs="Times New Roman"/>
          <w:sz w:val="28"/>
          <w:szCs w:val="28"/>
        </w:rPr>
        <w:t>.</w:t>
      </w:r>
    </w:p>
    <w:p w14:paraId="7BECC5F1" w14:textId="728024C5" w:rsidR="00081C57" w:rsidRPr="001A4D8F" w:rsidRDefault="00EA19AC" w:rsidP="00933DBC">
      <w:pPr>
        <w:spacing w:line="360" w:lineRule="auto"/>
        <w:ind w:firstLine="709"/>
        <w:jc w:val="both"/>
        <w:rPr>
          <w:rFonts w:ascii="Times New Roman" w:hAnsi="Times New Roman" w:cs="Times New Roman"/>
          <w:sz w:val="32"/>
          <w:szCs w:val="28"/>
        </w:rPr>
      </w:pPr>
      <w:r>
        <w:rPr>
          <w:rFonts w:ascii="Times New Roman" w:hAnsi="Times New Roman" w:cs="Times New Roman"/>
          <w:b/>
          <w:i/>
          <w:sz w:val="28"/>
          <w:szCs w:val="28"/>
        </w:rPr>
        <w:t>ТЕМА УРОКА</w:t>
      </w:r>
      <w:r>
        <w:rPr>
          <w:rFonts w:ascii="Times New Roman" w:hAnsi="Times New Roman" w:cs="Times New Roman"/>
          <w:sz w:val="28"/>
          <w:szCs w:val="28"/>
        </w:rPr>
        <w:t xml:space="preserve">: </w:t>
      </w:r>
      <w:r>
        <w:rPr>
          <w:rFonts w:ascii="Times New Roman" w:hAnsi="Times New Roman" w:cs="Times New Roman"/>
          <w:sz w:val="28"/>
          <w:szCs w:val="28"/>
          <w:lang w:eastAsia="ru-RU"/>
        </w:rPr>
        <w:t>Доказательство вращения Земли. Маятник Фуко</w:t>
      </w:r>
      <w:r>
        <w:rPr>
          <w:rFonts w:ascii="Times New Roman" w:hAnsi="Times New Roman" w:cs="Times New Roman"/>
          <w:sz w:val="28"/>
          <w:szCs w:val="28"/>
        </w:rPr>
        <w:t>.</w:t>
      </w:r>
    </w:p>
    <w:p w14:paraId="069C2B0B" w14:textId="77777777" w:rsidR="000E0703" w:rsidRPr="000E0703" w:rsidRDefault="000E0703" w:rsidP="00933DBC">
      <w:pPr>
        <w:spacing w:line="360" w:lineRule="auto"/>
        <w:ind w:firstLine="708"/>
        <w:jc w:val="both"/>
        <w:rPr>
          <w:rFonts w:ascii="Calibri" w:eastAsia="Calibri" w:hAnsi="Calibri" w:cs="Times New Roman"/>
        </w:rPr>
      </w:pPr>
      <w:r w:rsidRPr="000E0703">
        <w:rPr>
          <w:rFonts w:ascii="Times New Roman" w:eastAsia="Calibri" w:hAnsi="Times New Roman" w:cs="Times New Roman"/>
          <w:b/>
          <w:i/>
          <w:sz w:val="28"/>
          <w:szCs w:val="28"/>
        </w:rPr>
        <w:t>ЦЕЛИ УРОКА:</w:t>
      </w:r>
      <w:r w:rsidRPr="000E0703">
        <w:rPr>
          <w:rFonts w:ascii="Calibri" w:eastAsia="Calibri" w:hAnsi="Calibri" w:cs="Times New Roman"/>
        </w:rPr>
        <w:t xml:space="preserve"> </w:t>
      </w:r>
    </w:p>
    <w:p w14:paraId="302C09EE" w14:textId="4E5A5760" w:rsidR="000E0703" w:rsidRPr="000E0703" w:rsidRDefault="000E0703" w:rsidP="00933DBC">
      <w:pPr>
        <w:spacing w:line="360" w:lineRule="auto"/>
        <w:ind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 xml:space="preserve">- </w:t>
      </w:r>
      <w:r w:rsidR="00EA19AC">
        <w:rPr>
          <w:rFonts w:ascii="Times New Roman" w:eastAsia="Calibri" w:hAnsi="Times New Roman" w:cs="Times New Roman"/>
          <w:sz w:val="28"/>
          <w:szCs w:val="28"/>
        </w:rPr>
        <w:t>выполнить практическое задание из рабочей тетради</w:t>
      </w:r>
      <w:r w:rsidRPr="000E0703">
        <w:rPr>
          <w:rFonts w:ascii="Times New Roman" w:eastAsia="Calibri" w:hAnsi="Times New Roman" w:cs="Times New Roman"/>
          <w:sz w:val="28"/>
          <w:szCs w:val="28"/>
        </w:rPr>
        <w:t>;</w:t>
      </w:r>
    </w:p>
    <w:p w14:paraId="2485CD7F" w14:textId="77777777" w:rsidR="000E0703" w:rsidRPr="000E0703" w:rsidRDefault="000E0703" w:rsidP="00933DBC">
      <w:pPr>
        <w:spacing w:line="360" w:lineRule="auto"/>
        <w:ind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 воспитать логическое мышление, внимание, словесно-логическую память;</w:t>
      </w:r>
    </w:p>
    <w:p w14:paraId="3C295967" w14:textId="77777777" w:rsidR="000E0703" w:rsidRPr="000E0703" w:rsidRDefault="000E0703" w:rsidP="00933DBC">
      <w:pPr>
        <w:spacing w:line="360" w:lineRule="auto"/>
        <w:ind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 xml:space="preserve">- развить воображение, сообразительность, познавательный интерес </w:t>
      </w:r>
    </w:p>
    <w:p w14:paraId="19579D36" w14:textId="77777777" w:rsidR="000E0703" w:rsidRPr="000E0703" w:rsidRDefault="000E0703" w:rsidP="00933DBC">
      <w:pPr>
        <w:spacing w:after="200" w:line="276" w:lineRule="auto"/>
        <w:ind w:left="720"/>
        <w:contextualSpacing/>
        <w:rPr>
          <w:rFonts w:ascii="Times New Roman" w:eastAsia="Calibri" w:hAnsi="Times New Roman" w:cs="Times New Roman"/>
          <w:sz w:val="28"/>
          <w:szCs w:val="28"/>
        </w:rPr>
      </w:pPr>
    </w:p>
    <w:p w14:paraId="5136DD75" w14:textId="77777777" w:rsidR="000E0703" w:rsidRPr="000E0703" w:rsidRDefault="000E0703" w:rsidP="00933DBC">
      <w:pPr>
        <w:spacing w:after="200" w:line="276" w:lineRule="auto"/>
        <w:ind w:left="720"/>
        <w:contextualSpacing/>
        <w:rPr>
          <w:rFonts w:ascii="Calibri" w:eastAsia="Calibri" w:hAnsi="Calibri" w:cs="Times New Roman"/>
          <w:lang w:eastAsia="ru-RU"/>
        </w:rPr>
      </w:pPr>
      <w:r w:rsidRPr="000E0703">
        <w:rPr>
          <w:rFonts w:ascii="Times New Roman" w:eastAsia="Calibri" w:hAnsi="Times New Roman" w:cs="Times New Roman"/>
          <w:b/>
          <w:i/>
          <w:sz w:val="28"/>
          <w:szCs w:val="28"/>
        </w:rPr>
        <w:t>НАГЛЯДНЫЕ ПОСОБИЯ</w:t>
      </w:r>
      <w:r w:rsidRPr="000E0703">
        <w:rPr>
          <w:rFonts w:ascii="Times New Roman" w:eastAsia="Calibri" w:hAnsi="Times New Roman" w:cs="Times New Roman"/>
          <w:sz w:val="28"/>
          <w:szCs w:val="28"/>
        </w:rPr>
        <w:t>:</w:t>
      </w:r>
      <w:r w:rsidRPr="000E0703">
        <w:rPr>
          <w:rFonts w:ascii="Calibri" w:eastAsia="Calibri" w:hAnsi="Calibri" w:cs="Times New Roman"/>
          <w:lang w:eastAsia="ru-RU"/>
        </w:rPr>
        <w:t xml:space="preserve"> </w:t>
      </w:r>
      <w:r w:rsidRPr="000E0703">
        <w:rPr>
          <w:rFonts w:ascii="Times New Roman" w:eastAsia="Calibri" w:hAnsi="Times New Roman" w:cs="Times New Roman"/>
          <w:sz w:val="28"/>
          <w:lang w:eastAsia="ru-RU"/>
        </w:rPr>
        <w:t>презентация.</w:t>
      </w:r>
    </w:p>
    <w:p w14:paraId="40DABE3A" w14:textId="77777777" w:rsidR="000E0703" w:rsidRPr="000E0703" w:rsidRDefault="000E0703" w:rsidP="00933DBC">
      <w:pPr>
        <w:spacing w:line="360" w:lineRule="auto"/>
        <w:ind w:firstLine="709"/>
        <w:jc w:val="both"/>
        <w:rPr>
          <w:rFonts w:ascii="Times New Roman" w:eastAsia="Calibri" w:hAnsi="Times New Roman" w:cs="Times New Roman"/>
          <w:b/>
          <w:i/>
          <w:sz w:val="28"/>
          <w:szCs w:val="28"/>
        </w:rPr>
      </w:pPr>
      <w:r w:rsidRPr="000E0703">
        <w:rPr>
          <w:rFonts w:ascii="Times New Roman" w:eastAsia="Calibri" w:hAnsi="Times New Roman" w:cs="Times New Roman"/>
          <w:b/>
          <w:i/>
          <w:sz w:val="28"/>
          <w:szCs w:val="28"/>
        </w:rPr>
        <w:t xml:space="preserve">РАЗДАТОЧНЫЙ МАТЕРИАЛ: </w:t>
      </w:r>
      <w:r w:rsidRPr="000E0703">
        <w:rPr>
          <w:rFonts w:ascii="Times New Roman" w:eastAsia="Calibri" w:hAnsi="Times New Roman" w:cs="Times New Roman"/>
          <w:sz w:val="28"/>
          <w:szCs w:val="28"/>
        </w:rPr>
        <w:t>Задания в рабочей тетради</w:t>
      </w:r>
    </w:p>
    <w:p w14:paraId="22C0800D" w14:textId="77777777" w:rsidR="000E0703" w:rsidRPr="000E0703" w:rsidRDefault="000E0703" w:rsidP="00933DBC">
      <w:pPr>
        <w:spacing w:line="360" w:lineRule="auto"/>
        <w:ind w:firstLine="709"/>
        <w:jc w:val="both"/>
        <w:rPr>
          <w:rFonts w:ascii="Times New Roman" w:eastAsia="Calibri" w:hAnsi="Times New Roman" w:cs="Times New Roman"/>
          <w:sz w:val="28"/>
          <w:szCs w:val="28"/>
        </w:rPr>
      </w:pPr>
      <w:r w:rsidRPr="000E0703">
        <w:rPr>
          <w:rFonts w:ascii="Times New Roman" w:eastAsia="Calibri" w:hAnsi="Times New Roman" w:cs="Times New Roman"/>
          <w:b/>
          <w:i/>
          <w:sz w:val="28"/>
          <w:szCs w:val="28"/>
        </w:rPr>
        <w:t>ТЕХНИЧЕСКИЕ СРЕДСТВА</w:t>
      </w:r>
      <w:r w:rsidRPr="000E0703">
        <w:rPr>
          <w:rFonts w:ascii="Times New Roman" w:eastAsia="Calibri" w:hAnsi="Times New Roman" w:cs="Times New Roman"/>
          <w:sz w:val="28"/>
          <w:szCs w:val="28"/>
        </w:rPr>
        <w:t>: компьютер, проектор, экран.</w:t>
      </w:r>
    </w:p>
    <w:p w14:paraId="4DFD496A" w14:textId="60F5EF73" w:rsidR="000E0703" w:rsidRPr="000E0703" w:rsidRDefault="000E0703" w:rsidP="00933DBC">
      <w:pPr>
        <w:spacing w:line="360" w:lineRule="auto"/>
        <w:ind w:firstLine="709"/>
        <w:jc w:val="both"/>
        <w:rPr>
          <w:rFonts w:ascii="Times New Roman" w:eastAsia="Calibri" w:hAnsi="Times New Roman" w:cs="Times New Roman"/>
          <w:sz w:val="28"/>
          <w:szCs w:val="28"/>
        </w:rPr>
      </w:pPr>
      <w:r w:rsidRPr="000E0703">
        <w:rPr>
          <w:rFonts w:ascii="Times New Roman" w:eastAsia="Calibri" w:hAnsi="Times New Roman" w:cs="Times New Roman"/>
          <w:b/>
          <w:i/>
          <w:sz w:val="28"/>
          <w:szCs w:val="28"/>
        </w:rPr>
        <w:t>ВИД УРОКА</w:t>
      </w:r>
      <w:r w:rsidRPr="000E0703">
        <w:rPr>
          <w:rFonts w:ascii="Times New Roman" w:eastAsia="Calibri" w:hAnsi="Times New Roman" w:cs="Times New Roman"/>
          <w:sz w:val="28"/>
          <w:szCs w:val="28"/>
        </w:rPr>
        <w:t xml:space="preserve">: </w:t>
      </w:r>
      <w:r w:rsidR="00E567AE">
        <w:rPr>
          <w:rFonts w:ascii="Times New Roman" w:eastAsia="Calibri" w:hAnsi="Times New Roman" w:cs="Times New Roman"/>
          <w:sz w:val="28"/>
          <w:szCs w:val="28"/>
        </w:rPr>
        <w:t>урок</w:t>
      </w:r>
      <w:r w:rsidR="00933DBC">
        <w:rPr>
          <w:rFonts w:ascii="Times New Roman" w:eastAsia="Calibri" w:hAnsi="Times New Roman" w:cs="Times New Roman"/>
          <w:sz w:val="28"/>
          <w:szCs w:val="28"/>
        </w:rPr>
        <w:t xml:space="preserve"> рефлексии</w:t>
      </w:r>
      <w:r w:rsidRPr="000E0703">
        <w:rPr>
          <w:rFonts w:ascii="Times New Roman" w:eastAsia="Calibri" w:hAnsi="Times New Roman" w:cs="Times New Roman"/>
          <w:sz w:val="28"/>
          <w:szCs w:val="28"/>
        </w:rPr>
        <w:t>.</w:t>
      </w:r>
    </w:p>
    <w:p w14:paraId="08F6476B" w14:textId="77777777" w:rsidR="000E0703" w:rsidRPr="000E0703" w:rsidRDefault="000E0703" w:rsidP="00933DBC">
      <w:pPr>
        <w:spacing w:line="360" w:lineRule="auto"/>
        <w:ind w:firstLine="709"/>
        <w:jc w:val="both"/>
        <w:rPr>
          <w:rFonts w:ascii="Times New Roman" w:eastAsia="Calibri" w:hAnsi="Times New Roman" w:cs="Times New Roman"/>
          <w:sz w:val="28"/>
          <w:szCs w:val="28"/>
        </w:rPr>
      </w:pPr>
      <w:r w:rsidRPr="000E0703">
        <w:rPr>
          <w:rFonts w:ascii="Times New Roman" w:eastAsia="Calibri" w:hAnsi="Times New Roman" w:cs="Times New Roman"/>
          <w:b/>
          <w:bCs/>
          <w:i/>
          <w:iCs/>
          <w:sz w:val="28"/>
          <w:szCs w:val="28"/>
        </w:rPr>
        <w:t xml:space="preserve">ПРОДОЛЖИТЕЛЬНОСТЬ УРОКА: </w:t>
      </w:r>
      <w:r w:rsidRPr="000E0703">
        <w:rPr>
          <w:rFonts w:ascii="Times New Roman" w:eastAsia="Calibri" w:hAnsi="Times New Roman" w:cs="Times New Roman"/>
          <w:bCs/>
          <w:iCs/>
          <w:sz w:val="28"/>
          <w:szCs w:val="28"/>
        </w:rPr>
        <w:t>45 минут.</w:t>
      </w:r>
    </w:p>
    <w:p w14:paraId="6B1E9A87" w14:textId="77777777" w:rsidR="000E0703" w:rsidRPr="000E0703" w:rsidRDefault="000E0703" w:rsidP="00933DBC">
      <w:pPr>
        <w:spacing w:line="360" w:lineRule="auto"/>
        <w:ind w:firstLine="709"/>
        <w:jc w:val="both"/>
        <w:rPr>
          <w:rFonts w:ascii="Times New Roman" w:eastAsia="Calibri" w:hAnsi="Times New Roman" w:cs="Times New Roman"/>
          <w:sz w:val="28"/>
          <w:szCs w:val="28"/>
        </w:rPr>
      </w:pPr>
      <w:r w:rsidRPr="000E0703">
        <w:rPr>
          <w:rFonts w:ascii="Times New Roman" w:eastAsia="Calibri" w:hAnsi="Times New Roman" w:cs="Times New Roman"/>
          <w:b/>
          <w:i/>
          <w:sz w:val="28"/>
          <w:szCs w:val="28"/>
        </w:rPr>
        <w:t>ХОД УРОКА</w:t>
      </w:r>
      <w:r w:rsidRPr="000E0703">
        <w:rPr>
          <w:rFonts w:ascii="Times New Roman" w:eastAsia="Calibri" w:hAnsi="Times New Roman" w:cs="Times New Roman"/>
          <w:sz w:val="28"/>
          <w:szCs w:val="28"/>
        </w:rPr>
        <w:t>:</w:t>
      </w:r>
    </w:p>
    <w:p w14:paraId="101B11E6" w14:textId="77777777" w:rsidR="000E0703" w:rsidRPr="000E0703" w:rsidRDefault="000E0703" w:rsidP="00933DBC">
      <w:pPr>
        <w:numPr>
          <w:ilvl w:val="0"/>
          <w:numId w:val="6"/>
        </w:numPr>
        <w:tabs>
          <w:tab w:val="clear" w:pos="1080"/>
          <w:tab w:val="num" w:pos="0"/>
        </w:tabs>
        <w:spacing w:line="360" w:lineRule="auto"/>
        <w:ind w:left="0" w:firstLine="709"/>
        <w:jc w:val="both"/>
        <w:rPr>
          <w:rFonts w:ascii="Times New Roman" w:eastAsia="Calibri" w:hAnsi="Times New Roman" w:cs="Times New Roman"/>
          <w:sz w:val="28"/>
          <w:szCs w:val="28"/>
        </w:rPr>
      </w:pPr>
      <w:r w:rsidRPr="000E0703">
        <w:rPr>
          <w:rFonts w:ascii="Times New Roman" w:eastAsia="Calibri" w:hAnsi="Times New Roman" w:cs="Times New Roman"/>
          <w:i/>
          <w:sz w:val="28"/>
          <w:szCs w:val="28"/>
        </w:rPr>
        <w:t xml:space="preserve">ОРГАНИЗАЦИОННЫЙ МОМЕНТ </w:t>
      </w:r>
      <w:r w:rsidRPr="000E0703">
        <w:rPr>
          <w:rFonts w:ascii="Times New Roman" w:eastAsia="Calibri" w:hAnsi="Times New Roman" w:cs="Times New Roman"/>
          <w:sz w:val="28"/>
          <w:szCs w:val="28"/>
        </w:rPr>
        <w:t>(5 минут)</w:t>
      </w:r>
    </w:p>
    <w:p w14:paraId="798A6AE9" w14:textId="77777777" w:rsidR="000E0703" w:rsidRDefault="000E0703" w:rsidP="00933DBC">
      <w:pPr>
        <w:spacing w:line="360" w:lineRule="auto"/>
        <w:ind w:firstLine="993"/>
        <w:contextualSpacing/>
        <w:jc w:val="both"/>
        <w:rPr>
          <w:rFonts w:ascii="Times New Roman" w:eastAsia="Calibri" w:hAnsi="Times New Roman" w:cs="Times New Roman"/>
          <w:color w:val="000000"/>
          <w:sz w:val="28"/>
          <w:szCs w:val="28"/>
          <w:shd w:val="clear" w:color="auto" w:fill="FFFFFF"/>
        </w:rPr>
      </w:pPr>
      <w:r w:rsidRPr="000E0703">
        <w:rPr>
          <w:rFonts w:ascii="Times New Roman" w:eastAsia="Calibri" w:hAnsi="Times New Roman" w:cs="Times New Roman"/>
          <w:color w:val="000000"/>
          <w:sz w:val="28"/>
          <w:szCs w:val="28"/>
          <w:shd w:val="clear" w:color="auto" w:fill="FFFFFF"/>
        </w:rPr>
        <w:t xml:space="preserve">Учитель произносит приветственное слово. </w:t>
      </w:r>
    </w:p>
    <w:p w14:paraId="11D1890D" w14:textId="6027EB3E" w:rsidR="00FB676C" w:rsidRPr="00FB676C" w:rsidRDefault="00E567AE" w:rsidP="00933DBC">
      <w:pPr>
        <w:spacing w:line="360" w:lineRule="auto"/>
        <w:ind w:firstLine="709"/>
        <w:contextualSpacing/>
        <w:jc w:val="both"/>
        <w:rPr>
          <w:rFonts w:ascii="Times New Roman" w:eastAsia="Times New Roman" w:hAnsi="Times New Roman" w:cs="Times New Roman"/>
          <w:bCs/>
          <w:color w:val="000000"/>
          <w:sz w:val="28"/>
          <w:szCs w:val="28"/>
        </w:rPr>
      </w:pPr>
      <w:r>
        <w:rPr>
          <w:rFonts w:ascii="Times New Roman" w:eastAsia="Calibri" w:hAnsi="Times New Roman" w:cs="Times New Roman"/>
          <w:color w:val="000000"/>
          <w:sz w:val="28"/>
          <w:szCs w:val="28"/>
          <w:shd w:val="clear" w:color="auto" w:fill="FFFFFF"/>
        </w:rPr>
        <w:t>Проговариваются</w:t>
      </w:r>
      <w:r w:rsidR="00933DBC">
        <w:rPr>
          <w:rFonts w:ascii="Times New Roman" w:eastAsia="Calibri" w:hAnsi="Times New Roman" w:cs="Times New Roman"/>
          <w:color w:val="000000"/>
          <w:sz w:val="28"/>
          <w:szCs w:val="28"/>
          <w:shd w:val="clear" w:color="auto" w:fill="FFFFFF"/>
        </w:rPr>
        <w:t xml:space="preserve"> организационные моменты по проведению занятия. </w:t>
      </w:r>
      <w:r w:rsidR="00933DBC">
        <w:rPr>
          <w:rFonts w:ascii="Times New Roman" w:eastAsia="Times New Roman" w:hAnsi="Times New Roman" w:cs="Times New Roman"/>
          <w:bCs/>
          <w:color w:val="000000"/>
          <w:sz w:val="28"/>
          <w:szCs w:val="28"/>
        </w:rPr>
        <w:t xml:space="preserve">Учитель задает вопросы по теме урока, побуждая учащихся к деятельности. Учащиеся определяют первичную тему и цель </w:t>
      </w:r>
      <w:r>
        <w:rPr>
          <w:rFonts w:ascii="Times New Roman" w:eastAsia="Times New Roman" w:hAnsi="Times New Roman" w:cs="Times New Roman"/>
          <w:bCs/>
          <w:color w:val="000000"/>
          <w:sz w:val="28"/>
          <w:szCs w:val="28"/>
        </w:rPr>
        <w:t>урока, и личностное отношение к</w:t>
      </w:r>
      <w:r w:rsidR="00933DBC">
        <w:rPr>
          <w:rFonts w:ascii="Times New Roman" w:eastAsia="Times New Roman" w:hAnsi="Times New Roman" w:cs="Times New Roman"/>
          <w:bCs/>
          <w:color w:val="000000"/>
          <w:sz w:val="28"/>
          <w:szCs w:val="28"/>
        </w:rPr>
        <w:t xml:space="preserve"> предполагаемой теме урока.</w:t>
      </w:r>
    </w:p>
    <w:p w14:paraId="4E345BFD" w14:textId="0D1161E3" w:rsidR="000E0703" w:rsidRPr="000E0703" w:rsidRDefault="000E0703" w:rsidP="00933DBC">
      <w:pPr>
        <w:numPr>
          <w:ilvl w:val="0"/>
          <w:numId w:val="6"/>
        </w:numPr>
        <w:tabs>
          <w:tab w:val="clear" w:pos="1080"/>
          <w:tab w:val="num" w:pos="0"/>
        </w:tabs>
        <w:spacing w:line="360" w:lineRule="auto"/>
        <w:ind w:left="0" w:firstLine="709"/>
        <w:jc w:val="both"/>
        <w:rPr>
          <w:rFonts w:ascii="Times New Roman" w:eastAsia="Calibri" w:hAnsi="Times New Roman" w:cs="Times New Roman"/>
          <w:sz w:val="28"/>
          <w:szCs w:val="28"/>
        </w:rPr>
      </w:pPr>
      <w:r w:rsidRPr="000E0703">
        <w:rPr>
          <w:rFonts w:ascii="Times New Roman" w:eastAsia="Calibri" w:hAnsi="Times New Roman" w:cs="Times New Roman"/>
          <w:i/>
          <w:sz w:val="28"/>
          <w:szCs w:val="28"/>
        </w:rPr>
        <w:t xml:space="preserve">ПОВТОРЕНИЕ ПРОЙДЕННОГО МАТЕРИАЛА </w:t>
      </w:r>
      <w:r w:rsidRPr="000E0703">
        <w:rPr>
          <w:rFonts w:ascii="Times New Roman" w:eastAsia="Calibri" w:hAnsi="Times New Roman" w:cs="Times New Roman"/>
          <w:sz w:val="28"/>
          <w:szCs w:val="28"/>
        </w:rPr>
        <w:t>(</w:t>
      </w:r>
      <w:r w:rsidR="00E567AE">
        <w:rPr>
          <w:rFonts w:ascii="Times New Roman" w:eastAsia="Calibri" w:hAnsi="Times New Roman" w:cs="Times New Roman"/>
          <w:sz w:val="28"/>
          <w:szCs w:val="28"/>
        </w:rPr>
        <w:t>8</w:t>
      </w:r>
      <w:r w:rsidRPr="000E0703">
        <w:rPr>
          <w:rFonts w:ascii="Times New Roman" w:eastAsia="Calibri" w:hAnsi="Times New Roman" w:cs="Times New Roman"/>
          <w:sz w:val="28"/>
          <w:szCs w:val="28"/>
        </w:rPr>
        <w:t xml:space="preserve"> минут)</w:t>
      </w:r>
    </w:p>
    <w:p w14:paraId="37D46DB3" w14:textId="263C3D79" w:rsidR="00047AFC" w:rsidRDefault="003536F0" w:rsidP="00933DBC">
      <w:pPr>
        <w:spacing w:line="360" w:lineRule="auto"/>
        <w:ind w:firstLine="709"/>
        <w:jc w:val="both"/>
        <w:rPr>
          <w:rFonts w:ascii="Times New Roman" w:eastAsia="Times New Roman" w:hAnsi="Times New Roman" w:cs="Times New Roman"/>
          <w:iCs/>
          <w:color w:val="000000"/>
          <w:sz w:val="28"/>
          <w:szCs w:val="28"/>
          <w:lang w:eastAsia="ru-RU"/>
        </w:rPr>
      </w:pPr>
      <w:r>
        <w:rPr>
          <w:rFonts w:ascii="Times New Roman" w:hAnsi="Times New Roman" w:cs="Times New Roman"/>
          <w:sz w:val="28"/>
          <w:szCs w:val="28"/>
        </w:rPr>
        <w:t>Учащиеся демонстрируют примеры наблюдения опыта Фуко.</w:t>
      </w:r>
    </w:p>
    <w:p w14:paraId="377B256D" w14:textId="4466014A" w:rsidR="003536F0" w:rsidRPr="003536F0" w:rsidRDefault="003536F0" w:rsidP="00933DBC">
      <w:pPr>
        <w:numPr>
          <w:ilvl w:val="0"/>
          <w:numId w:val="6"/>
        </w:numPr>
        <w:tabs>
          <w:tab w:val="clear" w:pos="1080"/>
          <w:tab w:val="num" w:pos="0"/>
        </w:tabs>
        <w:spacing w:line="360" w:lineRule="auto"/>
        <w:ind w:left="0" w:firstLine="709"/>
        <w:jc w:val="both"/>
        <w:rPr>
          <w:rFonts w:ascii="Times New Roman" w:eastAsia="Calibri" w:hAnsi="Times New Roman" w:cs="Times New Roman"/>
          <w:sz w:val="28"/>
          <w:szCs w:val="28"/>
        </w:rPr>
      </w:pPr>
      <w:r w:rsidRPr="003536F0">
        <w:rPr>
          <w:rFonts w:ascii="Times New Roman" w:eastAsia="Calibri" w:hAnsi="Times New Roman" w:cs="Times New Roman"/>
          <w:i/>
          <w:sz w:val="28"/>
          <w:szCs w:val="28"/>
        </w:rPr>
        <w:t xml:space="preserve">ИЗУЧЕНИЕ НОВОГО МАТЕРИАЛА </w:t>
      </w:r>
      <w:r w:rsidR="00E567AE">
        <w:rPr>
          <w:rFonts w:ascii="Times New Roman" w:eastAsia="Calibri" w:hAnsi="Times New Roman" w:cs="Times New Roman"/>
          <w:sz w:val="28"/>
          <w:szCs w:val="28"/>
        </w:rPr>
        <w:t>(7</w:t>
      </w:r>
      <w:r w:rsidRPr="003536F0">
        <w:rPr>
          <w:rFonts w:ascii="Times New Roman" w:eastAsia="Calibri" w:hAnsi="Times New Roman" w:cs="Times New Roman"/>
          <w:sz w:val="28"/>
          <w:szCs w:val="28"/>
        </w:rPr>
        <w:t xml:space="preserve"> минут)</w:t>
      </w:r>
    </w:p>
    <w:p w14:paraId="53A5DEDE" w14:textId="77777777" w:rsidR="003536F0" w:rsidRPr="00255EB8" w:rsidRDefault="003536F0" w:rsidP="00933DBC">
      <w:pPr>
        <w:spacing w:line="360" w:lineRule="auto"/>
        <w:ind w:firstLine="709"/>
        <w:contextualSpacing/>
        <w:jc w:val="both"/>
        <w:outlineLvl w:val="0"/>
        <w:rPr>
          <w:rFonts w:ascii="Times New Roman" w:eastAsia="Calibri" w:hAnsi="Times New Roman" w:cs="Times New Roman"/>
          <w:bCs/>
          <w:sz w:val="28"/>
          <w:szCs w:val="28"/>
        </w:rPr>
      </w:pPr>
      <w:r w:rsidRPr="00255EB8">
        <w:rPr>
          <w:rFonts w:ascii="Times New Roman" w:eastAsia="Calibri" w:hAnsi="Times New Roman" w:cs="Times New Roman"/>
          <w:bCs/>
          <w:sz w:val="28"/>
          <w:szCs w:val="28"/>
        </w:rPr>
        <w:lastRenderedPageBreak/>
        <w:t>В середине XIX века Жан Фуко изобрёл устройство, которое наглядно демонстрирует вращение Земли. Вначале учёный провёл эксперимент в узком кругу. Позже об этом опыте узнал </w:t>
      </w:r>
      <w:r w:rsidRPr="00255EB8">
        <w:rPr>
          <w:rFonts w:ascii="Times New Roman" w:eastAsia="Calibri" w:hAnsi="Times New Roman" w:cs="Times New Roman"/>
          <w:b/>
          <w:bCs/>
          <w:sz w:val="28"/>
          <w:szCs w:val="28"/>
        </w:rPr>
        <w:t>Луи Бонапарт</w:t>
      </w:r>
      <w:r w:rsidRPr="00255EB8">
        <w:rPr>
          <w:rFonts w:ascii="Times New Roman" w:eastAsia="Calibri" w:hAnsi="Times New Roman" w:cs="Times New Roman"/>
          <w:bCs/>
          <w:sz w:val="28"/>
          <w:szCs w:val="28"/>
        </w:rPr>
        <w:t>. В 1851 году будущий французский </w:t>
      </w:r>
      <w:r w:rsidRPr="00255EB8">
        <w:rPr>
          <w:rFonts w:ascii="Times New Roman" w:eastAsia="Calibri" w:hAnsi="Times New Roman" w:cs="Times New Roman"/>
          <w:b/>
          <w:bCs/>
          <w:sz w:val="28"/>
          <w:szCs w:val="28"/>
        </w:rPr>
        <w:t>император Наполеон III</w:t>
      </w:r>
      <w:r w:rsidRPr="00255EB8">
        <w:rPr>
          <w:rFonts w:ascii="Times New Roman" w:eastAsia="Calibri" w:hAnsi="Times New Roman" w:cs="Times New Roman"/>
          <w:bCs/>
          <w:sz w:val="28"/>
          <w:szCs w:val="28"/>
        </w:rPr>
        <w:t> предложил Фуко повторить эксперимент публично под куполом Пантеона в Париже.</w:t>
      </w:r>
    </w:p>
    <w:p w14:paraId="1D63DDF7" w14:textId="77777777" w:rsidR="003536F0" w:rsidRPr="00255EB8" w:rsidRDefault="003536F0" w:rsidP="00933DBC">
      <w:pPr>
        <w:spacing w:line="360" w:lineRule="auto"/>
        <w:ind w:firstLine="709"/>
        <w:contextualSpacing/>
        <w:jc w:val="both"/>
        <w:outlineLvl w:val="0"/>
        <w:rPr>
          <w:rFonts w:ascii="Times New Roman" w:eastAsia="Calibri" w:hAnsi="Times New Roman" w:cs="Times New Roman"/>
          <w:bCs/>
          <w:sz w:val="28"/>
          <w:szCs w:val="28"/>
        </w:rPr>
      </w:pPr>
      <w:bookmarkStart w:id="0" w:name="_Toc79137211"/>
      <w:r w:rsidRPr="00255EB8">
        <w:rPr>
          <w:rFonts w:ascii="Times New Roman" w:eastAsia="Calibri" w:hAnsi="Times New Roman" w:cs="Times New Roman"/>
          <w:bCs/>
          <w:sz w:val="28"/>
          <w:szCs w:val="28"/>
        </w:rPr>
        <w:t>Во время эксперимента Фуко взял груз весом 28 кг и подвесил его к вершине купола на проволоке длиной 67 м. На конце груза учёный закрепил металлическое острие. Маятник совершал колебания над круглым ограждением, по краю которого был насыпан песок. При каждом качании маятника острый стержень, закреплённый снизу груза, сбрасывал песок приблизительно в трёх милиметрах от предыдущего места. Примерно через два с половиной часа стало видно, что плоскость качания маятника поворачивается по часовой стрелке относительно пола. За час плоскость колебаний повернулась более чем на 11°, а примерно за 32 часа совершила полный оборот и вернулась в прежнее положение. Фуко таким образом доказал, что если бы поверхность Земли не вращалась, маятник Фуко не показывал бы изменения плоскости колебаний.</w:t>
      </w:r>
      <w:bookmarkEnd w:id="0"/>
    </w:p>
    <w:p w14:paraId="1B47151D" w14:textId="77777777" w:rsidR="003536F0" w:rsidRDefault="003536F0" w:rsidP="00933DBC">
      <w:pPr>
        <w:spacing w:line="360" w:lineRule="auto"/>
        <w:ind w:firstLine="709"/>
        <w:contextualSpacing/>
        <w:jc w:val="both"/>
        <w:outlineLvl w:val="0"/>
        <w:rPr>
          <w:rFonts w:ascii="Times New Roman" w:eastAsia="Calibri" w:hAnsi="Times New Roman" w:cs="Times New Roman"/>
          <w:bCs/>
          <w:sz w:val="28"/>
          <w:szCs w:val="28"/>
        </w:rPr>
      </w:pPr>
      <w:bookmarkStart w:id="1" w:name="_Toc79137212"/>
      <w:r w:rsidRPr="00255EB8">
        <w:rPr>
          <w:rFonts w:ascii="Times New Roman" w:eastAsia="Calibri" w:hAnsi="Times New Roman" w:cs="Times New Roman"/>
          <w:bCs/>
          <w:sz w:val="28"/>
          <w:szCs w:val="28"/>
        </w:rPr>
        <w:t>​За проведение этого опыта Фуко был удостоен Ордена Почётного легиона — высшей награды Франции. Маятник Фуко впоследствии получил распространение во многих странах. Существующие приборы в основном сконструированы по одному и тому же принципу и различаются между собой по техническим параметрам и дизайну площадок, на которых они установлены.</w:t>
      </w:r>
      <w:bookmarkEnd w:id="1"/>
    </w:p>
    <w:p w14:paraId="1101BED9" w14:textId="77777777" w:rsidR="003536F0" w:rsidRPr="00255EB8" w:rsidRDefault="003536F0" w:rsidP="00933DBC">
      <w:pPr>
        <w:spacing w:line="360" w:lineRule="auto"/>
        <w:ind w:firstLine="709"/>
        <w:contextualSpacing/>
        <w:jc w:val="both"/>
        <w:outlineLvl w:val="0"/>
        <w:rPr>
          <w:rFonts w:ascii="Times New Roman" w:eastAsia="Calibri" w:hAnsi="Times New Roman" w:cs="Times New Roman"/>
          <w:b/>
          <w:bCs/>
          <w:sz w:val="28"/>
          <w:szCs w:val="28"/>
        </w:rPr>
      </w:pPr>
      <w:bookmarkStart w:id="2" w:name="_Toc79137223"/>
      <w:r w:rsidRPr="00255EB8">
        <w:rPr>
          <w:rFonts w:ascii="Times New Roman" w:eastAsia="Calibri" w:hAnsi="Times New Roman" w:cs="Times New Roman"/>
          <w:b/>
          <w:bCs/>
          <w:sz w:val="28"/>
          <w:szCs w:val="28"/>
        </w:rPr>
        <w:t>Как может меняться плоскость вращения маятника?</w:t>
      </w:r>
      <w:bookmarkEnd w:id="2"/>
    </w:p>
    <w:p w14:paraId="0B033EFC" w14:textId="77777777" w:rsidR="003536F0" w:rsidRPr="00255EB8" w:rsidRDefault="003536F0" w:rsidP="00933DBC">
      <w:pPr>
        <w:spacing w:line="360" w:lineRule="auto"/>
        <w:ind w:firstLine="709"/>
        <w:contextualSpacing/>
        <w:jc w:val="both"/>
        <w:outlineLvl w:val="0"/>
        <w:rPr>
          <w:rFonts w:ascii="Times New Roman" w:eastAsia="Calibri" w:hAnsi="Times New Roman" w:cs="Times New Roman"/>
          <w:bCs/>
          <w:sz w:val="28"/>
          <w:szCs w:val="28"/>
        </w:rPr>
      </w:pPr>
      <w:bookmarkStart w:id="3" w:name="_Toc79137224"/>
      <w:r w:rsidRPr="00255EB8">
        <w:rPr>
          <w:rFonts w:ascii="Times New Roman" w:eastAsia="Calibri" w:hAnsi="Times New Roman" w:cs="Times New Roman"/>
          <w:bCs/>
          <w:sz w:val="28"/>
          <w:szCs w:val="28"/>
        </w:rPr>
        <w:t>На плоскость вращения маятника влияет как географическая широта места, где он установлен, так и длина подвеса (длинные маятники вращаются быстрее).</w:t>
      </w:r>
      <w:bookmarkEnd w:id="3"/>
    </w:p>
    <w:p w14:paraId="16940D36" w14:textId="77777777" w:rsidR="003536F0" w:rsidRDefault="003536F0" w:rsidP="00933DBC">
      <w:pPr>
        <w:spacing w:line="360" w:lineRule="auto"/>
        <w:ind w:firstLine="709"/>
        <w:contextualSpacing/>
        <w:jc w:val="both"/>
        <w:outlineLvl w:val="0"/>
        <w:rPr>
          <w:rFonts w:ascii="Times New Roman" w:eastAsia="Calibri" w:hAnsi="Times New Roman" w:cs="Times New Roman"/>
          <w:bCs/>
          <w:sz w:val="28"/>
          <w:szCs w:val="28"/>
        </w:rPr>
      </w:pPr>
      <w:bookmarkStart w:id="4" w:name="_Toc79137225"/>
      <w:r w:rsidRPr="00255EB8">
        <w:rPr>
          <w:rFonts w:ascii="Times New Roman" w:eastAsia="Calibri" w:hAnsi="Times New Roman" w:cs="Times New Roman"/>
          <w:bCs/>
          <w:sz w:val="28"/>
          <w:szCs w:val="28"/>
        </w:rPr>
        <w:t>Маятник, установленный на Северном или Южном полюсе, будет делать оборот за 24 часа. Маятник, установленный на экваторе, вообще не будет вращаться, плоскость останется неподвижной.</w:t>
      </w:r>
      <w:bookmarkEnd w:id="4"/>
    </w:p>
    <w:p w14:paraId="48CB84EB" w14:textId="77777777" w:rsidR="003536F0" w:rsidRPr="00255EB8" w:rsidRDefault="003536F0" w:rsidP="00933DBC">
      <w:pPr>
        <w:spacing w:line="360" w:lineRule="auto"/>
        <w:ind w:firstLine="709"/>
        <w:contextualSpacing/>
        <w:jc w:val="both"/>
        <w:outlineLvl w:val="0"/>
        <w:rPr>
          <w:rFonts w:ascii="Times New Roman" w:eastAsia="Calibri" w:hAnsi="Times New Roman" w:cs="Times New Roman"/>
          <w:bCs/>
          <w:sz w:val="28"/>
          <w:szCs w:val="28"/>
        </w:rPr>
      </w:pPr>
      <w:bookmarkStart w:id="5" w:name="_Toc79137226"/>
      <w:r w:rsidRPr="00255EB8">
        <w:rPr>
          <w:rFonts w:ascii="Times New Roman" w:eastAsia="Calibri" w:hAnsi="Times New Roman" w:cs="Times New Roman"/>
          <w:b/>
          <w:bCs/>
          <w:sz w:val="28"/>
          <w:szCs w:val="28"/>
        </w:rPr>
        <w:lastRenderedPageBreak/>
        <w:t>Где можно увидеть маятник Фуко?</w:t>
      </w:r>
      <w:bookmarkEnd w:id="5"/>
    </w:p>
    <w:p w14:paraId="42B6FCF8" w14:textId="77777777" w:rsidR="003536F0" w:rsidRPr="00255EB8" w:rsidRDefault="003536F0" w:rsidP="00933DBC">
      <w:pPr>
        <w:spacing w:line="360" w:lineRule="auto"/>
        <w:ind w:firstLine="709"/>
        <w:contextualSpacing/>
        <w:jc w:val="both"/>
        <w:outlineLvl w:val="0"/>
        <w:rPr>
          <w:rFonts w:ascii="Times New Roman" w:eastAsia="Calibri" w:hAnsi="Times New Roman" w:cs="Times New Roman"/>
          <w:bCs/>
          <w:sz w:val="28"/>
          <w:szCs w:val="28"/>
        </w:rPr>
      </w:pPr>
      <w:bookmarkStart w:id="6" w:name="_Toc79137227"/>
      <w:r w:rsidRPr="00255EB8">
        <w:rPr>
          <w:rFonts w:ascii="Times New Roman" w:eastAsia="Calibri" w:hAnsi="Times New Roman" w:cs="Times New Roman"/>
          <w:bCs/>
          <w:sz w:val="28"/>
          <w:szCs w:val="28"/>
        </w:rPr>
        <w:t>В России на действующий маятник Фуко можно просмотреть в Московском планетарии, Сибирском федеральном университете, в атриуме 7-го этажа Фундаментальной библиотеки МГУ, Санкт-Петербургском и Волгоградском планетариях, в Приволжском федеральном университете в Казани.</w:t>
      </w:r>
      <w:bookmarkEnd w:id="6"/>
    </w:p>
    <w:p w14:paraId="01138885" w14:textId="77777777" w:rsidR="003536F0" w:rsidRPr="00255EB8" w:rsidRDefault="003536F0" w:rsidP="00933DBC">
      <w:pPr>
        <w:spacing w:line="360" w:lineRule="auto"/>
        <w:ind w:firstLine="709"/>
        <w:contextualSpacing/>
        <w:jc w:val="both"/>
        <w:outlineLvl w:val="0"/>
        <w:rPr>
          <w:rFonts w:ascii="Times New Roman" w:eastAsia="Calibri" w:hAnsi="Times New Roman" w:cs="Times New Roman"/>
          <w:bCs/>
          <w:sz w:val="28"/>
          <w:szCs w:val="28"/>
        </w:rPr>
      </w:pPr>
      <w:bookmarkStart w:id="7" w:name="_Toc79137228"/>
      <w:r w:rsidRPr="00255EB8">
        <w:rPr>
          <w:rFonts w:ascii="Times New Roman" w:eastAsia="Calibri" w:hAnsi="Times New Roman" w:cs="Times New Roman"/>
          <w:bCs/>
          <w:sz w:val="28"/>
          <w:szCs w:val="28"/>
        </w:rPr>
        <w:t>До 1986 года маятник Фуко длиной 98 м можно было увидеть в Исаакиевском соборе в Санкт-Петербурге. Во время проведения экскурсии посетители собора могли наблюдать за экспериментом — плоскость вращения маятника поворачивалась, и стержень сбивал спичечный коробок на полу поодаль от плоскости вращения маятника.</w:t>
      </w:r>
      <w:bookmarkEnd w:id="7"/>
    </w:p>
    <w:p w14:paraId="6569024C" w14:textId="77777777" w:rsidR="003536F0" w:rsidRPr="00255EB8" w:rsidRDefault="003536F0" w:rsidP="00933DBC">
      <w:pPr>
        <w:spacing w:line="360" w:lineRule="auto"/>
        <w:ind w:firstLine="709"/>
        <w:contextualSpacing/>
        <w:jc w:val="both"/>
        <w:outlineLvl w:val="0"/>
        <w:rPr>
          <w:rFonts w:ascii="Times New Roman" w:eastAsia="Calibri" w:hAnsi="Times New Roman" w:cs="Times New Roman"/>
          <w:bCs/>
          <w:sz w:val="28"/>
          <w:szCs w:val="28"/>
        </w:rPr>
      </w:pPr>
      <w:bookmarkStart w:id="8" w:name="_Toc79137229"/>
      <w:r w:rsidRPr="00255EB8">
        <w:rPr>
          <w:rFonts w:ascii="Times New Roman" w:eastAsia="Calibri" w:hAnsi="Times New Roman" w:cs="Times New Roman"/>
          <w:bCs/>
          <w:sz w:val="28"/>
          <w:szCs w:val="28"/>
        </w:rPr>
        <w:t>Самый большой в СНГ и один из самых крупных маятников Фуко в Европе установлен в Киевском политехническом институте. Шар из бронзы весит 43 килограмма, а длина нити составляет 22 метра.</w:t>
      </w:r>
      <w:bookmarkEnd w:id="8"/>
    </w:p>
    <w:p w14:paraId="7863E697" w14:textId="21D44786" w:rsidR="000E0703" w:rsidRPr="000E0703" w:rsidRDefault="000E0703" w:rsidP="00933DBC">
      <w:pPr>
        <w:numPr>
          <w:ilvl w:val="0"/>
          <w:numId w:val="6"/>
        </w:numPr>
        <w:tabs>
          <w:tab w:val="clear" w:pos="1080"/>
          <w:tab w:val="num" w:pos="0"/>
        </w:tabs>
        <w:spacing w:line="360" w:lineRule="auto"/>
        <w:ind w:left="0" w:firstLine="709"/>
        <w:jc w:val="both"/>
        <w:rPr>
          <w:rFonts w:ascii="Times New Roman" w:eastAsia="Calibri" w:hAnsi="Times New Roman" w:cs="Times New Roman"/>
          <w:bCs/>
          <w:sz w:val="28"/>
          <w:szCs w:val="28"/>
        </w:rPr>
      </w:pPr>
      <w:r w:rsidRPr="000E0703">
        <w:rPr>
          <w:rFonts w:ascii="Times New Roman" w:eastAsia="Calibri" w:hAnsi="Times New Roman" w:cs="Times New Roman"/>
          <w:bCs/>
          <w:i/>
          <w:sz w:val="28"/>
          <w:szCs w:val="28"/>
        </w:rPr>
        <w:t xml:space="preserve">ЗАКРЕПЛЕНИЕ ИЗУЧЕННОГО МАТЕРИАЛА И ОТРАБОТКА ПРАКТИЧЕСКИХ УМЕНИЙ </w:t>
      </w:r>
      <w:r w:rsidR="00E567AE">
        <w:rPr>
          <w:rFonts w:ascii="Times New Roman" w:eastAsia="Calibri" w:hAnsi="Times New Roman" w:cs="Times New Roman"/>
          <w:sz w:val="28"/>
          <w:szCs w:val="28"/>
        </w:rPr>
        <w:t>(20</w:t>
      </w:r>
      <w:r w:rsidRPr="000E0703">
        <w:rPr>
          <w:rFonts w:ascii="Times New Roman" w:eastAsia="Calibri" w:hAnsi="Times New Roman" w:cs="Times New Roman"/>
          <w:sz w:val="28"/>
          <w:szCs w:val="28"/>
        </w:rPr>
        <w:t xml:space="preserve"> минут)</w:t>
      </w:r>
    </w:p>
    <w:p w14:paraId="2B923A00" w14:textId="5107FECF" w:rsidR="000E0703" w:rsidRPr="000E0703" w:rsidRDefault="000E0703" w:rsidP="00933DBC">
      <w:pPr>
        <w:spacing w:line="360" w:lineRule="auto"/>
        <w:ind w:firstLine="993"/>
        <w:contextualSpacing/>
        <w:jc w:val="both"/>
        <w:rPr>
          <w:rFonts w:ascii="Times New Roman" w:eastAsia="Calibri" w:hAnsi="Times New Roman" w:cs="Times New Roman"/>
          <w:bCs/>
          <w:sz w:val="28"/>
          <w:szCs w:val="28"/>
          <w:shd w:val="clear" w:color="auto" w:fill="FFFFFF"/>
        </w:rPr>
      </w:pPr>
      <w:r w:rsidRPr="000E0703">
        <w:rPr>
          <w:rFonts w:ascii="Times New Roman" w:eastAsia="Calibri" w:hAnsi="Times New Roman" w:cs="Times New Roman"/>
          <w:bCs/>
          <w:sz w:val="28"/>
          <w:szCs w:val="28"/>
          <w:shd w:val="clear" w:color="auto" w:fill="FFFFFF"/>
        </w:rPr>
        <w:t>Для закрепления изученного материала учащиеся выполняют задание №</w:t>
      </w:r>
      <w:r w:rsidR="00EA19AC">
        <w:rPr>
          <w:rFonts w:ascii="Times New Roman" w:eastAsia="Calibri" w:hAnsi="Times New Roman" w:cs="Times New Roman"/>
          <w:bCs/>
          <w:sz w:val="28"/>
          <w:szCs w:val="28"/>
          <w:shd w:val="clear" w:color="auto" w:fill="FFFFFF"/>
        </w:rPr>
        <w:t>34</w:t>
      </w:r>
      <w:r w:rsidRPr="000E0703">
        <w:rPr>
          <w:rFonts w:ascii="Times New Roman" w:eastAsia="Calibri" w:hAnsi="Times New Roman" w:cs="Times New Roman"/>
          <w:bCs/>
          <w:sz w:val="28"/>
          <w:szCs w:val="28"/>
          <w:shd w:val="clear" w:color="auto" w:fill="FFFFFF"/>
        </w:rPr>
        <w:t xml:space="preserve"> в рабочей тетради:</w:t>
      </w:r>
    </w:p>
    <w:p w14:paraId="2AC01471" w14:textId="77777777" w:rsidR="00E567AE" w:rsidRPr="00B71E38" w:rsidRDefault="00E567AE" w:rsidP="00E567AE">
      <w:pPr>
        <w:numPr>
          <w:ilvl w:val="0"/>
          <w:numId w:val="27"/>
        </w:numPr>
        <w:spacing w:line="360" w:lineRule="auto"/>
        <w:contextualSpacing/>
        <w:jc w:val="both"/>
        <w:outlineLvl w:val="0"/>
        <w:rPr>
          <w:rFonts w:ascii="Times New Roman" w:eastAsia="Calibri" w:hAnsi="Times New Roman" w:cs="Times New Roman"/>
          <w:bCs/>
          <w:sz w:val="28"/>
          <w:szCs w:val="28"/>
        </w:rPr>
      </w:pPr>
      <w:r w:rsidRPr="00B71E38">
        <w:rPr>
          <w:rFonts w:ascii="Times New Roman" w:eastAsia="Calibri" w:hAnsi="Times New Roman" w:cs="Times New Roman"/>
          <w:bCs/>
          <w:sz w:val="28"/>
          <w:szCs w:val="28"/>
        </w:rPr>
        <w:t xml:space="preserve">Провести и записать в таблицу характеристики материалов, которые используются в маятнике Фуко. </w:t>
      </w:r>
    </w:p>
    <w:p w14:paraId="25DCF3CA" w14:textId="6A0FB874" w:rsidR="00B71E38" w:rsidRDefault="00E567AE" w:rsidP="00E567AE">
      <w:pPr>
        <w:numPr>
          <w:ilvl w:val="0"/>
          <w:numId w:val="27"/>
        </w:numPr>
        <w:spacing w:line="360" w:lineRule="auto"/>
        <w:contextualSpacing/>
        <w:jc w:val="both"/>
        <w:outlineLvl w:val="0"/>
        <w:rPr>
          <w:rFonts w:ascii="Times New Roman" w:eastAsia="Calibri" w:hAnsi="Times New Roman" w:cs="Times New Roman"/>
          <w:bCs/>
          <w:sz w:val="28"/>
          <w:szCs w:val="28"/>
        </w:rPr>
      </w:pPr>
      <w:r w:rsidRPr="00B71E38">
        <w:rPr>
          <w:rFonts w:ascii="Times New Roman" w:eastAsia="Calibri" w:hAnsi="Times New Roman" w:cs="Times New Roman"/>
          <w:bCs/>
          <w:sz w:val="28"/>
          <w:szCs w:val="28"/>
        </w:rPr>
        <w:t xml:space="preserve">Заменить материалы для маятника Фуко на отличные </w:t>
      </w:r>
      <w:r w:rsidR="009E4B2E" w:rsidRPr="00B71E38">
        <w:rPr>
          <w:rFonts w:ascii="Times New Roman" w:eastAsia="Calibri" w:hAnsi="Times New Roman" w:cs="Times New Roman"/>
          <w:bCs/>
          <w:sz w:val="28"/>
          <w:szCs w:val="28"/>
        </w:rPr>
        <w:t xml:space="preserve">от них </w:t>
      </w:r>
      <w:r>
        <w:rPr>
          <w:rFonts w:ascii="Times New Roman" w:eastAsia="Calibri" w:hAnsi="Times New Roman" w:cs="Times New Roman"/>
          <w:bCs/>
          <w:sz w:val="28"/>
          <w:szCs w:val="28"/>
        </w:rPr>
        <w:t>и провести сравнительный анализ оригинального маятника и созданного вами.</w:t>
      </w:r>
    </w:p>
    <w:p w14:paraId="78242403" w14:textId="1D867A2F" w:rsidR="00AA04D4" w:rsidRDefault="00AA04D4" w:rsidP="00AA04D4">
      <w:pPr>
        <w:spacing w:line="360" w:lineRule="auto"/>
        <w:contextualSpacing/>
        <w:jc w:val="both"/>
        <w:outlineLvl w:val="0"/>
        <w:rPr>
          <w:rFonts w:ascii="Times New Roman" w:eastAsia="Calibri" w:hAnsi="Times New Roman" w:cs="Times New Roman"/>
          <w:bCs/>
          <w:sz w:val="28"/>
          <w:szCs w:val="28"/>
        </w:rPr>
      </w:pPr>
    </w:p>
    <w:p w14:paraId="4B0A108D" w14:textId="3F0F88FE" w:rsidR="00AA04D4" w:rsidRDefault="00AA04D4" w:rsidP="00AA04D4">
      <w:pPr>
        <w:spacing w:line="360" w:lineRule="auto"/>
        <w:contextualSpacing/>
        <w:jc w:val="both"/>
        <w:outlineLvl w:val="0"/>
        <w:rPr>
          <w:rFonts w:ascii="Times New Roman" w:eastAsia="Calibri" w:hAnsi="Times New Roman" w:cs="Times New Roman"/>
          <w:bCs/>
          <w:sz w:val="28"/>
          <w:szCs w:val="28"/>
        </w:rPr>
      </w:pPr>
      <w:r>
        <w:rPr>
          <w:rFonts w:ascii="Times New Roman" w:hAnsi="Times New Roman" w:cs="Times New Roman"/>
          <w:bCs/>
          <w:sz w:val="28"/>
          <w:szCs w:val="28"/>
          <w:shd w:val="clear" w:color="auto" w:fill="FFFFFF"/>
        </w:rPr>
        <w:t>Учитель задает контрольные вопросы:</w:t>
      </w:r>
    </w:p>
    <w:p w14:paraId="2B7748DB" w14:textId="77777777" w:rsidR="00AA04D4" w:rsidRPr="00255EB8" w:rsidRDefault="00AA04D4" w:rsidP="00AA04D4">
      <w:pPr>
        <w:numPr>
          <w:ilvl w:val="0"/>
          <w:numId w:val="28"/>
        </w:numPr>
        <w:spacing w:line="360" w:lineRule="auto"/>
        <w:contextualSpacing/>
        <w:jc w:val="both"/>
        <w:outlineLvl w:val="0"/>
        <w:rPr>
          <w:rFonts w:ascii="Times New Roman" w:eastAsia="Calibri" w:hAnsi="Times New Roman" w:cs="Times New Roman"/>
          <w:bCs/>
          <w:sz w:val="28"/>
          <w:szCs w:val="28"/>
        </w:rPr>
      </w:pPr>
      <w:bookmarkStart w:id="9" w:name="_Toc79137215"/>
      <w:bookmarkStart w:id="10" w:name="_GoBack"/>
      <w:r>
        <w:rPr>
          <w:rFonts w:ascii="Times New Roman" w:eastAsia="Calibri" w:hAnsi="Times New Roman" w:cs="Times New Roman"/>
          <w:bCs/>
          <w:sz w:val="28"/>
          <w:szCs w:val="28"/>
        </w:rPr>
        <w:t>Что наглядно демонстрирует маятник Фуко</w:t>
      </w:r>
      <w:r w:rsidRPr="00255EB8">
        <w:rPr>
          <w:rFonts w:ascii="Times New Roman" w:eastAsia="Calibri" w:hAnsi="Times New Roman" w:cs="Times New Roman"/>
          <w:bCs/>
          <w:sz w:val="28"/>
          <w:szCs w:val="28"/>
        </w:rPr>
        <w:t>?</w:t>
      </w:r>
      <w:bookmarkEnd w:id="9"/>
    </w:p>
    <w:p w14:paraId="1A32D307" w14:textId="77777777" w:rsidR="00AA04D4" w:rsidRPr="00255EB8" w:rsidRDefault="00AA04D4" w:rsidP="00AA04D4">
      <w:pPr>
        <w:numPr>
          <w:ilvl w:val="0"/>
          <w:numId w:val="28"/>
        </w:numPr>
        <w:spacing w:line="360" w:lineRule="auto"/>
        <w:contextualSpacing/>
        <w:jc w:val="both"/>
        <w:outlineLvl w:val="0"/>
        <w:rPr>
          <w:rFonts w:ascii="Times New Roman" w:eastAsia="Calibri" w:hAnsi="Times New Roman" w:cs="Times New Roman"/>
          <w:bCs/>
          <w:sz w:val="28"/>
          <w:szCs w:val="28"/>
        </w:rPr>
      </w:pPr>
      <w:bookmarkStart w:id="11" w:name="_Toc79137216"/>
      <w:r>
        <w:rPr>
          <w:rFonts w:ascii="Times New Roman" w:eastAsia="Calibri" w:hAnsi="Times New Roman" w:cs="Times New Roman"/>
          <w:bCs/>
          <w:sz w:val="28"/>
          <w:szCs w:val="28"/>
        </w:rPr>
        <w:t>Опишите эксперимент Фуко.</w:t>
      </w:r>
      <w:bookmarkEnd w:id="11"/>
    </w:p>
    <w:p w14:paraId="2AD66260" w14:textId="77777777" w:rsidR="00AA04D4" w:rsidRDefault="00AA04D4" w:rsidP="00AA04D4">
      <w:pPr>
        <w:numPr>
          <w:ilvl w:val="0"/>
          <w:numId w:val="28"/>
        </w:numPr>
        <w:spacing w:line="360" w:lineRule="auto"/>
        <w:contextualSpacing/>
        <w:jc w:val="both"/>
        <w:outlineLvl w:val="0"/>
        <w:rPr>
          <w:rFonts w:ascii="Times New Roman" w:eastAsia="Calibri" w:hAnsi="Times New Roman" w:cs="Times New Roman"/>
          <w:bCs/>
          <w:sz w:val="28"/>
          <w:szCs w:val="28"/>
        </w:rPr>
      </w:pPr>
      <w:bookmarkStart w:id="12" w:name="_Toc79137217"/>
      <w:r>
        <w:rPr>
          <w:rFonts w:ascii="Times New Roman" w:eastAsia="Calibri" w:hAnsi="Times New Roman" w:cs="Times New Roman"/>
          <w:bCs/>
          <w:sz w:val="28"/>
          <w:szCs w:val="28"/>
        </w:rPr>
        <w:t>Какую награду получил Фуко за проведение опыта</w:t>
      </w:r>
      <w:r w:rsidRPr="00255EB8">
        <w:rPr>
          <w:rFonts w:ascii="Times New Roman" w:eastAsia="Calibri" w:hAnsi="Times New Roman" w:cs="Times New Roman"/>
          <w:bCs/>
          <w:sz w:val="28"/>
          <w:szCs w:val="28"/>
        </w:rPr>
        <w:t>?</w:t>
      </w:r>
      <w:bookmarkEnd w:id="12"/>
    </w:p>
    <w:p w14:paraId="7D88C481" w14:textId="77777777" w:rsidR="00AA04D4" w:rsidRPr="00255EB8" w:rsidRDefault="00AA04D4" w:rsidP="00AA04D4">
      <w:pPr>
        <w:numPr>
          <w:ilvl w:val="0"/>
          <w:numId w:val="28"/>
        </w:numPr>
        <w:spacing w:line="360" w:lineRule="auto"/>
        <w:contextualSpacing/>
        <w:jc w:val="both"/>
        <w:outlineLvl w:val="0"/>
        <w:rPr>
          <w:rFonts w:ascii="Times New Roman" w:eastAsia="Calibri" w:hAnsi="Times New Roman" w:cs="Times New Roman"/>
          <w:bCs/>
          <w:sz w:val="28"/>
          <w:szCs w:val="28"/>
        </w:rPr>
      </w:pPr>
      <w:bookmarkStart w:id="13" w:name="_Toc79137232"/>
      <w:r>
        <w:rPr>
          <w:rFonts w:ascii="Times New Roman" w:eastAsia="Calibri" w:hAnsi="Times New Roman" w:cs="Times New Roman"/>
          <w:bCs/>
          <w:sz w:val="28"/>
          <w:szCs w:val="28"/>
        </w:rPr>
        <w:t>Что влияет на плоскость вращения маятника</w:t>
      </w:r>
      <w:r w:rsidRPr="00255EB8">
        <w:rPr>
          <w:rFonts w:ascii="Times New Roman" w:eastAsia="Calibri" w:hAnsi="Times New Roman" w:cs="Times New Roman"/>
          <w:bCs/>
          <w:sz w:val="28"/>
          <w:szCs w:val="28"/>
        </w:rPr>
        <w:t>?</w:t>
      </w:r>
      <w:bookmarkEnd w:id="13"/>
    </w:p>
    <w:p w14:paraId="02E77B95" w14:textId="77777777" w:rsidR="00AA04D4" w:rsidRPr="00255EB8" w:rsidRDefault="00AA04D4" w:rsidP="00AA04D4">
      <w:pPr>
        <w:numPr>
          <w:ilvl w:val="0"/>
          <w:numId w:val="28"/>
        </w:numPr>
        <w:spacing w:line="360" w:lineRule="auto"/>
        <w:contextualSpacing/>
        <w:jc w:val="both"/>
        <w:outlineLvl w:val="0"/>
        <w:rPr>
          <w:rFonts w:ascii="Times New Roman" w:eastAsia="Calibri" w:hAnsi="Times New Roman" w:cs="Times New Roman"/>
          <w:bCs/>
          <w:sz w:val="28"/>
          <w:szCs w:val="28"/>
        </w:rPr>
      </w:pPr>
      <w:bookmarkStart w:id="14" w:name="_Toc79137233"/>
      <w:r>
        <w:rPr>
          <w:rFonts w:ascii="Times New Roman" w:eastAsia="Calibri" w:hAnsi="Times New Roman" w:cs="Times New Roman"/>
          <w:bCs/>
          <w:sz w:val="28"/>
          <w:szCs w:val="28"/>
        </w:rPr>
        <w:t>Как будет вращаться маятник на экваторе?</w:t>
      </w:r>
      <w:bookmarkEnd w:id="14"/>
    </w:p>
    <w:bookmarkEnd w:id="10"/>
    <w:p w14:paraId="00548CD1" w14:textId="77777777" w:rsidR="00AA04D4" w:rsidRPr="00B71E38" w:rsidRDefault="00AA04D4" w:rsidP="00AA04D4">
      <w:pPr>
        <w:spacing w:line="360" w:lineRule="auto"/>
        <w:contextualSpacing/>
        <w:jc w:val="both"/>
        <w:outlineLvl w:val="0"/>
        <w:rPr>
          <w:rFonts w:ascii="Times New Roman" w:eastAsia="Calibri" w:hAnsi="Times New Roman" w:cs="Times New Roman"/>
          <w:bCs/>
          <w:sz w:val="28"/>
          <w:szCs w:val="28"/>
        </w:rPr>
      </w:pPr>
    </w:p>
    <w:p w14:paraId="31F50664" w14:textId="77777777" w:rsidR="000E0703" w:rsidRPr="000E0703" w:rsidRDefault="000E0703" w:rsidP="00933DBC">
      <w:pPr>
        <w:numPr>
          <w:ilvl w:val="0"/>
          <w:numId w:val="6"/>
        </w:numPr>
        <w:spacing w:line="360" w:lineRule="auto"/>
        <w:contextualSpacing/>
        <w:jc w:val="both"/>
        <w:rPr>
          <w:rFonts w:ascii="Times New Roman" w:eastAsia="Calibri" w:hAnsi="Times New Roman" w:cs="Times New Roman"/>
          <w:sz w:val="28"/>
          <w:szCs w:val="28"/>
        </w:rPr>
      </w:pPr>
      <w:r w:rsidRPr="000E0703">
        <w:rPr>
          <w:rFonts w:ascii="Times New Roman" w:eastAsia="Calibri" w:hAnsi="Times New Roman" w:cs="Times New Roman"/>
          <w:i/>
          <w:sz w:val="28"/>
          <w:szCs w:val="28"/>
        </w:rPr>
        <w:t xml:space="preserve">РЕФЛЕКСИЯ </w:t>
      </w:r>
      <w:r w:rsidRPr="000E0703">
        <w:rPr>
          <w:rFonts w:ascii="Times New Roman" w:eastAsia="Calibri" w:hAnsi="Times New Roman" w:cs="Times New Roman"/>
          <w:sz w:val="28"/>
          <w:szCs w:val="28"/>
        </w:rPr>
        <w:t>(3 минуты)</w:t>
      </w:r>
    </w:p>
    <w:p w14:paraId="3ADA1598" w14:textId="77777777" w:rsidR="00FB676C" w:rsidRPr="00783CD3" w:rsidRDefault="00FB676C" w:rsidP="00933DBC">
      <w:pPr>
        <w:spacing w:line="360" w:lineRule="auto"/>
        <w:ind w:firstLine="709"/>
        <w:jc w:val="both"/>
        <w:rPr>
          <w:rFonts w:ascii="Times New Roman" w:hAnsi="Times New Roman"/>
          <w:sz w:val="28"/>
          <w:szCs w:val="28"/>
        </w:rPr>
      </w:pPr>
      <w:r w:rsidRPr="00873CD1">
        <w:rPr>
          <w:rFonts w:ascii="Times New Roman" w:eastAsia="Times New Roman" w:hAnsi="Times New Roman"/>
          <w:sz w:val="28"/>
          <w:szCs w:val="28"/>
          <w:lang w:eastAsia="ru-RU"/>
        </w:rPr>
        <w:t xml:space="preserve">Учитель проводит беседу с учащимися по пройденному материалу. Уточняет, были ли выполнены </w:t>
      </w:r>
      <w:r w:rsidRPr="00AA64E8">
        <w:rPr>
          <w:rFonts w:ascii="Times New Roman" w:eastAsia="Times New Roman" w:hAnsi="Times New Roman"/>
          <w:color w:val="000000"/>
          <w:sz w:val="28"/>
          <w:szCs w:val="28"/>
          <w:lang w:eastAsia="ru-RU"/>
        </w:rPr>
        <w:t xml:space="preserve">поставленные </w:t>
      </w:r>
      <w:r w:rsidRPr="00873CD1">
        <w:rPr>
          <w:rFonts w:ascii="Times New Roman" w:eastAsia="Times New Roman" w:hAnsi="Times New Roman"/>
          <w:sz w:val="28"/>
          <w:szCs w:val="28"/>
          <w:lang w:eastAsia="ru-RU"/>
        </w:rPr>
        <w:t xml:space="preserve">цели. Учитель </w:t>
      </w:r>
      <w:r w:rsidRPr="00873CD1">
        <w:rPr>
          <w:rFonts w:ascii="Times New Roman" w:hAnsi="Times New Roman"/>
          <w:sz w:val="28"/>
          <w:szCs w:val="28"/>
        </w:rPr>
        <w:t>спрашивает мнение о проведенном уроке. Обучающиеся дают ответ в виде нескольких предложений: все ли было</w:t>
      </w:r>
      <w:r>
        <w:rPr>
          <w:rFonts w:ascii="Times New Roman" w:hAnsi="Times New Roman"/>
          <w:sz w:val="28"/>
          <w:szCs w:val="28"/>
        </w:rPr>
        <w:t xml:space="preserve"> понятно</w:t>
      </w:r>
      <w:r w:rsidRPr="00873CD1">
        <w:rPr>
          <w:rFonts w:ascii="Times New Roman" w:hAnsi="Times New Roman"/>
          <w:sz w:val="28"/>
          <w:szCs w:val="28"/>
        </w:rPr>
        <w:t>, интер</w:t>
      </w:r>
      <w:r>
        <w:rPr>
          <w:rFonts w:ascii="Times New Roman" w:hAnsi="Times New Roman"/>
          <w:sz w:val="28"/>
          <w:szCs w:val="28"/>
        </w:rPr>
        <w:t>есна ли была тема урока</w:t>
      </w:r>
      <w:r w:rsidRPr="00873CD1">
        <w:rPr>
          <w:rFonts w:ascii="Times New Roman" w:hAnsi="Times New Roman"/>
          <w:sz w:val="28"/>
          <w:szCs w:val="28"/>
        </w:rPr>
        <w:t>.</w:t>
      </w:r>
    </w:p>
    <w:p w14:paraId="2A65899A" w14:textId="1876CC87" w:rsidR="000E0703" w:rsidRPr="000E0703" w:rsidRDefault="000E0703" w:rsidP="00933DBC">
      <w:pPr>
        <w:numPr>
          <w:ilvl w:val="0"/>
          <w:numId w:val="6"/>
        </w:numPr>
        <w:spacing w:line="360" w:lineRule="auto"/>
        <w:contextualSpacing/>
        <w:jc w:val="both"/>
        <w:rPr>
          <w:rFonts w:ascii="Times New Roman" w:eastAsia="Calibri" w:hAnsi="Times New Roman" w:cs="Times New Roman"/>
          <w:sz w:val="28"/>
          <w:szCs w:val="28"/>
        </w:rPr>
      </w:pPr>
      <w:r w:rsidRPr="000E0703">
        <w:rPr>
          <w:rFonts w:ascii="Times New Roman" w:eastAsia="Calibri" w:hAnsi="Times New Roman" w:cs="Times New Roman"/>
          <w:i/>
          <w:sz w:val="28"/>
          <w:szCs w:val="28"/>
        </w:rPr>
        <w:t xml:space="preserve">ДОМАШНЕЕ ЗАДАНИЕ </w:t>
      </w:r>
      <w:r w:rsidRPr="000E0703">
        <w:rPr>
          <w:rFonts w:ascii="Times New Roman" w:eastAsia="Calibri" w:hAnsi="Times New Roman" w:cs="Times New Roman"/>
          <w:sz w:val="28"/>
          <w:szCs w:val="28"/>
        </w:rPr>
        <w:t>(</w:t>
      </w:r>
      <w:r w:rsidR="00E567AE">
        <w:rPr>
          <w:rFonts w:ascii="Times New Roman" w:eastAsia="Calibri" w:hAnsi="Times New Roman" w:cs="Times New Roman"/>
          <w:sz w:val="28"/>
          <w:szCs w:val="28"/>
        </w:rPr>
        <w:t>2</w:t>
      </w:r>
      <w:r w:rsidR="00665B38">
        <w:rPr>
          <w:rFonts w:ascii="Times New Roman" w:eastAsia="Calibri" w:hAnsi="Times New Roman" w:cs="Times New Roman"/>
          <w:sz w:val="28"/>
          <w:szCs w:val="28"/>
        </w:rPr>
        <w:t xml:space="preserve"> минут</w:t>
      </w:r>
      <w:r w:rsidRPr="000E0703">
        <w:rPr>
          <w:rFonts w:ascii="Times New Roman" w:eastAsia="Calibri" w:hAnsi="Times New Roman" w:cs="Times New Roman"/>
          <w:sz w:val="28"/>
          <w:szCs w:val="28"/>
        </w:rPr>
        <w:t>)</w:t>
      </w:r>
    </w:p>
    <w:p w14:paraId="0A4FD465" w14:textId="4CA2C3A8" w:rsidR="003536F0" w:rsidRDefault="000E0703" w:rsidP="00933DBC">
      <w:pPr>
        <w:spacing w:line="360" w:lineRule="auto"/>
        <w:ind w:firstLine="993"/>
        <w:contextualSpacing/>
        <w:jc w:val="both"/>
        <w:rPr>
          <w:rFonts w:ascii="Times New Roman" w:eastAsia="Calibri" w:hAnsi="Times New Roman" w:cs="Times New Roman"/>
          <w:bCs/>
          <w:sz w:val="28"/>
          <w:szCs w:val="28"/>
        </w:rPr>
      </w:pPr>
      <w:r w:rsidRPr="000E0703">
        <w:rPr>
          <w:rFonts w:ascii="Times New Roman" w:eastAsia="Calibri" w:hAnsi="Times New Roman" w:cs="Times New Roman"/>
          <w:sz w:val="28"/>
          <w:szCs w:val="28"/>
        </w:rPr>
        <w:t>По завершению урока учитель объясняет ход выполнения домашнего задания – задание №</w:t>
      </w:r>
      <w:r w:rsidR="00EA19AC">
        <w:rPr>
          <w:rFonts w:ascii="Times New Roman" w:eastAsia="Calibri" w:hAnsi="Times New Roman" w:cs="Times New Roman"/>
          <w:sz w:val="28"/>
          <w:szCs w:val="28"/>
        </w:rPr>
        <w:t>35</w:t>
      </w:r>
      <w:r w:rsidRPr="000E0703">
        <w:rPr>
          <w:rFonts w:ascii="Times New Roman" w:eastAsia="Calibri" w:hAnsi="Times New Roman" w:cs="Times New Roman"/>
          <w:sz w:val="28"/>
          <w:szCs w:val="28"/>
        </w:rPr>
        <w:t xml:space="preserve"> </w:t>
      </w:r>
      <w:r w:rsidR="00936991">
        <w:rPr>
          <w:rFonts w:ascii="Times New Roman" w:eastAsia="Calibri" w:hAnsi="Times New Roman" w:cs="Times New Roman"/>
          <w:sz w:val="28"/>
          <w:szCs w:val="28"/>
        </w:rPr>
        <w:t xml:space="preserve">в рабочей тетради, </w:t>
      </w:r>
      <w:r w:rsidR="003536F0">
        <w:rPr>
          <w:rFonts w:ascii="Times New Roman" w:eastAsia="Calibri" w:hAnsi="Times New Roman" w:cs="Times New Roman"/>
          <w:bCs/>
          <w:sz w:val="28"/>
          <w:szCs w:val="28"/>
        </w:rPr>
        <w:t>п</w:t>
      </w:r>
      <w:r w:rsidR="003536F0" w:rsidRPr="003536F0">
        <w:rPr>
          <w:rFonts w:ascii="Times New Roman" w:eastAsia="Calibri" w:hAnsi="Times New Roman" w:cs="Times New Roman"/>
          <w:bCs/>
          <w:sz w:val="28"/>
          <w:szCs w:val="28"/>
        </w:rPr>
        <w:t>овторить опыт Фуко.</w:t>
      </w:r>
    </w:p>
    <w:p w14:paraId="09F0C045" w14:textId="3393D8F8" w:rsidR="000E0703" w:rsidRPr="000E0703" w:rsidRDefault="000E0703" w:rsidP="00933DBC">
      <w:pPr>
        <w:spacing w:line="360" w:lineRule="auto"/>
        <w:ind w:firstLine="993"/>
        <w:contextualSpacing/>
        <w:jc w:val="center"/>
        <w:rPr>
          <w:rFonts w:ascii="Times New Roman" w:eastAsia="Calibri" w:hAnsi="Times New Roman" w:cs="Times New Roman"/>
          <w:caps/>
          <w:sz w:val="28"/>
          <w:szCs w:val="28"/>
        </w:rPr>
      </w:pPr>
      <w:r w:rsidRPr="000E0703">
        <w:rPr>
          <w:rFonts w:ascii="Times New Roman" w:eastAsia="Calibri" w:hAnsi="Times New Roman" w:cs="Times New Roman"/>
          <w:caps/>
          <w:sz w:val="28"/>
          <w:szCs w:val="28"/>
        </w:rPr>
        <w:t>Опорный конспект</w:t>
      </w:r>
    </w:p>
    <w:p w14:paraId="740CBA34" w14:textId="77777777" w:rsidR="000E0703" w:rsidRPr="00E567AE" w:rsidRDefault="000E0703" w:rsidP="00933DBC">
      <w:pPr>
        <w:numPr>
          <w:ilvl w:val="0"/>
          <w:numId w:val="20"/>
        </w:numPr>
        <w:spacing w:line="360" w:lineRule="auto"/>
        <w:ind w:left="0" w:firstLine="709"/>
        <w:contextualSpacing/>
        <w:jc w:val="both"/>
        <w:rPr>
          <w:rFonts w:ascii="Times New Roman" w:eastAsia="Calibri" w:hAnsi="Times New Roman" w:cs="Times New Roman"/>
          <w:sz w:val="28"/>
          <w:szCs w:val="28"/>
        </w:rPr>
      </w:pPr>
      <w:r w:rsidRPr="00E567AE">
        <w:rPr>
          <w:rFonts w:ascii="Times New Roman" w:eastAsia="Calibri" w:hAnsi="Times New Roman" w:cs="Times New Roman"/>
          <w:sz w:val="28"/>
          <w:szCs w:val="28"/>
        </w:rPr>
        <w:t>Организационный момент (5 минут).</w:t>
      </w:r>
    </w:p>
    <w:p w14:paraId="2750645D" w14:textId="3F1FD03D" w:rsidR="000E0703" w:rsidRPr="00E567AE" w:rsidRDefault="000E0703" w:rsidP="00933DBC">
      <w:pPr>
        <w:numPr>
          <w:ilvl w:val="0"/>
          <w:numId w:val="20"/>
        </w:numPr>
        <w:spacing w:line="360" w:lineRule="auto"/>
        <w:ind w:left="0" w:firstLine="709"/>
        <w:contextualSpacing/>
        <w:jc w:val="both"/>
        <w:rPr>
          <w:rFonts w:ascii="Times New Roman" w:eastAsia="Calibri" w:hAnsi="Times New Roman" w:cs="Times New Roman"/>
          <w:sz w:val="28"/>
          <w:szCs w:val="28"/>
        </w:rPr>
      </w:pPr>
      <w:r w:rsidRPr="00E567AE">
        <w:rPr>
          <w:rFonts w:ascii="Times New Roman" w:eastAsia="Calibri" w:hAnsi="Times New Roman" w:cs="Times New Roman"/>
          <w:sz w:val="28"/>
          <w:szCs w:val="28"/>
        </w:rPr>
        <w:t>Повторение пройденного материала (</w:t>
      </w:r>
      <w:r w:rsidR="00E567AE" w:rsidRPr="00E567AE">
        <w:rPr>
          <w:rFonts w:ascii="Times New Roman" w:eastAsia="Calibri" w:hAnsi="Times New Roman" w:cs="Times New Roman"/>
          <w:sz w:val="28"/>
          <w:szCs w:val="28"/>
        </w:rPr>
        <w:t>8</w:t>
      </w:r>
      <w:r w:rsidRPr="00E567AE">
        <w:rPr>
          <w:rFonts w:ascii="Times New Roman" w:eastAsia="Calibri" w:hAnsi="Times New Roman" w:cs="Times New Roman"/>
          <w:sz w:val="28"/>
          <w:szCs w:val="28"/>
        </w:rPr>
        <w:t xml:space="preserve"> минут).</w:t>
      </w:r>
    </w:p>
    <w:p w14:paraId="368A54C0" w14:textId="6F48EA33" w:rsidR="00C95966" w:rsidRPr="00E567AE" w:rsidRDefault="00C95966" w:rsidP="00933DBC">
      <w:pPr>
        <w:numPr>
          <w:ilvl w:val="0"/>
          <w:numId w:val="20"/>
        </w:numPr>
        <w:spacing w:line="360" w:lineRule="auto"/>
        <w:ind w:left="0" w:firstLine="709"/>
        <w:contextualSpacing/>
        <w:jc w:val="both"/>
        <w:rPr>
          <w:rFonts w:ascii="Times New Roman" w:eastAsia="Calibri" w:hAnsi="Times New Roman" w:cs="Times New Roman"/>
          <w:sz w:val="28"/>
          <w:szCs w:val="28"/>
        </w:rPr>
      </w:pPr>
      <w:r w:rsidRPr="00E567AE">
        <w:rPr>
          <w:rFonts w:ascii="Times New Roman" w:eastAsia="Calibri" w:hAnsi="Times New Roman" w:cs="Times New Roman"/>
          <w:sz w:val="28"/>
          <w:szCs w:val="28"/>
        </w:rPr>
        <w:t>Изучение нового материала</w:t>
      </w:r>
      <w:r w:rsidR="00E567AE" w:rsidRPr="00E567AE">
        <w:rPr>
          <w:rFonts w:ascii="Times New Roman" w:eastAsia="Calibri" w:hAnsi="Times New Roman" w:cs="Times New Roman"/>
          <w:sz w:val="28"/>
          <w:szCs w:val="28"/>
        </w:rPr>
        <w:t xml:space="preserve"> (7 минут)</w:t>
      </w:r>
    </w:p>
    <w:p w14:paraId="522706D8" w14:textId="6DB4D414" w:rsidR="000E0703" w:rsidRPr="000E0703" w:rsidRDefault="000E0703" w:rsidP="00933DBC">
      <w:pPr>
        <w:numPr>
          <w:ilvl w:val="0"/>
          <w:numId w:val="20"/>
        </w:numPr>
        <w:spacing w:line="360" w:lineRule="auto"/>
        <w:ind w:left="0" w:firstLine="709"/>
        <w:contextualSpacing/>
        <w:jc w:val="both"/>
        <w:rPr>
          <w:rFonts w:ascii="Times New Roman" w:eastAsia="Calibri" w:hAnsi="Times New Roman" w:cs="Times New Roman"/>
          <w:sz w:val="28"/>
          <w:szCs w:val="28"/>
        </w:rPr>
      </w:pPr>
      <w:r w:rsidRPr="00E567AE">
        <w:rPr>
          <w:rFonts w:ascii="Times New Roman" w:eastAsia="Calibri" w:hAnsi="Times New Roman" w:cs="Times New Roman"/>
          <w:bCs/>
          <w:sz w:val="28"/>
          <w:szCs w:val="28"/>
        </w:rPr>
        <w:t xml:space="preserve">Закрепление </w:t>
      </w:r>
      <w:r w:rsidRPr="000E0703">
        <w:rPr>
          <w:rFonts w:ascii="Times New Roman" w:eastAsia="Calibri" w:hAnsi="Times New Roman" w:cs="Times New Roman"/>
          <w:bCs/>
          <w:sz w:val="28"/>
          <w:szCs w:val="28"/>
        </w:rPr>
        <w:t xml:space="preserve">изученного материала и отработка практических умений </w:t>
      </w:r>
      <w:r w:rsidR="00E567AE">
        <w:rPr>
          <w:rFonts w:ascii="Times New Roman" w:eastAsia="Calibri" w:hAnsi="Times New Roman" w:cs="Times New Roman"/>
          <w:sz w:val="28"/>
          <w:szCs w:val="28"/>
        </w:rPr>
        <w:t>(20</w:t>
      </w:r>
      <w:r w:rsidRPr="000E0703">
        <w:rPr>
          <w:rFonts w:ascii="Times New Roman" w:eastAsia="Calibri" w:hAnsi="Times New Roman" w:cs="Times New Roman"/>
          <w:sz w:val="28"/>
          <w:szCs w:val="28"/>
        </w:rPr>
        <w:t xml:space="preserve"> минут). </w:t>
      </w:r>
    </w:p>
    <w:p w14:paraId="3E3E7C1D" w14:textId="01FC6902" w:rsidR="000E0703" w:rsidRPr="000E0703" w:rsidRDefault="000E0703" w:rsidP="00933DBC">
      <w:pPr>
        <w:numPr>
          <w:ilvl w:val="0"/>
          <w:numId w:val="20"/>
        </w:numPr>
        <w:spacing w:line="36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bCs/>
          <w:sz w:val="28"/>
          <w:szCs w:val="28"/>
        </w:rPr>
        <w:t>Рефлексия</w:t>
      </w:r>
      <w:r w:rsidRPr="000E0703">
        <w:rPr>
          <w:rFonts w:ascii="Times New Roman" w:eastAsia="Calibri" w:hAnsi="Times New Roman" w:cs="Times New Roman"/>
          <w:bCs/>
          <w:sz w:val="28"/>
          <w:szCs w:val="28"/>
        </w:rPr>
        <w:t xml:space="preserve"> (3 минуты) </w:t>
      </w:r>
    </w:p>
    <w:p w14:paraId="7E2C30BC" w14:textId="4B1C5B9C" w:rsidR="000E0703" w:rsidRPr="000E0703" w:rsidRDefault="000E0703" w:rsidP="00933DBC">
      <w:pPr>
        <w:numPr>
          <w:ilvl w:val="0"/>
          <w:numId w:val="20"/>
        </w:numPr>
        <w:spacing w:line="360" w:lineRule="auto"/>
        <w:ind w:left="0" w:firstLine="709"/>
        <w:contextualSpacing/>
        <w:jc w:val="both"/>
        <w:rPr>
          <w:rFonts w:ascii="Times New Roman" w:eastAsia="Calibri" w:hAnsi="Times New Roman" w:cs="Times New Roman"/>
          <w:sz w:val="28"/>
          <w:szCs w:val="28"/>
        </w:rPr>
      </w:pPr>
      <w:r w:rsidRPr="000E0703">
        <w:rPr>
          <w:rFonts w:ascii="Times New Roman" w:eastAsia="Calibri" w:hAnsi="Times New Roman" w:cs="Times New Roman"/>
          <w:sz w:val="28"/>
          <w:szCs w:val="28"/>
        </w:rPr>
        <w:t>Домашнее задание (</w:t>
      </w:r>
      <w:r w:rsidR="00E567AE">
        <w:rPr>
          <w:rFonts w:ascii="Times New Roman" w:eastAsia="Calibri" w:hAnsi="Times New Roman" w:cs="Times New Roman"/>
          <w:sz w:val="28"/>
          <w:szCs w:val="28"/>
        </w:rPr>
        <w:t>2</w:t>
      </w:r>
      <w:r w:rsidRPr="000E0703">
        <w:rPr>
          <w:rFonts w:ascii="Times New Roman" w:eastAsia="Calibri" w:hAnsi="Times New Roman" w:cs="Times New Roman"/>
          <w:sz w:val="28"/>
          <w:szCs w:val="28"/>
        </w:rPr>
        <w:t xml:space="preserve"> минуты).</w:t>
      </w:r>
    </w:p>
    <w:p w14:paraId="00569217" w14:textId="77777777" w:rsidR="000E0703" w:rsidRPr="000E0703" w:rsidRDefault="000E0703" w:rsidP="00933DBC">
      <w:pPr>
        <w:tabs>
          <w:tab w:val="left" w:pos="2100"/>
        </w:tabs>
        <w:spacing w:line="360" w:lineRule="auto"/>
        <w:jc w:val="center"/>
        <w:rPr>
          <w:rFonts w:ascii="Times New Roman" w:eastAsia="Calibri" w:hAnsi="Times New Roman" w:cs="Times New Roman"/>
          <w:b/>
          <w:bCs/>
          <w:sz w:val="28"/>
          <w:szCs w:val="28"/>
        </w:rPr>
      </w:pPr>
    </w:p>
    <w:p w14:paraId="142F1E27" w14:textId="77777777" w:rsidR="000E0703" w:rsidRPr="000E0703" w:rsidRDefault="000E0703" w:rsidP="00933DBC">
      <w:pPr>
        <w:tabs>
          <w:tab w:val="left" w:pos="2100"/>
        </w:tabs>
        <w:spacing w:line="360" w:lineRule="auto"/>
        <w:jc w:val="center"/>
        <w:rPr>
          <w:rFonts w:ascii="Times New Roman" w:eastAsia="Calibri" w:hAnsi="Times New Roman" w:cs="Times New Roman"/>
          <w:b/>
          <w:bCs/>
          <w:sz w:val="28"/>
          <w:szCs w:val="28"/>
        </w:rPr>
      </w:pPr>
    </w:p>
    <w:p w14:paraId="6EA46E92" w14:textId="77777777" w:rsidR="000E0703" w:rsidRPr="000E0703" w:rsidRDefault="000E0703" w:rsidP="00933DBC">
      <w:pPr>
        <w:tabs>
          <w:tab w:val="left" w:pos="2100"/>
        </w:tabs>
        <w:spacing w:line="360" w:lineRule="auto"/>
        <w:jc w:val="center"/>
        <w:rPr>
          <w:rFonts w:ascii="Times New Roman" w:eastAsia="Calibri" w:hAnsi="Times New Roman" w:cs="Times New Roman"/>
          <w:b/>
          <w:bCs/>
          <w:sz w:val="28"/>
          <w:szCs w:val="28"/>
        </w:rPr>
      </w:pPr>
      <w:r w:rsidRPr="000E0703">
        <w:rPr>
          <w:rFonts w:ascii="Times New Roman" w:eastAsia="Calibri" w:hAnsi="Times New Roman" w:cs="Times New Roman"/>
          <w:b/>
          <w:bCs/>
          <w:sz w:val="28"/>
          <w:szCs w:val="28"/>
        </w:rPr>
        <w:t>Список литературы:</w:t>
      </w:r>
    </w:p>
    <w:p w14:paraId="3532CC49" w14:textId="77777777" w:rsidR="000E0703" w:rsidRPr="000E0703" w:rsidRDefault="000E0703" w:rsidP="00933DBC">
      <w:pPr>
        <w:tabs>
          <w:tab w:val="left" w:pos="2100"/>
        </w:tabs>
        <w:spacing w:line="360" w:lineRule="auto"/>
        <w:jc w:val="center"/>
        <w:rPr>
          <w:rFonts w:ascii="Times New Roman" w:eastAsia="Calibri" w:hAnsi="Times New Roman" w:cs="Times New Roman"/>
          <w:b/>
          <w:bCs/>
          <w:i/>
          <w:sz w:val="28"/>
          <w:szCs w:val="28"/>
        </w:rPr>
      </w:pPr>
      <w:r w:rsidRPr="000E0703">
        <w:rPr>
          <w:rFonts w:ascii="Times New Roman" w:eastAsia="Calibri" w:hAnsi="Times New Roman" w:cs="Times New Roman"/>
          <w:b/>
          <w:bCs/>
          <w:i/>
          <w:sz w:val="28"/>
          <w:szCs w:val="28"/>
        </w:rPr>
        <w:t>Основная литература</w:t>
      </w:r>
    </w:p>
    <w:p w14:paraId="78D3D220" w14:textId="77777777" w:rsidR="000E0703" w:rsidRPr="000E0703" w:rsidRDefault="000E0703" w:rsidP="00933DBC">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Большая энциклопедия космоса. Жилинская А. серия Disney. Удивительная энциклопедия. Издательство Эксмо, 2015. </w:t>
      </w:r>
    </w:p>
    <w:p w14:paraId="71310C02" w14:textId="77777777" w:rsidR="000E0703" w:rsidRPr="000E0703" w:rsidRDefault="000E0703" w:rsidP="00933DBC">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Введение в физику космоса. Бережко Е.Г. ФИЗМАТЛИТ, 2014. </w:t>
      </w:r>
    </w:p>
    <w:p w14:paraId="01A6A8A2" w14:textId="77777777" w:rsidR="000E0703" w:rsidRPr="000E0703" w:rsidRDefault="000E0703" w:rsidP="00933DBC">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Золотое сечение и космос. Пространственная теория материя. Основания геометрической физики. Смирнов В.С. Типография ЦСИ, 2005. </w:t>
      </w:r>
    </w:p>
    <w:p w14:paraId="71A004B9" w14:textId="77777777" w:rsidR="000E0703" w:rsidRPr="000E0703" w:rsidRDefault="000E0703" w:rsidP="00933DBC">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О Земле и Космосе. Зигуненко С.Н., Мещерякова А.А., Собе-Панек М.В. Аванта, 2018. </w:t>
      </w:r>
    </w:p>
    <w:p w14:paraId="22E21E0D" w14:textId="77777777" w:rsidR="000E0703" w:rsidRPr="000E0703" w:rsidRDefault="000E0703" w:rsidP="00933DBC">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t xml:space="preserve">Космос. Прошлое, настоящее, будущее. Левитан Е.Ф., Первушин А.И., Сурдин В.Г. АСТ, 2018. </w:t>
      </w:r>
    </w:p>
    <w:p w14:paraId="57A7ACDE" w14:textId="77777777" w:rsidR="000E0703" w:rsidRPr="000E0703" w:rsidRDefault="000E0703" w:rsidP="00933DBC">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0E0703">
        <w:rPr>
          <w:rFonts w:ascii="Times New Roman" w:eastAsia="Calibri" w:hAnsi="Times New Roman" w:cs="Times New Roman"/>
          <w:color w:val="000000"/>
          <w:sz w:val="28"/>
          <w:szCs w:val="28"/>
          <w:lang w:eastAsia="ru-RU"/>
        </w:rPr>
        <w:lastRenderedPageBreak/>
        <w:t xml:space="preserve">Космос. Хомич Е.О. АСТ, 2016. </w:t>
      </w:r>
    </w:p>
    <w:p w14:paraId="569F99D0" w14:textId="77777777" w:rsidR="000E0703" w:rsidRPr="000E0703" w:rsidRDefault="000E0703" w:rsidP="00933DBC">
      <w:pPr>
        <w:tabs>
          <w:tab w:val="left" w:pos="2100"/>
        </w:tabs>
        <w:rPr>
          <w:rFonts w:ascii="Times New Roman" w:eastAsia="Calibri" w:hAnsi="Times New Roman" w:cs="Times New Roman"/>
          <w:b/>
          <w:bCs/>
          <w:sz w:val="28"/>
          <w:szCs w:val="28"/>
        </w:rPr>
      </w:pPr>
    </w:p>
    <w:p w14:paraId="29B41DDE" w14:textId="77777777" w:rsidR="00793E2F" w:rsidRPr="00793E2F" w:rsidRDefault="00793E2F" w:rsidP="00933DBC">
      <w:pPr>
        <w:spacing w:line="360" w:lineRule="auto"/>
        <w:ind w:firstLine="708"/>
        <w:jc w:val="both"/>
        <w:rPr>
          <w:rFonts w:ascii="Times New Roman" w:hAnsi="Times New Roman" w:cs="Times New Roman"/>
          <w:b/>
          <w:bCs/>
          <w:sz w:val="28"/>
          <w:szCs w:val="28"/>
        </w:rPr>
      </w:pPr>
    </w:p>
    <w:sectPr w:rsidR="00793E2F" w:rsidRPr="00793E2F" w:rsidSect="0000579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E91D4" w14:textId="77777777" w:rsidR="00367917" w:rsidRDefault="00367917" w:rsidP="004A21B3">
      <w:r>
        <w:separator/>
      </w:r>
    </w:p>
  </w:endnote>
  <w:endnote w:type="continuationSeparator" w:id="0">
    <w:p w14:paraId="243AAB49" w14:textId="77777777" w:rsidR="00367917" w:rsidRDefault="00367917" w:rsidP="004A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1890E" w14:textId="77777777" w:rsidR="00367917" w:rsidRDefault="00367917" w:rsidP="004A21B3">
      <w:r>
        <w:separator/>
      </w:r>
    </w:p>
  </w:footnote>
  <w:footnote w:type="continuationSeparator" w:id="0">
    <w:p w14:paraId="68833F95" w14:textId="77777777" w:rsidR="00367917" w:rsidRDefault="00367917" w:rsidP="004A2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AB5"/>
    <w:multiLevelType w:val="hybridMultilevel"/>
    <w:tmpl w:val="4E7AF026"/>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 w15:restartNumberingAfterBreak="0">
    <w:nsid w:val="0D860721"/>
    <w:multiLevelType w:val="hybridMultilevel"/>
    <w:tmpl w:val="52AC11B0"/>
    <w:lvl w:ilvl="0" w:tplc="04190001">
      <w:start w:val="1"/>
      <w:numFmt w:val="bullet"/>
      <w:lvlText w:val=""/>
      <w:lvlJc w:val="left"/>
      <w:pPr>
        <w:ind w:left="4335" w:hanging="360"/>
      </w:pPr>
      <w:rPr>
        <w:rFonts w:ascii="Symbol" w:hAnsi="Symbol" w:hint="default"/>
      </w:rPr>
    </w:lvl>
    <w:lvl w:ilvl="1" w:tplc="04190003" w:tentative="1">
      <w:start w:val="1"/>
      <w:numFmt w:val="bullet"/>
      <w:lvlText w:val="o"/>
      <w:lvlJc w:val="left"/>
      <w:pPr>
        <w:ind w:left="5055" w:hanging="360"/>
      </w:pPr>
      <w:rPr>
        <w:rFonts w:ascii="Courier New" w:hAnsi="Courier New" w:cs="Courier New" w:hint="default"/>
      </w:rPr>
    </w:lvl>
    <w:lvl w:ilvl="2" w:tplc="04190005" w:tentative="1">
      <w:start w:val="1"/>
      <w:numFmt w:val="bullet"/>
      <w:lvlText w:val=""/>
      <w:lvlJc w:val="left"/>
      <w:pPr>
        <w:ind w:left="5775" w:hanging="360"/>
      </w:pPr>
      <w:rPr>
        <w:rFonts w:ascii="Wingdings" w:hAnsi="Wingdings" w:hint="default"/>
      </w:rPr>
    </w:lvl>
    <w:lvl w:ilvl="3" w:tplc="04190001" w:tentative="1">
      <w:start w:val="1"/>
      <w:numFmt w:val="bullet"/>
      <w:lvlText w:val=""/>
      <w:lvlJc w:val="left"/>
      <w:pPr>
        <w:ind w:left="6495" w:hanging="360"/>
      </w:pPr>
      <w:rPr>
        <w:rFonts w:ascii="Symbol" w:hAnsi="Symbol" w:hint="default"/>
      </w:rPr>
    </w:lvl>
    <w:lvl w:ilvl="4" w:tplc="04190003" w:tentative="1">
      <w:start w:val="1"/>
      <w:numFmt w:val="bullet"/>
      <w:lvlText w:val="o"/>
      <w:lvlJc w:val="left"/>
      <w:pPr>
        <w:ind w:left="7215" w:hanging="360"/>
      </w:pPr>
      <w:rPr>
        <w:rFonts w:ascii="Courier New" w:hAnsi="Courier New" w:cs="Courier New" w:hint="default"/>
      </w:rPr>
    </w:lvl>
    <w:lvl w:ilvl="5" w:tplc="04190005" w:tentative="1">
      <w:start w:val="1"/>
      <w:numFmt w:val="bullet"/>
      <w:lvlText w:val=""/>
      <w:lvlJc w:val="left"/>
      <w:pPr>
        <w:ind w:left="7935" w:hanging="360"/>
      </w:pPr>
      <w:rPr>
        <w:rFonts w:ascii="Wingdings" w:hAnsi="Wingdings" w:hint="default"/>
      </w:rPr>
    </w:lvl>
    <w:lvl w:ilvl="6" w:tplc="04190001" w:tentative="1">
      <w:start w:val="1"/>
      <w:numFmt w:val="bullet"/>
      <w:lvlText w:val=""/>
      <w:lvlJc w:val="left"/>
      <w:pPr>
        <w:ind w:left="8655" w:hanging="360"/>
      </w:pPr>
      <w:rPr>
        <w:rFonts w:ascii="Symbol" w:hAnsi="Symbol" w:hint="default"/>
      </w:rPr>
    </w:lvl>
    <w:lvl w:ilvl="7" w:tplc="04190003" w:tentative="1">
      <w:start w:val="1"/>
      <w:numFmt w:val="bullet"/>
      <w:lvlText w:val="o"/>
      <w:lvlJc w:val="left"/>
      <w:pPr>
        <w:ind w:left="9375" w:hanging="360"/>
      </w:pPr>
      <w:rPr>
        <w:rFonts w:ascii="Courier New" w:hAnsi="Courier New" w:cs="Courier New" w:hint="default"/>
      </w:rPr>
    </w:lvl>
    <w:lvl w:ilvl="8" w:tplc="04190005" w:tentative="1">
      <w:start w:val="1"/>
      <w:numFmt w:val="bullet"/>
      <w:lvlText w:val=""/>
      <w:lvlJc w:val="left"/>
      <w:pPr>
        <w:ind w:left="10095" w:hanging="360"/>
      </w:pPr>
      <w:rPr>
        <w:rFonts w:ascii="Wingdings" w:hAnsi="Wingdings" w:hint="default"/>
      </w:rPr>
    </w:lvl>
  </w:abstractNum>
  <w:abstractNum w:abstractNumId="2" w15:restartNumberingAfterBreak="0">
    <w:nsid w:val="0F072015"/>
    <w:multiLevelType w:val="hybridMultilevel"/>
    <w:tmpl w:val="0A5E108C"/>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C12335"/>
    <w:multiLevelType w:val="hybridMultilevel"/>
    <w:tmpl w:val="B8F40A2E"/>
    <w:lvl w:ilvl="0" w:tplc="C79EA9C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4F6269C"/>
    <w:multiLevelType w:val="hybridMultilevel"/>
    <w:tmpl w:val="DDF483D2"/>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 w15:restartNumberingAfterBreak="0">
    <w:nsid w:val="2690206C"/>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D1654E"/>
    <w:multiLevelType w:val="hybridMultilevel"/>
    <w:tmpl w:val="49CC7894"/>
    <w:lvl w:ilvl="0" w:tplc="3AE81F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90C4D93"/>
    <w:multiLevelType w:val="hybridMultilevel"/>
    <w:tmpl w:val="84E266B0"/>
    <w:lvl w:ilvl="0" w:tplc="04190011">
      <w:start w:val="1"/>
      <w:numFmt w:val="decimal"/>
      <w:lvlText w:val="%1)"/>
      <w:lvlJc w:val="left"/>
      <w:pPr>
        <w:ind w:left="1636" w:hanging="360"/>
      </w:pPr>
      <w:rPr>
        <w:rFonts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8" w15:restartNumberingAfterBreak="0">
    <w:nsid w:val="3B527777"/>
    <w:multiLevelType w:val="hybridMultilevel"/>
    <w:tmpl w:val="CBB0A4A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C112AF3"/>
    <w:multiLevelType w:val="hybridMultilevel"/>
    <w:tmpl w:val="D4427260"/>
    <w:lvl w:ilvl="0" w:tplc="CE96E39A">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10" w15:restartNumberingAfterBreak="0">
    <w:nsid w:val="3D8A26C4"/>
    <w:multiLevelType w:val="hybridMultilevel"/>
    <w:tmpl w:val="D3865780"/>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15:restartNumberingAfterBreak="0">
    <w:nsid w:val="46DF145C"/>
    <w:multiLevelType w:val="hybridMultilevel"/>
    <w:tmpl w:val="1736F6A8"/>
    <w:lvl w:ilvl="0" w:tplc="184C817C">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C644C7F"/>
    <w:multiLevelType w:val="hybridMultilevel"/>
    <w:tmpl w:val="E24E8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CE0775D"/>
    <w:multiLevelType w:val="hybridMultilevel"/>
    <w:tmpl w:val="0AA6F904"/>
    <w:lvl w:ilvl="0" w:tplc="0C2E9F4E">
      <w:start w:val="1"/>
      <w:numFmt w:val="decimal"/>
      <w:lvlText w:val="%1."/>
      <w:lvlJc w:val="left"/>
      <w:pPr>
        <w:tabs>
          <w:tab w:val="num" w:pos="2374"/>
        </w:tabs>
        <w:ind w:left="2374" w:hanging="1305"/>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15:restartNumberingAfterBreak="0">
    <w:nsid w:val="4CE36BD8"/>
    <w:multiLevelType w:val="hybridMultilevel"/>
    <w:tmpl w:val="AE8A7218"/>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E8A3D9E"/>
    <w:multiLevelType w:val="hybridMultilevel"/>
    <w:tmpl w:val="43825B9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2C0322"/>
    <w:multiLevelType w:val="hybridMultilevel"/>
    <w:tmpl w:val="D8887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007F46"/>
    <w:multiLevelType w:val="hybridMultilevel"/>
    <w:tmpl w:val="F64A0202"/>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025CB1"/>
    <w:multiLevelType w:val="hybridMultilevel"/>
    <w:tmpl w:val="8598B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4E10B6"/>
    <w:multiLevelType w:val="hybridMultilevel"/>
    <w:tmpl w:val="BD5E3A1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8FB3342"/>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95530E5"/>
    <w:multiLevelType w:val="hybridMultilevel"/>
    <w:tmpl w:val="FF203344"/>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AF33049"/>
    <w:multiLevelType w:val="hybridMultilevel"/>
    <w:tmpl w:val="526C7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A70A7F"/>
    <w:multiLevelType w:val="multilevel"/>
    <w:tmpl w:val="D6EA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E94B62"/>
    <w:multiLevelType w:val="hybridMultilevel"/>
    <w:tmpl w:val="58B6A0FE"/>
    <w:lvl w:ilvl="0" w:tplc="B9C2F1E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5" w15:restartNumberingAfterBreak="0">
    <w:nsid w:val="6FA13F08"/>
    <w:multiLevelType w:val="hybridMultilevel"/>
    <w:tmpl w:val="B482895E"/>
    <w:lvl w:ilvl="0" w:tplc="4184B82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15:restartNumberingAfterBreak="0">
    <w:nsid w:val="788C5B22"/>
    <w:multiLevelType w:val="hybridMultilevel"/>
    <w:tmpl w:val="A0488908"/>
    <w:lvl w:ilvl="0" w:tplc="345873A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AA15587"/>
    <w:multiLevelType w:val="hybridMultilevel"/>
    <w:tmpl w:val="DD3863DC"/>
    <w:lvl w:ilvl="0" w:tplc="CE96E39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6"/>
  </w:num>
  <w:num w:numId="2">
    <w:abstractNumId w:val="26"/>
  </w:num>
  <w:num w:numId="3">
    <w:abstractNumId w:val="14"/>
  </w:num>
  <w:num w:numId="4">
    <w:abstractNumId w:val="8"/>
  </w:num>
  <w:num w:numId="5">
    <w:abstractNumId w:val="19"/>
  </w:num>
  <w:num w:numId="6">
    <w:abstractNumId w:val="11"/>
  </w:num>
  <w:num w:numId="7">
    <w:abstractNumId w:val="13"/>
  </w:num>
  <w:num w:numId="8">
    <w:abstractNumId w:val="18"/>
  </w:num>
  <w:num w:numId="9">
    <w:abstractNumId w:val="22"/>
  </w:num>
  <w:num w:numId="10">
    <w:abstractNumId w:val="1"/>
  </w:num>
  <w:num w:numId="11">
    <w:abstractNumId w:val="24"/>
  </w:num>
  <w:num w:numId="12">
    <w:abstractNumId w:val="20"/>
  </w:num>
  <w:num w:numId="13">
    <w:abstractNumId w:val="5"/>
  </w:num>
  <w:num w:numId="14">
    <w:abstractNumId w:val="27"/>
  </w:num>
  <w:num w:numId="15">
    <w:abstractNumId w:val="9"/>
  </w:num>
  <w:num w:numId="16">
    <w:abstractNumId w:val="21"/>
  </w:num>
  <w:num w:numId="17">
    <w:abstractNumId w:val="17"/>
  </w:num>
  <w:num w:numId="18">
    <w:abstractNumId w:val="2"/>
  </w:num>
  <w:num w:numId="19">
    <w:abstractNumId w:val="25"/>
  </w:num>
  <w:num w:numId="20">
    <w:abstractNumId w:val="3"/>
  </w:num>
  <w:num w:numId="21">
    <w:abstractNumId w:val="0"/>
  </w:num>
  <w:num w:numId="22">
    <w:abstractNumId w:val="10"/>
  </w:num>
  <w:num w:numId="23">
    <w:abstractNumId w:val="23"/>
  </w:num>
  <w:num w:numId="24">
    <w:abstractNumId w:val="12"/>
  </w:num>
  <w:num w:numId="25">
    <w:abstractNumId w:val="4"/>
  </w:num>
  <w:num w:numId="26">
    <w:abstractNumId w:val="7"/>
  </w:num>
  <w:num w:numId="27">
    <w:abstractNumId w:val="6"/>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FC"/>
    <w:rsid w:val="00005790"/>
    <w:rsid w:val="00010221"/>
    <w:rsid w:val="00023E33"/>
    <w:rsid w:val="00030F35"/>
    <w:rsid w:val="00032D64"/>
    <w:rsid w:val="00036213"/>
    <w:rsid w:val="00040FDE"/>
    <w:rsid w:val="000470C6"/>
    <w:rsid w:val="00047AFC"/>
    <w:rsid w:val="00067613"/>
    <w:rsid w:val="000739EF"/>
    <w:rsid w:val="00081C57"/>
    <w:rsid w:val="000960A9"/>
    <w:rsid w:val="000B01FB"/>
    <w:rsid w:val="000D0A22"/>
    <w:rsid w:val="000D6785"/>
    <w:rsid w:val="000E0703"/>
    <w:rsid w:val="000F010A"/>
    <w:rsid w:val="000F503B"/>
    <w:rsid w:val="0010373B"/>
    <w:rsid w:val="00112CD8"/>
    <w:rsid w:val="00122193"/>
    <w:rsid w:val="001315D4"/>
    <w:rsid w:val="0013258A"/>
    <w:rsid w:val="00133D96"/>
    <w:rsid w:val="0013579A"/>
    <w:rsid w:val="00153F35"/>
    <w:rsid w:val="00156459"/>
    <w:rsid w:val="00164E0F"/>
    <w:rsid w:val="00166C7B"/>
    <w:rsid w:val="00166D60"/>
    <w:rsid w:val="0018275E"/>
    <w:rsid w:val="00187FF0"/>
    <w:rsid w:val="001907AC"/>
    <w:rsid w:val="00192B7C"/>
    <w:rsid w:val="001A4D8F"/>
    <w:rsid w:val="001B16E1"/>
    <w:rsid w:val="001C1BD8"/>
    <w:rsid w:val="001C26C5"/>
    <w:rsid w:val="001C7DBF"/>
    <w:rsid w:val="001D2E51"/>
    <w:rsid w:val="001E56E5"/>
    <w:rsid w:val="00201205"/>
    <w:rsid w:val="002063B0"/>
    <w:rsid w:val="0020769D"/>
    <w:rsid w:val="00207785"/>
    <w:rsid w:val="00221170"/>
    <w:rsid w:val="00225D81"/>
    <w:rsid w:val="002342D4"/>
    <w:rsid w:val="00237252"/>
    <w:rsid w:val="0024358C"/>
    <w:rsid w:val="002452F3"/>
    <w:rsid w:val="002516CA"/>
    <w:rsid w:val="002628B3"/>
    <w:rsid w:val="00272DD8"/>
    <w:rsid w:val="00291495"/>
    <w:rsid w:val="002C0B4B"/>
    <w:rsid w:val="002C5529"/>
    <w:rsid w:val="002C7170"/>
    <w:rsid w:val="002C7DB5"/>
    <w:rsid w:val="002D53ED"/>
    <w:rsid w:val="002E670C"/>
    <w:rsid w:val="002F1D79"/>
    <w:rsid w:val="002F4AAE"/>
    <w:rsid w:val="003052F6"/>
    <w:rsid w:val="003116FC"/>
    <w:rsid w:val="00324ACD"/>
    <w:rsid w:val="00325CDE"/>
    <w:rsid w:val="003536F0"/>
    <w:rsid w:val="00367917"/>
    <w:rsid w:val="00371420"/>
    <w:rsid w:val="0037176B"/>
    <w:rsid w:val="00380E11"/>
    <w:rsid w:val="00384B6C"/>
    <w:rsid w:val="00391EBB"/>
    <w:rsid w:val="003975CC"/>
    <w:rsid w:val="003B0E8E"/>
    <w:rsid w:val="003D1A33"/>
    <w:rsid w:val="003D2346"/>
    <w:rsid w:val="003E441D"/>
    <w:rsid w:val="003F70EC"/>
    <w:rsid w:val="003F7388"/>
    <w:rsid w:val="00400D9B"/>
    <w:rsid w:val="00406252"/>
    <w:rsid w:val="00411624"/>
    <w:rsid w:val="004139F9"/>
    <w:rsid w:val="00415BBC"/>
    <w:rsid w:val="00421B2D"/>
    <w:rsid w:val="00423723"/>
    <w:rsid w:val="00424A8A"/>
    <w:rsid w:val="00431440"/>
    <w:rsid w:val="00431E16"/>
    <w:rsid w:val="00432520"/>
    <w:rsid w:val="004326D9"/>
    <w:rsid w:val="00440D67"/>
    <w:rsid w:val="00445769"/>
    <w:rsid w:val="0044597F"/>
    <w:rsid w:val="0045255D"/>
    <w:rsid w:val="0046339E"/>
    <w:rsid w:val="004840FB"/>
    <w:rsid w:val="004853C1"/>
    <w:rsid w:val="00490DE7"/>
    <w:rsid w:val="00491813"/>
    <w:rsid w:val="004A21B3"/>
    <w:rsid w:val="004A6173"/>
    <w:rsid w:val="004B12D4"/>
    <w:rsid w:val="004B1FC8"/>
    <w:rsid w:val="004C3049"/>
    <w:rsid w:val="004C354A"/>
    <w:rsid w:val="004C371E"/>
    <w:rsid w:val="004D5454"/>
    <w:rsid w:val="004E02FE"/>
    <w:rsid w:val="004E10CB"/>
    <w:rsid w:val="004E110C"/>
    <w:rsid w:val="004F04D3"/>
    <w:rsid w:val="00501F31"/>
    <w:rsid w:val="005145E5"/>
    <w:rsid w:val="00526723"/>
    <w:rsid w:val="0053349E"/>
    <w:rsid w:val="0053540F"/>
    <w:rsid w:val="005469E1"/>
    <w:rsid w:val="00550B20"/>
    <w:rsid w:val="00560E72"/>
    <w:rsid w:val="00564AE6"/>
    <w:rsid w:val="0056561C"/>
    <w:rsid w:val="00565A6C"/>
    <w:rsid w:val="00584CFC"/>
    <w:rsid w:val="00586971"/>
    <w:rsid w:val="00591F57"/>
    <w:rsid w:val="00596A62"/>
    <w:rsid w:val="00597C9A"/>
    <w:rsid w:val="005B5DFC"/>
    <w:rsid w:val="005C53E9"/>
    <w:rsid w:val="005D265A"/>
    <w:rsid w:val="005D4043"/>
    <w:rsid w:val="005E279B"/>
    <w:rsid w:val="006006A9"/>
    <w:rsid w:val="0060436A"/>
    <w:rsid w:val="00607B18"/>
    <w:rsid w:val="006302BB"/>
    <w:rsid w:val="00632109"/>
    <w:rsid w:val="0063250C"/>
    <w:rsid w:val="00632DE8"/>
    <w:rsid w:val="0064196A"/>
    <w:rsid w:val="006647C9"/>
    <w:rsid w:val="00665B38"/>
    <w:rsid w:val="006718E2"/>
    <w:rsid w:val="00673D53"/>
    <w:rsid w:val="00675A93"/>
    <w:rsid w:val="00687CEE"/>
    <w:rsid w:val="00697D72"/>
    <w:rsid w:val="006A7213"/>
    <w:rsid w:val="006C0101"/>
    <w:rsid w:val="006D4395"/>
    <w:rsid w:val="006F1D97"/>
    <w:rsid w:val="006F6749"/>
    <w:rsid w:val="006F7D2F"/>
    <w:rsid w:val="00701780"/>
    <w:rsid w:val="0070308A"/>
    <w:rsid w:val="007032A7"/>
    <w:rsid w:val="0070488E"/>
    <w:rsid w:val="0071466F"/>
    <w:rsid w:val="00715056"/>
    <w:rsid w:val="00720415"/>
    <w:rsid w:val="00730B96"/>
    <w:rsid w:val="007358E6"/>
    <w:rsid w:val="007530A5"/>
    <w:rsid w:val="00753633"/>
    <w:rsid w:val="00756A66"/>
    <w:rsid w:val="00765EAC"/>
    <w:rsid w:val="0077440C"/>
    <w:rsid w:val="00793E2F"/>
    <w:rsid w:val="00797C51"/>
    <w:rsid w:val="007A4183"/>
    <w:rsid w:val="007B1D38"/>
    <w:rsid w:val="007C1F7C"/>
    <w:rsid w:val="007C6534"/>
    <w:rsid w:val="007D12CF"/>
    <w:rsid w:val="007D3359"/>
    <w:rsid w:val="007D4315"/>
    <w:rsid w:val="007E1E41"/>
    <w:rsid w:val="00820C09"/>
    <w:rsid w:val="008370D7"/>
    <w:rsid w:val="008653EF"/>
    <w:rsid w:val="00877AFC"/>
    <w:rsid w:val="008961CB"/>
    <w:rsid w:val="008A1017"/>
    <w:rsid w:val="008A4726"/>
    <w:rsid w:val="008A6A55"/>
    <w:rsid w:val="008B6810"/>
    <w:rsid w:val="008C7D2B"/>
    <w:rsid w:val="008F5DA8"/>
    <w:rsid w:val="0090470E"/>
    <w:rsid w:val="009055F3"/>
    <w:rsid w:val="009213EA"/>
    <w:rsid w:val="00933DBC"/>
    <w:rsid w:val="00936991"/>
    <w:rsid w:val="009418A9"/>
    <w:rsid w:val="00967BCD"/>
    <w:rsid w:val="00987082"/>
    <w:rsid w:val="00987537"/>
    <w:rsid w:val="00993628"/>
    <w:rsid w:val="00993795"/>
    <w:rsid w:val="00994943"/>
    <w:rsid w:val="009B40D0"/>
    <w:rsid w:val="009B4BE5"/>
    <w:rsid w:val="009C378A"/>
    <w:rsid w:val="009C5B1B"/>
    <w:rsid w:val="009C5C7A"/>
    <w:rsid w:val="009D4CF8"/>
    <w:rsid w:val="009E4B2E"/>
    <w:rsid w:val="009E65A4"/>
    <w:rsid w:val="009F05C8"/>
    <w:rsid w:val="009F430D"/>
    <w:rsid w:val="00A10F78"/>
    <w:rsid w:val="00A12036"/>
    <w:rsid w:val="00A20546"/>
    <w:rsid w:val="00A42E89"/>
    <w:rsid w:val="00A51CC7"/>
    <w:rsid w:val="00A52708"/>
    <w:rsid w:val="00A72195"/>
    <w:rsid w:val="00A72384"/>
    <w:rsid w:val="00A73F13"/>
    <w:rsid w:val="00A8048E"/>
    <w:rsid w:val="00A80CF9"/>
    <w:rsid w:val="00A854D6"/>
    <w:rsid w:val="00A858E7"/>
    <w:rsid w:val="00A87D93"/>
    <w:rsid w:val="00A9255D"/>
    <w:rsid w:val="00A925DC"/>
    <w:rsid w:val="00AA04D4"/>
    <w:rsid w:val="00AA226C"/>
    <w:rsid w:val="00AA60DB"/>
    <w:rsid w:val="00AC316E"/>
    <w:rsid w:val="00AD7B3D"/>
    <w:rsid w:val="00AE04E6"/>
    <w:rsid w:val="00AE0AEF"/>
    <w:rsid w:val="00AE5792"/>
    <w:rsid w:val="00B06AAB"/>
    <w:rsid w:val="00B150E8"/>
    <w:rsid w:val="00B20DE6"/>
    <w:rsid w:val="00B2200A"/>
    <w:rsid w:val="00B2476B"/>
    <w:rsid w:val="00B31171"/>
    <w:rsid w:val="00B449B4"/>
    <w:rsid w:val="00B4688A"/>
    <w:rsid w:val="00B53E9C"/>
    <w:rsid w:val="00B728D9"/>
    <w:rsid w:val="00BB06B8"/>
    <w:rsid w:val="00BB449D"/>
    <w:rsid w:val="00BB6C13"/>
    <w:rsid w:val="00BD2018"/>
    <w:rsid w:val="00BD250C"/>
    <w:rsid w:val="00BE5E26"/>
    <w:rsid w:val="00BF2BFB"/>
    <w:rsid w:val="00BF4100"/>
    <w:rsid w:val="00C05740"/>
    <w:rsid w:val="00C0672D"/>
    <w:rsid w:val="00C148C3"/>
    <w:rsid w:val="00C17DED"/>
    <w:rsid w:val="00C54F97"/>
    <w:rsid w:val="00C60CA7"/>
    <w:rsid w:val="00C66873"/>
    <w:rsid w:val="00C72C4A"/>
    <w:rsid w:val="00C848BF"/>
    <w:rsid w:val="00C86A65"/>
    <w:rsid w:val="00C86B57"/>
    <w:rsid w:val="00C91433"/>
    <w:rsid w:val="00C934FE"/>
    <w:rsid w:val="00C95966"/>
    <w:rsid w:val="00CA6005"/>
    <w:rsid w:val="00CA7B43"/>
    <w:rsid w:val="00CB5DCB"/>
    <w:rsid w:val="00CD0240"/>
    <w:rsid w:val="00CD11F1"/>
    <w:rsid w:val="00CD36C1"/>
    <w:rsid w:val="00CD3EDD"/>
    <w:rsid w:val="00CE5B82"/>
    <w:rsid w:val="00CE62D2"/>
    <w:rsid w:val="00CF5CAA"/>
    <w:rsid w:val="00D026CC"/>
    <w:rsid w:val="00D054C8"/>
    <w:rsid w:val="00D1007E"/>
    <w:rsid w:val="00D1067C"/>
    <w:rsid w:val="00D27D26"/>
    <w:rsid w:val="00D322C7"/>
    <w:rsid w:val="00D351A1"/>
    <w:rsid w:val="00D4038A"/>
    <w:rsid w:val="00D5013E"/>
    <w:rsid w:val="00D53676"/>
    <w:rsid w:val="00D5420A"/>
    <w:rsid w:val="00D5420D"/>
    <w:rsid w:val="00D80C83"/>
    <w:rsid w:val="00D96045"/>
    <w:rsid w:val="00DA5A3E"/>
    <w:rsid w:val="00DA6CC6"/>
    <w:rsid w:val="00DB2661"/>
    <w:rsid w:val="00DD6567"/>
    <w:rsid w:val="00DD66C6"/>
    <w:rsid w:val="00DE27DD"/>
    <w:rsid w:val="00DF0D88"/>
    <w:rsid w:val="00DF3D75"/>
    <w:rsid w:val="00DF4D6C"/>
    <w:rsid w:val="00DF4FA9"/>
    <w:rsid w:val="00DF565C"/>
    <w:rsid w:val="00DF5F3D"/>
    <w:rsid w:val="00E071D5"/>
    <w:rsid w:val="00E14E60"/>
    <w:rsid w:val="00E25229"/>
    <w:rsid w:val="00E33703"/>
    <w:rsid w:val="00E35CE9"/>
    <w:rsid w:val="00E567AE"/>
    <w:rsid w:val="00E6004F"/>
    <w:rsid w:val="00E60F5A"/>
    <w:rsid w:val="00E65E4E"/>
    <w:rsid w:val="00E95917"/>
    <w:rsid w:val="00EA19AC"/>
    <w:rsid w:val="00EA69A2"/>
    <w:rsid w:val="00EB349E"/>
    <w:rsid w:val="00EC1ECA"/>
    <w:rsid w:val="00EE34A6"/>
    <w:rsid w:val="00EF75AB"/>
    <w:rsid w:val="00F166AC"/>
    <w:rsid w:val="00F230FF"/>
    <w:rsid w:val="00F24869"/>
    <w:rsid w:val="00F27E39"/>
    <w:rsid w:val="00F40BCA"/>
    <w:rsid w:val="00F41023"/>
    <w:rsid w:val="00F43EAF"/>
    <w:rsid w:val="00F56B8F"/>
    <w:rsid w:val="00F63608"/>
    <w:rsid w:val="00F72EC2"/>
    <w:rsid w:val="00F82AFF"/>
    <w:rsid w:val="00F835A6"/>
    <w:rsid w:val="00F835D2"/>
    <w:rsid w:val="00F92184"/>
    <w:rsid w:val="00F94CF7"/>
    <w:rsid w:val="00FA2004"/>
    <w:rsid w:val="00FA7224"/>
    <w:rsid w:val="00FB0E09"/>
    <w:rsid w:val="00FB4204"/>
    <w:rsid w:val="00FB676C"/>
    <w:rsid w:val="00FC00F9"/>
    <w:rsid w:val="00FD170B"/>
    <w:rsid w:val="00FD4726"/>
    <w:rsid w:val="00FD528D"/>
    <w:rsid w:val="00FD5ADC"/>
    <w:rsid w:val="00FD6AB0"/>
    <w:rsid w:val="00FF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0540"/>
  <w15:docId w15:val="{A94BE538-C36B-4B4E-AF00-BA978FD4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302B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13258A"/>
    <w:pPr>
      <w:keepNext/>
      <w:keepLines/>
      <w:spacing w:before="200" w:line="276" w:lineRule="auto"/>
      <w:outlineLvl w:val="1"/>
    </w:pPr>
    <w:rPr>
      <w:rFonts w:ascii="Times New Roman" w:eastAsiaTheme="majorEastAsia" w:hAnsi="Times New Roman" w:cstheme="majorBidi"/>
      <w:b/>
      <w:bCs/>
      <w:i/>
      <w:color w:val="000000" w:themeColor="text1"/>
      <w:sz w:val="28"/>
      <w:szCs w:val="26"/>
    </w:rPr>
  </w:style>
  <w:style w:type="paragraph" w:styleId="3">
    <w:name w:val="heading 3"/>
    <w:basedOn w:val="a"/>
    <w:next w:val="a"/>
    <w:link w:val="30"/>
    <w:uiPriority w:val="9"/>
    <w:unhideWhenUsed/>
    <w:qFormat/>
    <w:rsid w:val="00FF60E9"/>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5DFC"/>
    <w:pPr>
      <w:ind w:left="720"/>
      <w:contextualSpacing/>
    </w:pPr>
  </w:style>
  <w:style w:type="table" w:styleId="a4">
    <w:name w:val="Table Grid"/>
    <w:basedOn w:val="a1"/>
    <w:uiPriority w:val="3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21B3"/>
    <w:pPr>
      <w:tabs>
        <w:tab w:val="center" w:pos="4677"/>
        <w:tab w:val="right" w:pos="9355"/>
      </w:tabs>
    </w:pPr>
  </w:style>
  <w:style w:type="character" w:customStyle="1" w:styleId="a6">
    <w:name w:val="Верхний колонтитул Знак"/>
    <w:basedOn w:val="a0"/>
    <w:link w:val="a5"/>
    <w:uiPriority w:val="99"/>
    <w:rsid w:val="004A21B3"/>
  </w:style>
  <w:style w:type="paragraph" w:styleId="a7">
    <w:name w:val="footer"/>
    <w:basedOn w:val="a"/>
    <w:link w:val="a8"/>
    <w:uiPriority w:val="99"/>
    <w:unhideWhenUsed/>
    <w:rsid w:val="004A21B3"/>
    <w:pPr>
      <w:tabs>
        <w:tab w:val="center" w:pos="4677"/>
        <w:tab w:val="right" w:pos="9355"/>
      </w:tabs>
    </w:pPr>
  </w:style>
  <w:style w:type="character" w:customStyle="1" w:styleId="a8">
    <w:name w:val="Нижний колонтитул Знак"/>
    <w:basedOn w:val="a0"/>
    <w:link w:val="a7"/>
    <w:uiPriority w:val="99"/>
    <w:rsid w:val="004A21B3"/>
  </w:style>
  <w:style w:type="paragraph" w:styleId="a9">
    <w:name w:val="Balloon Text"/>
    <w:basedOn w:val="a"/>
    <w:link w:val="aa"/>
    <w:uiPriority w:val="99"/>
    <w:semiHidden/>
    <w:unhideWhenUsed/>
    <w:rsid w:val="00A51CC7"/>
    <w:rPr>
      <w:rFonts w:ascii="Tahoma" w:hAnsi="Tahoma" w:cs="Tahoma"/>
      <w:sz w:val="16"/>
      <w:szCs w:val="16"/>
    </w:rPr>
  </w:style>
  <w:style w:type="character" w:customStyle="1" w:styleId="aa">
    <w:name w:val="Текст выноски Знак"/>
    <w:basedOn w:val="a0"/>
    <w:link w:val="a9"/>
    <w:uiPriority w:val="99"/>
    <w:semiHidden/>
    <w:rsid w:val="00A51CC7"/>
    <w:rPr>
      <w:rFonts w:ascii="Tahoma" w:hAnsi="Tahoma" w:cs="Tahoma"/>
      <w:sz w:val="16"/>
      <w:szCs w:val="16"/>
    </w:rPr>
  </w:style>
  <w:style w:type="character" w:customStyle="1" w:styleId="20">
    <w:name w:val="Заголовок 2 Знак"/>
    <w:basedOn w:val="a0"/>
    <w:link w:val="2"/>
    <w:uiPriority w:val="9"/>
    <w:rsid w:val="0013258A"/>
    <w:rPr>
      <w:rFonts w:ascii="Times New Roman" w:eastAsiaTheme="majorEastAsia" w:hAnsi="Times New Roman" w:cstheme="majorBidi"/>
      <w:b/>
      <w:bCs/>
      <w:i/>
      <w:color w:val="000000" w:themeColor="text1"/>
      <w:sz w:val="28"/>
      <w:szCs w:val="26"/>
    </w:rPr>
  </w:style>
  <w:style w:type="character" w:customStyle="1" w:styleId="30">
    <w:name w:val="Заголовок 3 Знак"/>
    <w:basedOn w:val="a0"/>
    <w:link w:val="3"/>
    <w:uiPriority w:val="9"/>
    <w:rsid w:val="00FF60E9"/>
    <w:rPr>
      <w:rFonts w:asciiTheme="majorHAnsi" w:eastAsiaTheme="majorEastAsia" w:hAnsiTheme="majorHAnsi" w:cstheme="majorBidi"/>
      <w:color w:val="1F4D78" w:themeColor="accent1" w:themeShade="7F"/>
    </w:rPr>
  </w:style>
  <w:style w:type="paragraph" w:styleId="ab">
    <w:name w:val="Normal (Web)"/>
    <w:basedOn w:val="a"/>
    <w:uiPriority w:val="99"/>
    <w:unhideWhenUsed/>
    <w:rsid w:val="00FF60E9"/>
    <w:pPr>
      <w:spacing w:before="100" w:beforeAutospacing="1" w:after="100" w:afterAutospacing="1"/>
    </w:pPr>
    <w:rPr>
      <w:rFonts w:ascii="Times New Roman" w:eastAsia="Times New Roman" w:hAnsi="Times New Roman" w:cs="Times New Roman"/>
      <w:lang w:eastAsia="ru-RU"/>
    </w:rPr>
  </w:style>
  <w:style w:type="character" w:styleId="ac">
    <w:name w:val="Emphasis"/>
    <w:basedOn w:val="a0"/>
    <w:uiPriority w:val="20"/>
    <w:qFormat/>
    <w:rsid w:val="00FF60E9"/>
    <w:rPr>
      <w:i/>
      <w:iCs/>
    </w:rPr>
  </w:style>
  <w:style w:type="character" w:styleId="ad">
    <w:name w:val="Strong"/>
    <w:basedOn w:val="a0"/>
    <w:uiPriority w:val="22"/>
    <w:qFormat/>
    <w:rsid w:val="00FF60E9"/>
    <w:rPr>
      <w:b/>
      <w:bCs/>
    </w:rPr>
  </w:style>
  <w:style w:type="paragraph" w:customStyle="1" w:styleId="text">
    <w:name w:val="text"/>
    <w:basedOn w:val="a"/>
    <w:rsid w:val="00FF60E9"/>
    <w:pPr>
      <w:spacing w:before="100" w:beforeAutospacing="1" w:after="100" w:afterAutospacing="1"/>
    </w:pPr>
    <w:rPr>
      <w:rFonts w:ascii="Times New Roman" w:eastAsia="Times New Roman" w:hAnsi="Times New Roman" w:cs="Times New Roman"/>
      <w:lang w:eastAsia="ru-RU"/>
    </w:rPr>
  </w:style>
  <w:style w:type="character" w:customStyle="1" w:styleId="10">
    <w:name w:val="Заголовок 1 Знак"/>
    <w:basedOn w:val="a0"/>
    <w:link w:val="1"/>
    <w:uiPriority w:val="9"/>
    <w:rsid w:val="006302B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0330">
      <w:bodyDiv w:val="1"/>
      <w:marLeft w:val="0"/>
      <w:marRight w:val="0"/>
      <w:marTop w:val="0"/>
      <w:marBottom w:val="0"/>
      <w:divBdr>
        <w:top w:val="none" w:sz="0" w:space="0" w:color="auto"/>
        <w:left w:val="none" w:sz="0" w:space="0" w:color="auto"/>
        <w:bottom w:val="none" w:sz="0" w:space="0" w:color="auto"/>
        <w:right w:val="none" w:sz="0" w:space="0" w:color="auto"/>
      </w:divBdr>
    </w:div>
    <w:div w:id="396127779">
      <w:bodyDiv w:val="1"/>
      <w:marLeft w:val="0"/>
      <w:marRight w:val="0"/>
      <w:marTop w:val="0"/>
      <w:marBottom w:val="0"/>
      <w:divBdr>
        <w:top w:val="none" w:sz="0" w:space="0" w:color="auto"/>
        <w:left w:val="none" w:sz="0" w:space="0" w:color="auto"/>
        <w:bottom w:val="none" w:sz="0" w:space="0" w:color="auto"/>
        <w:right w:val="none" w:sz="0" w:space="0" w:color="auto"/>
      </w:divBdr>
    </w:div>
    <w:div w:id="549651645">
      <w:bodyDiv w:val="1"/>
      <w:marLeft w:val="0"/>
      <w:marRight w:val="0"/>
      <w:marTop w:val="0"/>
      <w:marBottom w:val="0"/>
      <w:divBdr>
        <w:top w:val="none" w:sz="0" w:space="0" w:color="auto"/>
        <w:left w:val="none" w:sz="0" w:space="0" w:color="auto"/>
        <w:bottom w:val="none" w:sz="0" w:space="0" w:color="auto"/>
        <w:right w:val="none" w:sz="0" w:space="0" w:color="auto"/>
      </w:divBdr>
    </w:div>
    <w:div w:id="686177128">
      <w:bodyDiv w:val="1"/>
      <w:marLeft w:val="0"/>
      <w:marRight w:val="0"/>
      <w:marTop w:val="0"/>
      <w:marBottom w:val="0"/>
      <w:divBdr>
        <w:top w:val="none" w:sz="0" w:space="0" w:color="auto"/>
        <w:left w:val="none" w:sz="0" w:space="0" w:color="auto"/>
        <w:bottom w:val="none" w:sz="0" w:space="0" w:color="auto"/>
        <w:right w:val="none" w:sz="0" w:space="0" w:color="auto"/>
      </w:divBdr>
    </w:div>
    <w:div w:id="699748085">
      <w:bodyDiv w:val="1"/>
      <w:marLeft w:val="0"/>
      <w:marRight w:val="0"/>
      <w:marTop w:val="0"/>
      <w:marBottom w:val="0"/>
      <w:divBdr>
        <w:top w:val="none" w:sz="0" w:space="0" w:color="auto"/>
        <w:left w:val="none" w:sz="0" w:space="0" w:color="auto"/>
        <w:bottom w:val="none" w:sz="0" w:space="0" w:color="auto"/>
        <w:right w:val="none" w:sz="0" w:space="0" w:color="auto"/>
      </w:divBdr>
    </w:div>
    <w:div w:id="709956330">
      <w:bodyDiv w:val="1"/>
      <w:marLeft w:val="0"/>
      <w:marRight w:val="0"/>
      <w:marTop w:val="0"/>
      <w:marBottom w:val="0"/>
      <w:divBdr>
        <w:top w:val="none" w:sz="0" w:space="0" w:color="auto"/>
        <w:left w:val="none" w:sz="0" w:space="0" w:color="auto"/>
        <w:bottom w:val="none" w:sz="0" w:space="0" w:color="auto"/>
        <w:right w:val="none" w:sz="0" w:space="0" w:color="auto"/>
      </w:divBdr>
    </w:div>
    <w:div w:id="854920440">
      <w:bodyDiv w:val="1"/>
      <w:marLeft w:val="0"/>
      <w:marRight w:val="0"/>
      <w:marTop w:val="0"/>
      <w:marBottom w:val="0"/>
      <w:divBdr>
        <w:top w:val="none" w:sz="0" w:space="0" w:color="auto"/>
        <w:left w:val="none" w:sz="0" w:space="0" w:color="auto"/>
        <w:bottom w:val="none" w:sz="0" w:space="0" w:color="auto"/>
        <w:right w:val="none" w:sz="0" w:space="0" w:color="auto"/>
      </w:divBdr>
    </w:div>
    <w:div w:id="1258782433">
      <w:bodyDiv w:val="1"/>
      <w:marLeft w:val="0"/>
      <w:marRight w:val="0"/>
      <w:marTop w:val="0"/>
      <w:marBottom w:val="0"/>
      <w:divBdr>
        <w:top w:val="none" w:sz="0" w:space="0" w:color="auto"/>
        <w:left w:val="none" w:sz="0" w:space="0" w:color="auto"/>
        <w:bottom w:val="none" w:sz="0" w:space="0" w:color="auto"/>
        <w:right w:val="none" w:sz="0" w:space="0" w:color="auto"/>
      </w:divBdr>
    </w:div>
    <w:div w:id="1386640731">
      <w:bodyDiv w:val="1"/>
      <w:marLeft w:val="0"/>
      <w:marRight w:val="0"/>
      <w:marTop w:val="0"/>
      <w:marBottom w:val="0"/>
      <w:divBdr>
        <w:top w:val="none" w:sz="0" w:space="0" w:color="auto"/>
        <w:left w:val="none" w:sz="0" w:space="0" w:color="auto"/>
        <w:bottom w:val="none" w:sz="0" w:space="0" w:color="auto"/>
        <w:right w:val="none" w:sz="0" w:space="0" w:color="auto"/>
      </w:divBdr>
    </w:div>
    <w:div w:id="2033651013">
      <w:bodyDiv w:val="1"/>
      <w:marLeft w:val="0"/>
      <w:marRight w:val="0"/>
      <w:marTop w:val="0"/>
      <w:marBottom w:val="0"/>
      <w:divBdr>
        <w:top w:val="none" w:sz="0" w:space="0" w:color="auto"/>
        <w:left w:val="none" w:sz="0" w:space="0" w:color="auto"/>
        <w:bottom w:val="none" w:sz="0" w:space="0" w:color="auto"/>
        <w:right w:val="none" w:sz="0" w:space="0" w:color="auto"/>
      </w:divBdr>
    </w:div>
    <w:div w:id="2055538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0F3C2-F8F4-448A-9A94-81D291CC4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913</Words>
  <Characters>5206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niki_vp@mail.ru</cp:lastModifiedBy>
  <cp:revision>4</cp:revision>
  <dcterms:created xsi:type="dcterms:W3CDTF">2022-03-21T14:21:00Z</dcterms:created>
  <dcterms:modified xsi:type="dcterms:W3CDTF">2022-03-26T08:29:00Z</dcterms:modified>
</cp:coreProperties>
</file>