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6530EA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6530EA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6530E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6530E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6530E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6530E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6530E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6530E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6530E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6530E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6530EA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6530E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6530EA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6530EA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1E97EB7E" w:rsidR="00C05740" w:rsidRPr="00C05740" w:rsidRDefault="00C05740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37176B">
        <w:rPr>
          <w:rFonts w:ascii="Times New Roman" w:hAnsi="Times New Roman" w:cs="Times New Roman"/>
          <w:b/>
          <w:sz w:val="28"/>
          <w:szCs w:val="28"/>
        </w:rPr>
        <w:t>9</w:t>
      </w:r>
    </w:p>
    <w:p w14:paraId="4C97F1F0" w14:textId="20D82F06" w:rsidR="00C05740" w:rsidRPr="00C05740" w:rsidRDefault="00C05740" w:rsidP="006530EA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6530EA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5D100A5D" w:rsidR="00C05740" w:rsidRPr="00687CEE" w:rsidRDefault="00C05740" w:rsidP="006530EA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A72195" w:rsidRPr="00A7219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Объекты космического пространства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6530EA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6530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6530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6530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6530E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6530E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6530E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6530E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653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814D28" w14:textId="6D306056" w:rsidR="006530EA" w:rsidRPr="00BF6C1E" w:rsidRDefault="00C05740" w:rsidP="00BF6C1E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20590E2B" w:rsidR="00C05740" w:rsidRPr="00C05740" w:rsidRDefault="00C05740" w:rsidP="006530E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6530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73AF61A4" w14:textId="7B77AC0B" w:rsidR="00091524" w:rsidRPr="00091524" w:rsidRDefault="00091524" w:rsidP="006530E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524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F21742">
        <w:rPr>
          <w:rFonts w:ascii="Times New Roman" w:eastAsia="Calibri" w:hAnsi="Times New Roman" w:cs="Times New Roman"/>
          <w:sz w:val="28"/>
          <w:szCs w:val="28"/>
        </w:rPr>
        <w:t>ри</w:t>
      </w:r>
      <w:r w:rsidRPr="00091524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BECC5F1" w14:textId="52A41D89" w:rsidR="00081C57" w:rsidRPr="00AB1C03" w:rsidRDefault="00DA5A3E" w:rsidP="006530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EF749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EF749F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6530EA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302C09EE" w14:textId="3B1583DE" w:rsidR="000E0703" w:rsidRPr="000E0703" w:rsidRDefault="000E0703" w:rsidP="006530EA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выполнить </w:t>
      </w:r>
      <w:r w:rsidR="00F41B86">
        <w:rPr>
          <w:rFonts w:ascii="Times New Roman" w:eastAsia="Calibri" w:hAnsi="Times New Roman" w:cs="Times New Roman"/>
          <w:sz w:val="28"/>
          <w:szCs w:val="28"/>
        </w:rPr>
        <w:t xml:space="preserve">практическое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задание из рабочей тетради;</w:t>
      </w:r>
    </w:p>
    <w:p w14:paraId="2485CD7F" w14:textId="77777777" w:rsidR="000E0703" w:rsidRPr="000E0703" w:rsidRDefault="000E0703" w:rsidP="006530EA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3C295967" w14:textId="77777777" w:rsidR="000E0703" w:rsidRPr="000E0703" w:rsidRDefault="000E0703" w:rsidP="006530EA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19579D36" w14:textId="77777777" w:rsidR="000E0703" w:rsidRPr="000E0703" w:rsidRDefault="000E0703" w:rsidP="006530E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6530EA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77777777" w:rsidR="000E0703" w:rsidRPr="000E0703" w:rsidRDefault="000E0703" w:rsidP="006530E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Задания в рабочей тетради</w:t>
      </w:r>
    </w:p>
    <w:p w14:paraId="22C0800D" w14:textId="77777777" w:rsidR="000E0703" w:rsidRPr="000E0703" w:rsidRDefault="000E0703" w:rsidP="006530E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 компьютер, проектор, экран.</w:t>
      </w:r>
    </w:p>
    <w:p w14:paraId="4DFD496A" w14:textId="21899542" w:rsidR="000E0703" w:rsidRPr="000E0703" w:rsidRDefault="000E0703" w:rsidP="006530E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BF6C1E">
        <w:rPr>
          <w:rFonts w:ascii="Times New Roman" w:eastAsia="Calibri" w:hAnsi="Times New Roman" w:cs="Times New Roman"/>
          <w:sz w:val="28"/>
          <w:szCs w:val="28"/>
        </w:rPr>
        <w:t>урок</w:t>
      </w:r>
      <w:r w:rsidR="00375AB1">
        <w:rPr>
          <w:rFonts w:ascii="Times New Roman" w:eastAsia="Calibri" w:hAnsi="Times New Roman" w:cs="Times New Roman"/>
          <w:sz w:val="28"/>
          <w:szCs w:val="28"/>
        </w:rPr>
        <w:t xml:space="preserve"> 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6530E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6530E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6530EA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798A6AE9" w14:textId="77777777" w:rsidR="000E0703" w:rsidRDefault="000E0703" w:rsidP="006530EA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74E859A8" w14:textId="54158306" w:rsidR="00091524" w:rsidRPr="00091524" w:rsidRDefault="00BF6C1E" w:rsidP="006530E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Проговариваются</w:t>
      </w:r>
      <w:r w:rsidR="006530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организационные моменты по проведению занятия. </w:t>
      </w:r>
      <w:r w:rsidR="006530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 отношение к  предполагаемой теме урока.</w:t>
      </w:r>
    </w:p>
    <w:p w14:paraId="4E345BFD" w14:textId="20A52445" w:rsidR="000E0703" w:rsidRPr="000E0703" w:rsidRDefault="000E0703" w:rsidP="006530EA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BF6C1E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49B9CFC0" w14:textId="1CFA22E2" w:rsidR="000E0703" w:rsidRDefault="000E0703" w:rsidP="006530E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Учащиеся </w:t>
      </w:r>
      <w:r w:rsidR="00C16026">
        <w:rPr>
          <w:rFonts w:ascii="Times New Roman" w:eastAsia="Calibri" w:hAnsi="Times New Roman" w:cs="Times New Roman"/>
          <w:sz w:val="28"/>
          <w:szCs w:val="28"/>
        </w:rPr>
        <w:t>демонстрируют макеты оптических телескопов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EDE3D7" w14:textId="4A8F45C2" w:rsidR="00FB44E8" w:rsidRDefault="00FB44E8" w:rsidP="006530EA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44E8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Pr="00FB44E8">
        <w:rPr>
          <w:rFonts w:ascii="Times New Roman" w:eastAsia="Calibri" w:hAnsi="Times New Roman" w:cs="Times New Roman"/>
          <w:sz w:val="28"/>
          <w:szCs w:val="28"/>
        </w:rPr>
        <w:t>(</w:t>
      </w:r>
      <w:r w:rsidR="00BF6C1E">
        <w:rPr>
          <w:rFonts w:ascii="Times New Roman" w:eastAsia="Calibri" w:hAnsi="Times New Roman" w:cs="Times New Roman"/>
          <w:sz w:val="28"/>
          <w:szCs w:val="28"/>
        </w:rPr>
        <w:t>7</w:t>
      </w:r>
      <w:r w:rsidRPr="00FB44E8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76889673" w14:textId="77777777" w:rsidR="00FB44E8" w:rsidRPr="00FB47D0" w:rsidRDefault="00FB44E8" w:rsidP="006530EA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lastRenderedPageBreak/>
        <w:t>   В исследовании природы небесных тел большое внимание уделяется изучению их электромагнитного излучения. Небесные тела в зависимости от своего физического состояния излучают электромагнитные волны различной длины. В вакууме электромагнитные волны всегда распространяются с одинаковой скоростью с = 3 × 10</w:t>
      </w:r>
      <w:r w:rsidRPr="00B41EE7">
        <w:rPr>
          <w:rFonts w:ascii="Times New Roman" w:hAnsi="Times New Roman" w:cs="Times New Roman"/>
          <w:bCs/>
          <w:sz w:val="28"/>
          <w:szCs w:val="28"/>
          <w:vertAlign w:val="superscript"/>
        </w:rPr>
        <w:t>8</w:t>
      </w:r>
      <w:r w:rsidRPr="00FB47D0">
        <w:rPr>
          <w:rFonts w:ascii="Times New Roman" w:hAnsi="Times New Roman" w:cs="Times New Roman"/>
          <w:bCs/>
          <w:sz w:val="28"/>
          <w:szCs w:val="28"/>
        </w:rPr>
        <w:t xml:space="preserve"> м/с. Очень важным свойством электромагнитного излучения является то, что скорость его распространения не зависит ни от длины волны, ни от скорости движения источника. Волна характеризуется частотой v и длиной λ, между которыми существует зависимость:с = vλ.</w:t>
      </w:r>
    </w:p>
    <w:p w14:paraId="7100A419" w14:textId="77777777" w:rsidR="00FB44E8" w:rsidRPr="00FB47D0" w:rsidRDefault="00FB44E8" w:rsidP="006530EA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>   Электромагнитные волны, имеющие разную длину волны, взаимодействуют с веществом по-разному. Соответственно методы исследования электромагнитного излучения отличаются. В связи с этим электромагнитное излучение условно делится на несколько диапазонов.</w:t>
      </w:r>
    </w:p>
    <w:p w14:paraId="40A449B2" w14:textId="77777777" w:rsidR="00FB44E8" w:rsidRPr="00FB47D0" w:rsidRDefault="00FB44E8" w:rsidP="006530EA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331E8221" wp14:editId="347309F3">
            <wp:extent cx="5186045" cy="1671955"/>
            <wp:effectExtent l="0" t="0" r="0" b="4445"/>
            <wp:docPr id="25" name="Рисунок 25" descr="https://www.sites.google.com/site/astrofizikahome/_/rsrc/1490468484422/glava-i/1-1-metody-izucenia-fiziceskoj-prirody-nebesnyh-tel/tabl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www.sites.google.com/site/astrofizikahome/_/rsrc/1490468484422/glava-i/1-1-metody-izucenia-fiziceskoj-prirody-nebesnyh-tel/tabl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04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BF9D1" w14:textId="77777777" w:rsidR="00FB44E8" w:rsidRPr="00FB47D0" w:rsidRDefault="00FB44E8" w:rsidP="006530EA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>   Излучение с длиной волны от 390 до 760 нм человеческий глаз воспринимает как свет, причем разным длинам волн соответствуют разные цвета (от фиолетового до красного). Для обнаружения излучения в других диапазонах требуются специальные приборы.</w:t>
      </w:r>
    </w:p>
    <w:p w14:paraId="559BC40E" w14:textId="77777777" w:rsidR="00FB44E8" w:rsidRPr="00FB47D0" w:rsidRDefault="00FB44E8" w:rsidP="006530EA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 xml:space="preserve">   В зависимости от своего физического состояния одни небесные тела излучают энергию в узких интервалах частот спектра электромагнитных волн (например, светлые газовые туманности), другие − во всем его диапазоне: от гамма-лучей до радиоволн включительно (например, звезды). Изучение физической природы небесных тел в широком диапазоне электромагнитного излучения привело к появлению в науке следующих разделов: гамма-астрономия, рентгеновская астрономия, инфракрасная астрономия, </w:t>
      </w:r>
      <w:r w:rsidRPr="00FB47D0">
        <w:rPr>
          <w:rFonts w:ascii="Times New Roman" w:hAnsi="Times New Roman" w:cs="Times New Roman"/>
          <w:bCs/>
          <w:sz w:val="28"/>
          <w:szCs w:val="28"/>
        </w:rPr>
        <w:lastRenderedPageBreak/>
        <w:t>радиоастрономия и др. Изучение электромагнитных волн, испускаемых небесными телами, затрудняется из-за того, что атмосфера Земли пропускает излучение лишь в определенных диапазонах длин волн: от 300 до 1000 нм, от 1 см до 20 м и в нескольких «окнах» инфракрасного диапазона.</w:t>
      </w:r>
    </w:p>
    <w:p w14:paraId="53BD341D" w14:textId="77777777" w:rsidR="00FB44E8" w:rsidRPr="00FB47D0" w:rsidRDefault="00FB44E8" w:rsidP="006530EA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3C518093" wp14:editId="1DBE6451">
            <wp:extent cx="5603875" cy="2847975"/>
            <wp:effectExtent l="0" t="0" r="0" b="9525"/>
            <wp:docPr id="24" name="Рисунок 24" descr="https://www.sites.google.com/site/astrofizikahome/_/rsrc/1490468697601/glava-i/1-1-metody-izucenia-fiziceskoj-prirody-nebesnyh-tel/iz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www.sites.google.com/site/astrofizikahome/_/rsrc/1490468697601/glava-i/1-1-metody-izucenia-fiziceskoj-prirody-nebesnyh-tel/iz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8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50D03" w14:textId="77777777" w:rsidR="00FB44E8" w:rsidRPr="00FB47D0" w:rsidRDefault="00FB44E8" w:rsidP="006530EA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i/>
          <w:iCs/>
          <w:sz w:val="28"/>
          <w:szCs w:val="28"/>
        </w:rPr>
        <w:t>Излучение, доходящее до поверхности Земли, исследуют с помощью оптических телескопов (видимый свет) и радиотелескопов.</w:t>
      </w:r>
    </w:p>
    <w:p w14:paraId="1B534C99" w14:textId="2C1B33E5" w:rsidR="00FB44E8" w:rsidRPr="00FB44E8" w:rsidRDefault="00FB44E8" w:rsidP="006530EA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>   Сильнее всего земная атмосфера поглощает коротковолновую область диапазона электромагнитного излучения: ультрафиолетовые, рентгеновские и гамма-лучи. Наблюдения в этих диапазонах возможны только с помощью приборов, поднятых на большую высоту (на самолетах или зондах) либо установленных на межпланетных космических станциях, комплексах, искусственных спутниках Земли и ракетах.</w:t>
      </w:r>
    </w:p>
    <w:p w14:paraId="7863E697" w14:textId="387471D0" w:rsidR="000E0703" w:rsidRPr="000E0703" w:rsidRDefault="000E0703" w:rsidP="006530EA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BF6C1E">
        <w:rPr>
          <w:rFonts w:ascii="Times New Roman" w:eastAsia="Calibri" w:hAnsi="Times New Roman" w:cs="Times New Roman"/>
          <w:sz w:val="28"/>
          <w:szCs w:val="28"/>
        </w:rPr>
        <w:t>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B923A00" w14:textId="7830872D" w:rsidR="000E0703" w:rsidRPr="000E0703" w:rsidRDefault="000E0703" w:rsidP="006530EA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FB44E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1</w:t>
      </w:r>
      <w:r w:rsidR="00F41B8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095F5C26" w14:textId="7DCF67E6" w:rsidR="00BF6C1E" w:rsidRDefault="00BF6C1E" w:rsidP="00BF6C1E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Составить сравнительную таблицу всех видов электромагнитного излучения.</w:t>
      </w:r>
    </w:p>
    <w:p w14:paraId="18833D32" w14:textId="561B4F95" w:rsidR="00BF6C1E" w:rsidRDefault="00BF6C1E" w:rsidP="00BF6C1E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 примере любого выбранного небесного тела, показать, как влияет на него электромагнитное излучение.</w:t>
      </w:r>
    </w:p>
    <w:p w14:paraId="70C8E95B" w14:textId="4D6B205F" w:rsidR="00F21742" w:rsidRDefault="00F21742" w:rsidP="00F2174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21C5C0D8" w14:textId="1B560EB9" w:rsidR="00F21742" w:rsidRDefault="00F21742" w:rsidP="00F2174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26D58B97" w14:textId="533C2F93" w:rsidR="00F21742" w:rsidRPr="00F21742" w:rsidRDefault="00F21742" w:rsidP="00F21742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217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 такое электромагнитное излучение небесных тел?</w:t>
      </w:r>
    </w:p>
    <w:p w14:paraId="6958F259" w14:textId="270A4043" w:rsidR="00F21742" w:rsidRPr="00F21742" w:rsidRDefault="00F21742" w:rsidP="00F21742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217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Перечислите диапазоны электромагнитного излучения.</w:t>
      </w:r>
    </w:p>
    <w:p w14:paraId="14564003" w14:textId="48C5A53B" w:rsidR="00F21742" w:rsidRPr="00F21742" w:rsidRDefault="00F21742" w:rsidP="00F21742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217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 помощью чего исследуется электромагнитное излучение?</w:t>
      </w:r>
    </w:p>
    <w:p w14:paraId="4F7FA12E" w14:textId="0A84820C" w:rsidR="00F21742" w:rsidRPr="00F21742" w:rsidRDefault="00F21742" w:rsidP="00F21742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217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Какую область электромагнитного излучения поглощает земная поверхность?</w:t>
      </w:r>
    </w:p>
    <w:p w14:paraId="31F50664" w14:textId="77777777" w:rsidR="000E0703" w:rsidRPr="000E0703" w:rsidRDefault="000E0703" w:rsidP="006530EA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1449FD45" w14:textId="77777777" w:rsidR="00091524" w:rsidRPr="00783CD3" w:rsidRDefault="00091524" w:rsidP="006530E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77777777" w:rsidR="000E0703" w:rsidRPr="000E0703" w:rsidRDefault="000E0703" w:rsidP="006530EA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 минуты)</w:t>
      </w:r>
    </w:p>
    <w:p w14:paraId="145CAA2C" w14:textId="46D58DF1" w:rsidR="000E0703" w:rsidRDefault="000E0703" w:rsidP="006530EA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FB44E8">
        <w:rPr>
          <w:rFonts w:ascii="Times New Roman" w:eastAsia="Calibri" w:hAnsi="Times New Roman" w:cs="Times New Roman"/>
          <w:sz w:val="28"/>
          <w:szCs w:val="28"/>
        </w:rPr>
        <w:t>1</w:t>
      </w:r>
      <w:r w:rsidR="00F41B86">
        <w:rPr>
          <w:rFonts w:ascii="Times New Roman" w:eastAsia="Calibri" w:hAnsi="Times New Roman" w:cs="Times New Roman"/>
          <w:sz w:val="28"/>
          <w:szCs w:val="28"/>
        </w:rPr>
        <w:t>3</w:t>
      </w:r>
      <w:bookmarkStart w:id="0" w:name="_GoBack"/>
      <w:bookmarkEnd w:id="0"/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в рабочей тетради, </w:t>
      </w:r>
      <w:r w:rsidRPr="000E0703">
        <w:rPr>
          <w:rFonts w:ascii="Times New Roman" w:eastAsia="Calibri" w:hAnsi="Times New Roman" w:cs="Times New Roman"/>
          <w:sz w:val="28"/>
          <w:szCs w:val="28"/>
        </w:rPr>
        <w:t>подготовка к докладам</w:t>
      </w:r>
      <w:r w:rsidR="00A72195">
        <w:rPr>
          <w:rFonts w:ascii="Times New Roman" w:eastAsia="Calibri" w:hAnsi="Times New Roman" w:cs="Times New Roman"/>
          <w:sz w:val="28"/>
          <w:szCs w:val="28"/>
        </w:rPr>
        <w:t xml:space="preserve"> по теме</w:t>
      </w:r>
      <w:r w:rsidR="0093699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C3E6575" w14:textId="026BD290" w:rsidR="00A72195" w:rsidRPr="00A72195" w:rsidRDefault="00A72195" w:rsidP="006530EA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2195">
        <w:rPr>
          <w:rFonts w:ascii="Times New Roman" w:eastAsia="Calibri" w:hAnsi="Times New Roman" w:cs="Times New Roman"/>
          <w:sz w:val="28"/>
          <w:szCs w:val="28"/>
        </w:rPr>
        <w:t>«</w:t>
      </w:r>
      <w:r w:rsidR="0037176B" w:rsidRPr="0037176B">
        <w:rPr>
          <w:rFonts w:ascii="Times New Roman" w:eastAsia="Calibri" w:hAnsi="Times New Roman" w:cs="Times New Roman"/>
          <w:sz w:val="28"/>
          <w:szCs w:val="28"/>
        </w:rPr>
        <w:t>Методы исследования космических объектов</w:t>
      </w:r>
      <w:r w:rsidRPr="00A72195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14:paraId="30C718E4" w14:textId="77777777" w:rsidR="00A72195" w:rsidRPr="00A72195" w:rsidRDefault="00A72195" w:rsidP="006530EA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F0C045" w14:textId="77777777" w:rsidR="000E0703" w:rsidRPr="000E0703" w:rsidRDefault="000E0703" w:rsidP="006530EA">
      <w:pPr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6530E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19C66CB8" w:rsidR="000E0703" w:rsidRDefault="000E0703" w:rsidP="006530E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BF6C1E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56317BEA" w14:textId="412C9AE5" w:rsidR="001E6EE8" w:rsidRPr="00BF6C1E" w:rsidRDefault="001E6EE8" w:rsidP="006530E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C1E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BF6C1E" w:rsidRPr="00BF6C1E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7869AEAF" w:rsidR="000E0703" w:rsidRPr="00BF6C1E" w:rsidRDefault="000E0703" w:rsidP="006530E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C1E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BF6C1E">
        <w:rPr>
          <w:rFonts w:ascii="Times New Roman" w:eastAsia="Calibri" w:hAnsi="Times New Roman" w:cs="Times New Roman"/>
          <w:sz w:val="28"/>
          <w:szCs w:val="28"/>
        </w:rPr>
        <w:t>(2</w:t>
      </w:r>
      <w:r w:rsidR="00BF6C1E" w:rsidRPr="00BF6C1E">
        <w:rPr>
          <w:rFonts w:ascii="Times New Roman" w:eastAsia="Calibri" w:hAnsi="Times New Roman" w:cs="Times New Roman"/>
          <w:sz w:val="28"/>
          <w:szCs w:val="28"/>
        </w:rPr>
        <w:t>0</w:t>
      </w:r>
      <w:r w:rsidRPr="00BF6C1E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BF6C1E" w:rsidRDefault="000E0703" w:rsidP="006530E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C1E">
        <w:rPr>
          <w:rFonts w:ascii="Times New Roman" w:eastAsia="Calibri" w:hAnsi="Times New Roman" w:cs="Times New Roman"/>
          <w:bCs/>
          <w:sz w:val="28"/>
          <w:szCs w:val="28"/>
        </w:rPr>
        <w:t xml:space="preserve">Рефлексия (3 минуты) </w:t>
      </w:r>
    </w:p>
    <w:p w14:paraId="7E2C30BC" w14:textId="77777777" w:rsidR="000E0703" w:rsidRPr="00BF6C1E" w:rsidRDefault="000E0703" w:rsidP="006530E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C1E">
        <w:rPr>
          <w:rFonts w:ascii="Times New Roman" w:eastAsia="Calibri" w:hAnsi="Times New Roman" w:cs="Times New Roman"/>
          <w:sz w:val="28"/>
          <w:szCs w:val="28"/>
        </w:rPr>
        <w:t>Домашнее задание (2 минуты).</w:t>
      </w:r>
    </w:p>
    <w:p w14:paraId="00569217" w14:textId="77777777" w:rsidR="000E0703" w:rsidRPr="000E0703" w:rsidRDefault="000E0703" w:rsidP="006530EA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6530EA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6530EA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6530EA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6530E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6530E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6530E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6530E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6530E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6530E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6530EA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6530E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15AC8" w14:textId="77777777" w:rsidR="00CB678D" w:rsidRDefault="00CB678D" w:rsidP="004A21B3">
      <w:r>
        <w:separator/>
      </w:r>
    </w:p>
  </w:endnote>
  <w:endnote w:type="continuationSeparator" w:id="0">
    <w:p w14:paraId="7D106F6E" w14:textId="77777777" w:rsidR="00CB678D" w:rsidRDefault="00CB678D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A76F7" w14:textId="77777777" w:rsidR="00CB678D" w:rsidRDefault="00CB678D" w:rsidP="004A21B3">
      <w:r>
        <w:separator/>
      </w:r>
    </w:p>
  </w:footnote>
  <w:footnote w:type="continuationSeparator" w:id="0">
    <w:p w14:paraId="67F69FB2" w14:textId="77777777" w:rsidR="00CB678D" w:rsidRDefault="00CB678D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2FF0008"/>
    <w:multiLevelType w:val="hybridMultilevel"/>
    <w:tmpl w:val="A4945FC2"/>
    <w:lvl w:ilvl="0" w:tplc="FDA68B76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DF145C"/>
    <w:multiLevelType w:val="hybridMultilevel"/>
    <w:tmpl w:val="94F6483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7"/>
  </w:num>
  <w:num w:numId="5">
    <w:abstractNumId w:val="18"/>
  </w:num>
  <w:num w:numId="6">
    <w:abstractNumId w:val="11"/>
  </w:num>
  <w:num w:numId="7">
    <w:abstractNumId w:val="13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5"/>
  </w:num>
  <w:num w:numId="14">
    <w:abstractNumId w:val="26"/>
  </w:num>
  <w:num w:numId="15">
    <w:abstractNumId w:val="8"/>
  </w:num>
  <w:num w:numId="16">
    <w:abstractNumId w:val="20"/>
  </w:num>
  <w:num w:numId="17">
    <w:abstractNumId w:val="16"/>
  </w:num>
  <w:num w:numId="18">
    <w:abstractNumId w:val="2"/>
  </w:num>
  <w:num w:numId="19">
    <w:abstractNumId w:val="24"/>
  </w:num>
  <w:num w:numId="20">
    <w:abstractNumId w:val="3"/>
  </w:num>
  <w:num w:numId="21">
    <w:abstractNumId w:val="0"/>
  </w:num>
  <w:num w:numId="22">
    <w:abstractNumId w:val="9"/>
  </w:num>
  <w:num w:numId="23">
    <w:abstractNumId w:val="22"/>
  </w:num>
  <w:num w:numId="24">
    <w:abstractNumId w:val="12"/>
  </w:num>
  <w:num w:numId="25">
    <w:abstractNumId w:val="4"/>
  </w:num>
  <w:num w:numId="26">
    <w:abstractNumId w:val="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23BB"/>
    <w:rsid w:val="00023E33"/>
    <w:rsid w:val="00030F35"/>
    <w:rsid w:val="00032D64"/>
    <w:rsid w:val="00036213"/>
    <w:rsid w:val="00040FDE"/>
    <w:rsid w:val="000470C6"/>
    <w:rsid w:val="00067613"/>
    <w:rsid w:val="000739EF"/>
    <w:rsid w:val="00081C57"/>
    <w:rsid w:val="00091524"/>
    <w:rsid w:val="000960A9"/>
    <w:rsid w:val="000B01FB"/>
    <w:rsid w:val="000D0A22"/>
    <w:rsid w:val="000D6785"/>
    <w:rsid w:val="000E0703"/>
    <w:rsid w:val="000F010A"/>
    <w:rsid w:val="000F503B"/>
    <w:rsid w:val="0010373B"/>
    <w:rsid w:val="001129A0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1E6EE8"/>
    <w:rsid w:val="0020564B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666A8"/>
    <w:rsid w:val="00371420"/>
    <w:rsid w:val="0037176B"/>
    <w:rsid w:val="00375AB1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4043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530EA"/>
    <w:rsid w:val="006647C9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5B03"/>
    <w:rsid w:val="00797C51"/>
    <w:rsid w:val="007A4183"/>
    <w:rsid w:val="007B1D38"/>
    <w:rsid w:val="007C1F7C"/>
    <w:rsid w:val="007C6534"/>
    <w:rsid w:val="007D12CF"/>
    <w:rsid w:val="007D3359"/>
    <w:rsid w:val="007D3782"/>
    <w:rsid w:val="007D4315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040E"/>
    <w:rsid w:val="009213EA"/>
    <w:rsid w:val="00936991"/>
    <w:rsid w:val="009418A9"/>
    <w:rsid w:val="00967BCD"/>
    <w:rsid w:val="00987082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31701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A226C"/>
    <w:rsid w:val="00AB1C03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B449D"/>
    <w:rsid w:val="00BB6C13"/>
    <w:rsid w:val="00BD2018"/>
    <w:rsid w:val="00BF2BFB"/>
    <w:rsid w:val="00BF4100"/>
    <w:rsid w:val="00BF6C1E"/>
    <w:rsid w:val="00C05740"/>
    <w:rsid w:val="00C148C3"/>
    <w:rsid w:val="00C16026"/>
    <w:rsid w:val="00C17DED"/>
    <w:rsid w:val="00C47AA9"/>
    <w:rsid w:val="00C60CA7"/>
    <w:rsid w:val="00C66873"/>
    <w:rsid w:val="00C72C4A"/>
    <w:rsid w:val="00C86A65"/>
    <w:rsid w:val="00C934FE"/>
    <w:rsid w:val="00CA6005"/>
    <w:rsid w:val="00CA7B43"/>
    <w:rsid w:val="00CB5DCB"/>
    <w:rsid w:val="00CB678D"/>
    <w:rsid w:val="00CD0240"/>
    <w:rsid w:val="00CD11F1"/>
    <w:rsid w:val="00CD3EDD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49F"/>
    <w:rsid w:val="00EF75AB"/>
    <w:rsid w:val="00F03F91"/>
    <w:rsid w:val="00F13170"/>
    <w:rsid w:val="00F166AC"/>
    <w:rsid w:val="00F21742"/>
    <w:rsid w:val="00F230FF"/>
    <w:rsid w:val="00F27E39"/>
    <w:rsid w:val="00F40BCA"/>
    <w:rsid w:val="00F41023"/>
    <w:rsid w:val="00F41B86"/>
    <w:rsid w:val="00F43EAF"/>
    <w:rsid w:val="00F47CEC"/>
    <w:rsid w:val="00F56B8F"/>
    <w:rsid w:val="00F5752A"/>
    <w:rsid w:val="00F67069"/>
    <w:rsid w:val="00F72EC2"/>
    <w:rsid w:val="00F82AFF"/>
    <w:rsid w:val="00F835A6"/>
    <w:rsid w:val="00F92184"/>
    <w:rsid w:val="00F94CF7"/>
    <w:rsid w:val="00FA2004"/>
    <w:rsid w:val="00FA7224"/>
    <w:rsid w:val="00FB0E09"/>
    <w:rsid w:val="00FB4204"/>
    <w:rsid w:val="00FB44E8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D6D4C422-E56C-4D12-AFA6-FE55A0DB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tes.google.com/site/astrofizikahome/glava-i/1-1-metody-izucenia-fiziceskoj-prirody-nebesnyh-tel/tabl.JPG?attredirects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www.sites.google.com/site/astrofizikahome/glava-i/1-1-metody-izucenia-fiziceskoj-prirody-nebesnyh-tel/iz.JPG?attredirects=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54EC0-BDDD-4DC6-BEEE-A9CDAAB0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4</cp:revision>
  <dcterms:created xsi:type="dcterms:W3CDTF">2022-03-21T13:38:00Z</dcterms:created>
  <dcterms:modified xsi:type="dcterms:W3CDTF">2022-03-22T15:43:00Z</dcterms:modified>
</cp:coreProperties>
</file>