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3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«Возникновение и развитие аэродинамики как науки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29403E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29403E" w:rsidRDefault="00515030" w:rsidP="00515030">
      <w:pPr>
        <w:jc w:val="center"/>
        <w:rPr>
          <w:szCs w:val="28"/>
        </w:rPr>
      </w:pPr>
    </w:p>
    <w:p w:rsidR="00085762" w:rsidRDefault="007806BC" w:rsidP="00515030">
      <w:pPr>
        <w:spacing w:line="360" w:lineRule="auto"/>
        <w:rPr>
          <w:szCs w:val="28"/>
        </w:rPr>
      </w:pPr>
      <w:bookmarkStart w:id="0" w:name="_Hlk61533190"/>
      <w:r w:rsidRPr="00C362D8">
        <w:rPr>
          <w:szCs w:val="28"/>
        </w:rPr>
        <w:t xml:space="preserve">На уроке </w:t>
      </w:r>
      <w:r w:rsidR="00085762">
        <w:rPr>
          <w:szCs w:val="28"/>
        </w:rPr>
        <w:t>заслушиваются и обсуждаются сообщения учащихся на темы:</w:t>
      </w:r>
    </w:p>
    <w:p w:rsidR="000334A9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  <w:szCs w:val="27"/>
        </w:rPr>
      </w:pPr>
      <w:r>
        <w:rPr>
          <w:color w:val="000000"/>
          <w:szCs w:val="27"/>
        </w:rPr>
        <w:t>Вертолет Да Винчи. Обоснование формы несущего винта.</w:t>
      </w:r>
    </w:p>
    <w:p w:rsid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  <w:szCs w:val="27"/>
        </w:rPr>
      </w:pPr>
      <w:r>
        <w:rPr>
          <w:color w:val="000000"/>
          <w:szCs w:val="27"/>
        </w:rPr>
        <w:t>Причины выбора М.В. Ломоносова между вертолетом и воздушным шаром.</w:t>
      </w:r>
    </w:p>
    <w:p w:rsid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</w:pPr>
      <w:proofErr w:type="spellStart"/>
      <w:r>
        <w:t>Лагранжевы</w:t>
      </w:r>
      <w:proofErr w:type="spellEnd"/>
      <w:r>
        <w:t xml:space="preserve"> и </w:t>
      </w:r>
      <w:proofErr w:type="spellStart"/>
      <w:r>
        <w:t>Эйлеровы</w:t>
      </w:r>
      <w:proofErr w:type="spellEnd"/>
      <w:r>
        <w:t xml:space="preserve"> сетки. Факторы, определяющие выбор между ними.</w:t>
      </w:r>
    </w:p>
    <w:p w:rsid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Стратостаты. Почему их запускают «полуспущенными»?</w:t>
      </w:r>
    </w:p>
    <w:p w:rsid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Принцип управления дельтапланом. Как удается обойтись без рулей?</w:t>
      </w:r>
    </w:p>
    <w:p w:rsid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Пограничный слой и его влияние на обтекание тел.</w:t>
      </w:r>
    </w:p>
    <w:p w:rsidR="00085762" w:rsidRPr="00085762" w:rsidRDefault="00085762" w:rsidP="00BE67DA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Ламинарное и турбулентное течение. Причины смены режима.</w:t>
      </w:r>
    </w:p>
    <w:bookmarkEnd w:id="0"/>
    <w:p w:rsidR="00EF5CF1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C046B7">
        <w:rPr>
          <w:szCs w:val="28"/>
        </w:rPr>
        <w:t>таких как</w:t>
      </w:r>
      <w:r w:rsidR="00C046B7" w:rsidRPr="00C046B7">
        <w:rPr>
          <w:szCs w:val="28"/>
        </w:rPr>
        <w:t>: беседа, диалог</w:t>
      </w:r>
      <w:r w:rsidR="00C046B7">
        <w:rPr>
          <w:szCs w:val="28"/>
        </w:rPr>
        <w:t xml:space="preserve">, </w:t>
      </w:r>
      <w:r w:rsidR="00C046B7" w:rsidRPr="00C046B7">
        <w:rPr>
          <w:szCs w:val="28"/>
        </w:rPr>
        <w:t xml:space="preserve">показ </w:t>
      </w:r>
      <w:r w:rsidR="00C046B7">
        <w:rPr>
          <w:szCs w:val="28"/>
        </w:rPr>
        <w:t>презентаций</w:t>
      </w:r>
      <w:r w:rsidR="00EB674E">
        <w:rPr>
          <w:szCs w:val="28"/>
        </w:rPr>
        <w:t xml:space="preserve"> и др. </w:t>
      </w:r>
    </w:p>
    <w:p w:rsidR="00C046B7" w:rsidRPr="00C046B7" w:rsidRDefault="00EB674E" w:rsidP="00515030">
      <w:pPr>
        <w:spacing w:line="360" w:lineRule="auto"/>
        <w:rPr>
          <w:szCs w:val="28"/>
        </w:rPr>
      </w:pPr>
      <w:r>
        <w:rPr>
          <w:szCs w:val="28"/>
        </w:rPr>
        <w:t xml:space="preserve">Работа на уроке происходит с использованием современных </w:t>
      </w:r>
      <w:r w:rsidR="00C445EA" w:rsidRPr="00C046B7">
        <w:rPr>
          <w:szCs w:val="28"/>
        </w:rPr>
        <w:t xml:space="preserve"> ТСО, нагляд</w:t>
      </w:r>
      <w:r w:rsidR="009D21A6">
        <w:rPr>
          <w:szCs w:val="28"/>
        </w:rPr>
        <w:t xml:space="preserve">ности, презентации </w:t>
      </w:r>
      <w:proofErr w:type="spellStart"/>
      <w:r w:rsidR="009D21A6">
        <w:rPr>
          <w:szCs w:val="28"/>
        </w:rPr>
        <w:t>Power</w:t>
      </w:r>
      <w:proofErr w:type="spellEnd"/>
      <w:r w:rsidR="009D21A6">
        <w:rPr>
          <w:szCs w:val="28"/>
        </w:rPr>
        <w:t xml:space="preserve"> </w:t>
      </w:r>
      <w:proofErr w:type="spellStart"/>
      <w:r w:rsidR="009D21A6">
        <w:rPr>
          <w:szCs w:val="28"/>
        </w:rPr>
        <w:t>Point</w:t>
      </w:r>
      <w:proofErr w:type="spellEnd"/>
      <w:r w:rsidR="00EF5CF1">
        <w:rPr>
          <w:szCs w:val="28"/>
        </w:rPr>
        <w:t>.</w:t>
      </w:r>
      <w:r w:rsidR="00C046B7" w:rsidRPr="00C046B7">
        <w:rPr>
          <w:szCs w:val="28"/>
        </w:rPr>
        <w:t xml:space="preserve">  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  <w:t xml:space="preserve"> </w:t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EF6881">
        <w:rPr>
          <w:szCs w:val="28"/>
          <w:lang w:eastAsia="ru-RU"/>
        </w:rPr>
        <w:t>Возникновение и развитие аэродинамики как науки</w:t>
      </w:r>
      <w:r w:rsidR="001B708F">
        <w:rPr>
          <w:szCs w:val="28"/>
        </w:rPr>
        <w:t>.</w:t>
      </w:r>
    </w:p>
    <w:p w:rsidR="007806BC" w:rsidRPr="00C445EA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ЦЕЛИ УРОКА:</w:t>
      </w:r>
      <w:r w:rsidR="007806BC" w:rsidRPr="007806BC">
        <w:rPr>
          <w:szCs w:val="28"/>
        </w:rPr>
        <w:t xml:space="preserve"> </w:t>
      </w:r>
    </w:p>
    <w:p w:rsidR="00A55EA4" w:rsidRDefault="00EF5CF1" w:rsidP="00960DCF">
      <w:pPr>
        <w:rPr>
          <w:szCs w:val="28"/>
        </w:rPr>
      </w:pPr>
      <w:bookmarkStart w:id="1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№1</w:t>
      </w:r>
      <w:r w:rsidR="002B5A63">
        <w:rPr>
          <w:szCs w:val="28"/>
        </w:rPr>
        <w:t>;</w:t>
      </w:r>
    </w:p>
    <w:p w:rsidR="005B57C8" w:rsidRPr="002B5A63" w:rsidRDefault="00EF5CF1" w:rsidP="00960DCF">
      <w:pPr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интерес к изучению</w:t>
      </w:r>
      <w:r w:rsidR="00D42B25">
        <w:rPr>
          <w:szCs w:val="28"/>
        </w:rPr>
        <w:t xml:space="preserve"> истории авиации и аэродинамики;</w:t>
      </w:r>
    </w:p>
    <w:p w:rsidR="005B57C8" w:rsidRPr="002B5A63" w:rsidRDefault="00EF5CF1" w:rsidP="00960DCF">
      <w:pPr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960DCF">
      <w:pPr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p w:rsidR="002B5A63" w:rsidRPr="002B5A63" w:rsidRDefault="002B5A63" w:rsidP="00960DCF">
      <w:pPr>
        <w:rPr>
          <w:szCs w:val="28"/>
        </w:rPr>
      </w:pPr>
    </w:p>
    <w:bookmarkEnd w:id="1"/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7806BC" w:rsidRPr="007806BC">
        <w:rPr>
          <w:szCs w:val="28"/>
        </w:rPr>
        <w:t xml:space="preserve"> </w:t>
      </w:r>
      <w:r w:rsidR="007806BC">
        <w:rPr>
          <w:szCs w:val="28"/>
        </w:rPr>
        <w:t>компьютер, проектор, экран.</w:t>
      </w:r>
    </w:p>
    <w:p w:rsid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960DCF">
      <w:pPr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524955" w:rsidRDefault="00524955" w:rsidP="00960DCF">
      <w:pPr>
        <w:rPr>
          <w:i/>
          <w:szCs w:val="28"/>
        </w:rPr>
      </w:pPr>
    </w:p>
    <w:p w:rsidR="007B0626" w:rsidRPr="00524955" w:rsidRDefault="00CE62D2" w:rsidP="00BE67DA">
      <w:pPr>
        <w:pStyle w:val="a3"/>
        <w:numPr>
          <w:ilvl w:val="0"/>
          <w:numId w:val="9"/>
        </w:numPr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/>
          <w:szCs w:val="28"/>
        </w:rPr>
        <w:t xml:space="preserve"> </w:t>
      </w:r>
      <w:r w:rsidR="001456D7" w:rsidRPr="00524955">
        <w:rPr>
          <w:iCs/>
          <w:szCs w:val="28"/>
        </w:rPr>
        <w:t>(5 минут)</w:t>
      </w:r>
    </w:p>
    <w:p w:rsidR="000334A9" w:rsidRPr="000334A9" w:rsidRDefault="000334A9" w:rsidP="00960DCF">
      <w:pPr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29403E" w:rsidRDefault="000334A9" w:rsidP="00960DCF">
      <w:pPr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побуждает на постановку целей и определение темы урока учеников, задавая наводящие вопросы </w:t>
      </w:r>
      <w:r w:rsidR="00A65B6F">
        <w:rPr>
          <w:color w:val="000000"/>
          <w:szCs w:val="28"/>
          <w:shd w:val="clear" w:color="auto" w:fill="FFFFFF"/>
        </w:rPr>
        <w:t>по истории развития аэродинамики</w:t>
      </w:r>
      <w:r w:rsidRPr="000334A9">
        <w:rPr>
          <w:color w:val="000000"/>
          <w:szCs w:val="28"/>
          <w:shd w:val="clear" w:color="auto" w:fill="FFFFFF"/>
        </w:rPr>
        <w:t>.</w:t>
      </w:r>
    </w:p>
    <w:p w:rsidR="00524955" w:rsidRPr="0029403E" w:rsidRDefault="00524955" w:rsidP="00960DCF">
      <w:pPr>
        <w:rPr>
          <w:color w:val="000000"/>
          <w:szCs w:val="28"/>
          <w:shd w:val="clear" w:color="auto" w:fill="FFFFFF"/>
        </w:rPr>
      </w:pPr>
    </w:p>
    <w:p w:rsidR="00920CB8" w:rsidRPr="00524955" w:rsidRDefault="00920CB8" w:rsidP="00BE67DA">
      <w:pPr>
        <w:pStyle w:val="a3"/>
        <w:numPr>
          <w:ilvl w:val="0"/>
          <w:numId w:val="9"/>
        </w:numPr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524955" w:rsidRPr="00524955">
        <w:rPr>
          <w:szCs w:val="28"/>
        </w:rPr>
        <w:t>5</w:t>
      </w:r>
      <w:r w:rsidRPr="00524955">
        <w:rPr>
          <w:szCs w:val="28"/>
        </w:rPr>
        <w:t xml:space="preserve"> минут)</w:t>
      </w:r>
    </w:p>
    <w:p w:rsidR="00960DCF" w:rsidRDefault="00960DCF" w:rsidP="00524955">
      <w:r>
        <w:t xml:space="preserve">Среди гениев эпохи Возрождения можно выделить Леонардо Да Винчи. Он предложил множество оригинальных конструкций. Некоторые мы подробнее разберем на следующем уроке. Теперь обратимся к разработкам нашего соотечественника, Михаила Васильевича Ломоносова. Среди его работ также был вертолет. Эта конструкция предназначалась для подъема на высоту не людей, а измерительных приборов. </w:t>
      </w:r>
    </w:p>
    <w:p w:rsidR="001427A8" w:rsidRDefault="00085762" w:rsidP="001427A8">
      <w:r>
        <w:t>Современная вычислительная техника не позволяет нам вести расчеты, учитывающие движение каждой молекулы вещества. Поэтому математическое моделирование связано с так называемой дискретизацией задачи. Т.е. мы учитываем только часть информации о реальном процессе. Дискретизация может проводится различными методами. Наиболее часто</w:t>
      </w:r>
      <w:r w:rsidR="00D15A89">
        <w:t xml:space="preserve"> встречается учет параметров в ограниченном наборе точек, представляющих собой расчетную сетку. </w:t>
      </w:r>
    </w:p>
    <w:p w:rsidR="00524955" w:rsidRDefault="00941F3F" w:rsidP="00524955">
      <w:r>
        <w:t xml:space="preserve">В наше время для построения прогноза погоды используется информация, собранная в узлах как </w:t>
      </w:r>
      <w:proofErr w:type="spellStart"/>
      <w:r>
        <w:t>Эйлеровой</w:t>
      </w:r>
      <w:proofErr w:type="spellEnd"/>
      <w:r>
        <w:t xml:space="preserve"> (стационарные метеостанции), так и </w:t>
      </w:r>
      <w:proofErr w:type="spellStart"/>
      <w:r>
        <w:t>Лагранжевой</w:t>
      </w:r>
      <w:proofErr w:type="spellEnd"/>
      <w:r>
        <w:t xml:space="preserve"> сеток. Узлами последней модно считать метеозонды, запускаемые на различные высоты в атмосферу. Часть этих зондов поднимаются в стратосферу. </w:t>
      </w:r>
    </w:p>
    <w:p w:rsidR="00C4370F" w:rsidRDefault="00C4370F" w:rsidP="00C4370F">
      <w:r>
        <w:t xml:space="preserve">Существуют две основные схемы управления летательными аппаратами – это балансирная и аэродинамическая. Типичный пример балансирного управления – дельтаплан. </w:t>
      </w:r>
    </w:p>
    <w:p w:rsidR="00524955" w:rsidRDefault="00C4370F" w:rsidP="00524955">
      <w:r>
        <w:t xml:space="preserve">Встретив на своем пути преграду, поток жидкости или газа, естественно, будет перестраиваться, реагируя на ее наличие. При этом </w:t>
      </w:r>
      <w:r>
        <w:lastRenderedPageBreak/>
        <w:t>параметры потока изменятся не везде, а только в ограниченной области</w:t>
      </w:r>
      <w:r w:rsidR="00092AF5">
        <w:t xml:space="preserve">, получившей название «пограничный слой». </w:t>
      </w:r>
    </w:p>
    <w:p w:rsidR="00675FC5" w:rsidRDefault="00675FC5" w:rsidP="00675FC5">
      <w:r>
        <w:t xml:space="preserve">Аэродинамическая сила, действующая на обтекаемое потоком тело, зависит не только от размеров этого тела, но и от режима течения газа вокруг него. Таких основных режимов два: ламинарный и турбулентный. </w:t>
      </w:r>
    </w:p>
    <w:p w:rsidR="00293D5C" w:rsidRDefault="00293D5C" w:rsidP="00960DCF">
      <w:pPr>
        <w:rPr>
          <w:rFonts w:eastAsia="Calibri"/>
          <w:i/>
          <w:szCs w:val="28"/>
        </w:rPr>
      </w:pPr>
    </w:p>
    <w:p w:rsidR="00EF5CF1" w:rsidRPr="00524955" w:rsidRDefault="00EF5CF1" w:rsidP="00BE67DA">
      <w:pPr>
        <w:pStyle w:val="a3"/>
        <w:numPr>
          <w:ilvl w:val="0"/>
          <w:numId w:val="9"/>
        </w:numPr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524955" w:rsidRPr="00524955">
        <w:rPr>
          <w:rFonts w:eastAsia="Calibri"/>
          <w:szCs w:val="28"/>
        </w:rPr>
        <w:t>30</w:t>
      </w:r>
      <w:r w:rsidRPr="00524955">
        <w:rPr>
          <w:rFonts w:eastAsia="Calibri"/>
          <w:szCs w:val="28"/>
        </w:rPr>
        <w:t xml:space="preserve"> минут)</w:t>
      </w:r>
    </w:p>
    <w:p w:rsidR="00EF5CF1" w:rsidRPr="00EF5CF1" w:rsidRDefault="00EF5CF1" w:rsidP="00EF5CF1">
      <w:pPr>
        <w:rPr>
          <w:rFonts w:eastAsia="Calibri"/>
          <w:szCs w:val="28"/>
        </w:rPr>
      </w:pPr>
      <w:r w:rsidRPr="00EF5CF1">
        <w:rPr>
          <w:rFonts w:eastAsia="Calibri"/>
          <w:szCs w:val="28"/>
        </w:rPr>
        <w:t>Учащиеся совместно с учителем выполняют практическую работу №1:</w:t>
      </w:r>
    </w:p>
    <w:p w:rsidR="00EF5CF1" w:rsidRPr="00D4149B" w:rsidRDefault="00EF5CF1" w:rsidP="00EF5CF1">
      <w:pPr>
        <w:rPr>
          <w:szCs w:val="28"/>
        </w:rPr>
      </w:pPr>
      <w:r>
        <w:rPr>
          <w:szCs w:val="28"/>
        </w:rPr>
        <w:t>Заслушивание и обсуждение доклада учащегося на тему: «Вертолет Да Винчи. Обоснование формы несущего винта».</w:t>
      </w:r>
    </w:p>
    <w:p w:rsidR="00EF5CF1" w:rsidRDefault="00EF5CF1" w:rsidP="00EF5CF1">
      <w:r>
        <w:t>Учащиеся задают вопросы по теме доклада. Вопросы от преподавателя:</w:t>
      </w:r>
    </w:p>
    <w:p w:rsidR="00EF5CF1" w:rsidRDefault="00EF5CF1" w:rsidP="00BE67DA">
      <w:pPr>
        <w:pStyle w:val="a3"/>
        <w:numPr>
          <w:ilvl w:val="0"/>
          <w:numId w:val="1"/>
        </w:numPr>
      </w:pPr>
      <w:r>
        <w:t>Способна ли данная конструкция подняться в воздух?</w:t>
      </w:r>
    </w:p>
    <w:p w:rsidR="00EF5CF1" w:rsidRDefault="00EF5CF1" w:rsidP="00BE67DA">
      <w:pPr>
        <w:pStyle w:val="a3"/>
        <w:numPr>
          <w:ilvl w:val="0"/>
          <w:numId w:val="1"/>
        </w:numPr>
      </w:pPr>
      <w:r>
        <w:t>Что не учел Да Винчи?</w:t>
      </w:r>
    </w:p>
    <w:p w:rsidR="00524955" w:rsidRPr="00524955" w:rsidRDefault="00524955" w:rsidP="00524955">
      <w:pPr>
        <w:rPr>
          <w:szCs w:val="28"/>
        </w:rPr>
      </w:pPr>
      <w:r w:rsidRPr="00524955">
        <w:rPr>
          <w:szCs w:val="28"/>
        </w:rPr>
        <w:t>Заслушивание и обсуждение доклада учащегося на тему: «Причины выбора Ломоносова между вертолетом и воздушным шаром».</w:t>
      </w:r>
    </w:p>
    <w:p w:rsidR="00524955" w:rsidRPr="00524955" w:rsidRDefault="00524955" w:rsidP="00524955">
      <w:pPr>
        <w:rPr>
          <w:szCs w:val="28"/>
        </w:rPr>
      </w:pPr>
      <w:r w:rsidRPr="00524955">
        <w:rPr>
          <w:szCs w:val="28"/>
        </w:rPr>
        <w:t>Учащиеся задают вопросы по теме доклада. Вопросы от преподавателя:</w:t>
      </w:r>
    </w:p>
    <w:p w:rsidR="00524955" w:rsidRDefault="00524955" w:rsidP="00BE67DA">
      <w:pPr>
        <w:pStyle w:val="a3"/>
        <w:numPr>
          <w:ilvl w:val="0"/>
          <w:numId w:val="2"/>
        </w:numPr>
      </w:pPr>
      <w:r>
        <w:t>Почему Ломоносов остановился именно на соосной схеме?</w:t>
      </w:r>
    </w:p>
    <w:p w:rsidR="00524955" w:rsidRDefault="00524955" w:rsidP="00BE67DA">
      <w:pPr>
        <w:pStyle w:val="a3"/>
        <w:numPr>
          <w:ilvl w:val="0"/>
          <w:numId w:val="2"/>
        </w:numPr>
      </w:pPr>
      <w:r>
        <w:t>В чем опасность использования в грозу воздушного шара и воздушного змея?</w:t>
      </w:r>
    </w:p>
    <w:p w:rsidR="00524955" w:rsidRDefault="00524955" w:rsidP="00524955">
      <w:r>
        <w:t>Заслушивание и обсуждение доклада учащегося на тему: «</w:t>
      </w:r>
      <w:proofErr w:type="spellStart"/>
      <w:r>
        <w:t>Лагранжевы</w:t>
      </w:r>
      <w:proofErr w:type="spellEnd"/>
      <w:r>
        <w:t xml:space="preserve"> и </w:t>
      </w:r>
      <w:proofErr w:type="spellStart"/>
      <w:r>
        <w:t>Эйлеровы</w:t>
      </w:r>
      <w:proofErr w:type="spellEnd"/>
      <w:r>
        <w:t xml:space="preserve"> сетки. Факторы, определяющие выбор между ними».</w:t>
      </w:r>
    </w:p>
    <w:p w:rsidR="00524955" w:rsidRDefault="00524955" w:rsidP="00524955">
      <w:r>
        <w:t>Учащиеся задают вопросы по теме доклада. Вопрос от преподавателя:</w:t>
      </w:r>
    </w:p>
    <w:p w:rsidR="00524955" w:rsidRDefault="00524955" w:rsidP="00BE67DA">
      <w:pPr>
        <w:pStyle w:val="a3"/>
        <w:numPr>
          <w:ilvl w:val="0"/>
          <w:numId w:val="7"/>
        </w:numPr>
      </w:pPr>
      <w:r>
        <w:t>Значения параметров в узлах этих сеток на момент их совпадения будут одинаковы?</w:t>
      </w:r>
    </w:p>
    <w:p w:rsidR="00524955" w:rsidRDefault="00524955" w:rsidP="00524955">
      <w:r>
        <w:t>Заслушивание и обсуждение доклада учащегося на тему: «Стратостаты. Почему их запускают «полуспущенными»?»</w:t>
      </w:r>
    </w:p>
    <w:p w:rsidR="00524955" w:rsidRDefault="00524955" w:rsidP="00524955">
      <w:r>
        <w:t>Учащиеся задают вопросы по теме доклада. Вопрос от преподавателя:</w:t>
      </w:r>
    </w:p>
    <w:p w:rsidR="00524955" w:rsidRDefault="00524955" w:rsidP="00BE67DA">
      <w:pPr>
        <w:pStyle w:val="a3"/>
        <w:numPr>
          <w:ilvl w:val="0"/>
          <w:numId w:val="4"/>
        </w:numPr>
      </w:pPr>
      <w:r>
        <w:t>Что предпочтительнее: метеозонд, или самолет?</w:t>
      </w:r>
    </w:p>
    <w:p w:rsidR="00524955" w:rsidRDefault="00524955" w:rsidP="00BE67DA">
      <w:pPr>
        <w:pStyle w:val="a3"/>
        <w:numPr>
          <w:ilvl w:val="0"/>
          <w:numId w:val="4"/>
        </w:numPr>
      </w:pPr>
      <w:r>
        <w:t>Везде ли возможен запуск метеозондов?</w:t>
      </w:r>
    </w:p>
    <w:p w:rsidR="00524955" w:rsidRDefault="00524955" w:rsidP="00524955">
      <w:r>
        <w:t>Заслушивание и обсуждение доклада учащегося на тему: «Принцип управления дельтапланом. Как удается обойтись без рулей?».</w:t>
      </w:r>
    </w:p>
    <w:p w:rsidR="00524955" w:rsidRDefault="00524955" w:rsidP="00524955">
      <w:r>
        <w:t>Учащиеся задают вопросы по теме доклада. Вопросы от преподавателя:</w:t>
      </w:r>
    </w:p>
    <w:p w:rsidR="00524955" w:rsidRDefault="00524955" w:rsidP="00BE67DA">
      <w:pPr>
        <w:pStyle w:val="a3"/>
        <w:numPr>
          <w:ilvl w:val="0"/>
          <w:numId w:val="8"/>
        </w:numPr>
      </w:pPr>
      <w:r>
        <w:t>Управление парапланом относится к балансирному или аэродинамическому?</w:t>
      </w:r>
    </w:p>
    <w:p w:rsidR="00524955" w:rsidRDefault="00524955" w:rsidP="00BE67DA">
      <w:pPr>
        <w:pStyle w:val="a3"/>
        <w:numPr>
          <w:ilvl w:val="0"/>
          <w:numId w:val="8"/>
        </w:numPr>
      </w:pPr>
      <w:r>
        <w:t>Для больших аппаратов балансирное управление применимо?</w:t>
      </w:r>
    </w:p>
    <w:p w:rsidR="00524955" w:rsidRDefault="00524955" w:rsidP="00524955">
      <w:r>
        <w:t>Заслушивание и обсуждение доклада учащегося на тему: «Пограничный слой и его влияние на обтекание тел».</w:t>
      </w:r>
    </w:p>
    <w:p w:rsidR="00524955" w:rsidRDefault="00524955" w:rsidP="00524955">
      <w:r>
        <w:t>Учащиеся задают вопросы по теме доклада. Вопросы от преподавателя:</w:t>
      </w:r>
    </w:p>
    <w:p w:rsidR="00524955" w:rsidRDefault="00524955" w:rsidP="00BE67DA">
      <w:pPr>
        <w:pStyle w:val="a3"/>
        <w:numPr>
          <w:ilvl w:val="0"/>
          <w:numId w:val="5"/>
        </w:numPr>
        <w:ind w:left="1418"/>
      </w:pPr>
      <w:r>
        <w:t>От чего зависит толщина пограничного слоя?</w:t>
      </w:r>
    </w:p>
    <w:p w:rsidR="00524955" w:rsidRDefault="00524955" w:rsidP="00BE67DA">
      <w:pPr>
        <w:pStyle w:val="a3"/>
        <w:numPr>
          <w:ilvl w:val="0"/>
          <w:numId w:val="5"/>
        </w:numPr>
        <w:ind w:left="1418"/>
      </w:pPr>
      <w:r>
        <w:t>Чему равна скорость потока на поверхности преграды?</w:t>
      </w:r>
    </w:p>
    <w:p w:rsidR="00524955" w:rsidRDefault="00524955" w:rsidP="00524955">
      <w:r>
        <w:t>Заслушивание и обсуждение доклада учащегося на тему: «Ламинарное и турбулентное течение. Причины смены режима».</w:t>
      </w:r>
    </w:p>
    <w:p w:rsidR="00524955" w:rsidRDefault="00524955" w:rsidP="00524955">
      <w:r>
        <w:t>Учащиеся задают вопросы по теме доклада. Вопросы от преподавателя:</w:t>
      </w:r>
    </w:p>
    <w:p w:rsidR="00524955" w:rsidRDefault="00524955" w:rsidP="00BE67DA">
      <w:pPr>
        <w:pStyle w:val="a3"/>
        <w:numPr>
          <w:ilvl w:val="0"/>
          <w:numId w:val="6"/>
        </w:numPr>
        <w:ind w:left="1560"/>
      </w:pPr>
      <w:r>
        <w:t xml:space="preserve">От чего зависит критическое значение числа </w:t>
      </w:r>
      <w:proofErr w:type="spellStart"/>
      <w:r>
        <w:t>Рейнольдса</w:t>
      </w:r>
      <w:proofErr w:type="spellEnd"/>
      <w:r>
        <w:t>?</w:t>
      </w:r>
    </w:p>
    <w:p w:rsidR="00524955" w:rsidRPr="00960DCF" w:rsidRDefault="00524955" w:rsidP="00BE67DA">
      <w:pPr>
        <w:pStyle w:val="a3"/>
        <w:numPr>
          <w:ilvl w:val="0"/>
          <w:numId w:val="6"/>
        </w:numPr>
        <w:ind w:left="1560"/>
      </w:pPr>
      <w:r>
        <w:lastRenderedPageBreak/>
        <w:t>Чтобы экспериментально определить аэродинамические характеристики аппарата, мы изготавливаем его уменьшенную копию и обдуваем ее в аэродинамической трубе. Скорость потока в трубе мы должны поставить больше или меньше реальной?</w:t>
      </w:r>
    </w:p>
    <w:p w:rsidR="00EF5CF1" w:rsidRDefault="00EF5CF1" w:rsidP="00960DCF">
      <w:pPr>
        <w:rPr>
          <w:rFonts w:eastAsia="Calibri"/>
          <w:i/>
          <w:szCs w:val="28"/>
        </w:rPr>
      </w:pPr>
    </w:p>
    <w:p w:rsidR="00920CB8" w:rsidRPr="00524955" w:rsidRDefault="00920CB8" w:rsidP="00BE67DA">
      <w:pPr>
        <w:pStyle w:val="a3"/>
        <w:numPr>
          <w:ilvl w:val="0"/>
          <w:numId w:val="9"/>
        </w:numPr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ЭТАП РЕФЛЕКСИИ </w:t>
      </w:r>
      <w:r w:rsidRPr="00524955">
        <w:rPr>
          <w:rFonts w:eastAsia="Calibri"/>
          <w:szCs w:val="28"/>
        </w:rPr>
        <w:t>(</w:t>
      </w:r>
      <w:r w:rsidR="00524955" w:rsidRPr="00524955">
        <w:rPr>
          <w:rFonts w:eastAsia="Calibri"/>
          <w:szCs w:val="28"/>
        </w:rPr>
        <w:t>3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960DCF">
      <w:pPr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293D5C" w:rsidRDefault="00293D5C" w:rsidP="00960DCF">
      <w:pPr>
        <w:rPr>
          <w:caps/>
          <w:szCs w:val="28"/>
        </w:rPr>
      </w:pPr>
    </w:p>
    <w:p w:rsidR="0029403E" w:rsidRDefault="00EF5CF1" w:rsidP="00BE67DA">
      <w:pPr>
        <w:pStyle w:val="a3"/>
        <w:numPr>
          <w:ilvl w:val="0"/>
          <w:numId w:val="9"/>
        </w:numPr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(2 минуты)</w:t>
      </w:r>
    </w:p>
    <w:p w:rsidR="0029403E" w:rsidRPr="0029403E" w:rsidRDefault="0029403E" w:rsidP="0029403E">
      <w:pPr>
        <w:pStyle w:val="a3"/>
        <w:ind w:left="0"/>
        <w:rPr>
          <w:caps/>
          <w:szCs w:val="28"/>
        </w:rPr>
      </w:pPr>
      <w:r w:rsidRPr="0029403E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</w:t>
      </w:r>
      <w:r>
        <w:rPr>
          <w:rFonts w:cs="Times New Roman"/>
          <w:color w:val="000000"/>
          <w:szCs w:val="28"/>
        </w:rPr>
        <w:t>5</w:t>
      </w:r>
      <w:r w:rsidRPr="0029403E">
        <w:rPr>
          <w:rFonts w:cs="Times New Roman"/>
          <w:color w:val="000000"/>
          <w:szCs w:val="28"/>
        </w:rPr>
        <w:t xml:space="preserve"> в рабочей тетради.</w:t>
      </w:r>
    </w:p>
    <w:p w:rsidR="00EF5CF1" w:rsidRPr="00EF5CF1" w:rsidRDefault="00EF5CF1" w:rsidP="00960DCF">
      <w:pPr>
        <w:rPr>
          <w:i/>
          <w:caps/>
          <w:szCs w:val="28"/>
        </w:rPr>
      </w:pPr>
    </w:p>
    <w:p w:rsidR="0026729A" w:rsidRDefault="00F67195" w:rsidP="00515030">
      <w:pPr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515030" w:rsidRDefault="00515030" w:rsidP="00BE67DA">
      <w:pPr>
        <w:pStyle w:val="a3"/>
        <w:numPr>
          <w:ilvl w:val="0"/>
          <w:numId w:val="10"/>
        </w:numPr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920CB8" w:rsidRPr="00515030" w:rsidRDefault="00515030" w:rsidP="00BE67DA">
      <w:pPr>
        <w:pStyle w:val="a3"/>
        <w:numPr>
          <w:ilvl w:val="0"/>
          <w:numId w:val="10"/>
        </w:numPr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(5 минут).</w:t>
      </w:r>
    </w:p>
    <w:p w:rsidR="00EF5CF1" w:rsidRPr="00515030" w:rsidRDefault="00515030" w:rsidP="00BE67DA">
      <w:pPr>
        <w:pStyle w:val="a3"/>
        <w:numPr>
          <w:ilvl w:val="0"/>
          <w:numId w:val="10"/>
        </w:numPr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</w:t>
      </w:r>
      <w:r w:rsidR="00EF5CF1" w:rsidRPr="00515030">
        <w:rPr>
          <w:rFonts w:eastAsia="Times New Roman"/>
          <w:iCs/>
          <w:color w:val="222222"/>
          <w:szCs w:val="28"/>
          <w:lang w:eastAsia="ru-RU"/>
        </w:rPr>
        <w:t xml:space="preserve"> </w:t>
      </w:r>
      <w:r w:rsidRPr="00515030">
        <w:rPr>
          <w:rFonts w:eastAsia="Times New Roman"/>
          <w:iCs/>
          <w:color w:val="222222"/>
          <w:szCs w:val="28"/>
          <w:lang w:eastAsia="ru-RU"/>
        </w:rPr>
        <w:t>(30 минут)</w:t>
      </w:r>
    </w:p>
    <w:p w:rsidR="00920CB8" w:rsidRPr="00515030" w:rsidRDefault="00515030" w:rsidP="00BE67DA">
      <w:pPr>
        <w:pStyle w:val="a3"/>
        <w:numPr>
          <w:ilvl w:val="0"/>
          <w:numId w:val="10"/>
        </w:numPr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Этап рефлексии </w:t>
      </w:r>
      <w:r w:rsidRPr="00515030">
        <w:rPr>
          <w:rFonts w:eastAsia="Times New Roman"/>
          <w:color w:val="222222"/>
          <w:szCs w:val="28"/>
          <w:lang w:eastAsia="ru-RU"/>
        </w:rPr>
        <w:t>(3 минут</w:t>
      </w:r>
      <w:r>
        <w:rPr>
          <w:rFonts w:eastAsia="Times New Roman"/>
          <w:color w:val="222222"/>
          <w:szCs w:val="28"/>
          <w:lang w:eastAsia="ru-RU"/>
        </w:rPr>
        <w:t>ы</w:t>
      </w:r>
      <w:r w:rsidRPr="00515030">
        <w:rPr>
          <w:rFonts w:eastAsia="Times New Roman"/>
          <w:color w:val="222222"/>
          <w:szCs w:val="28"/>
          <w:lang w:eastAsia="ru-RU"/>
        </w:rPr>
        <w:t>)</w:t>
      </w:r>
    </w:p>
    <w:p w:rsidR="00793E2F" w:rsidRDefault="00515030" w:rsidP="00BE67DA">
      <w:pPr>
        <w:pStyle w:val="a3"/>
        <w:numPr>
          <w:ilvl w:val="0"/>
          <w:numId w:val="10"/>
        </w:numPr>
        <w:rPr>
          <w:bCs/>
          <w:szCs w:val="28"/>
        </w:rPr>
      </w:pPr>
      <w:r w:rsidRPr="00515030">
        <w:rPr>
          <w:bCs/>
          <w:szCs w:val="28"/>
        </w:rPr>
        <w:t>Домашнее задание (2 минуты)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2" w:name="_GoBack"/>
      <w:bookmarkEnd w:id="2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BE67DA" w:rsidRDefault="00BE67DA" w:rsidP="00BE67DA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79D"/>
    <w:multiLevelType w:val="hybridMultilevel"/>
    <w:tmpl w:val="427E41A4"/>
    <w:lvl w:ilvl="0" w:tplc="905CB7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22852"/>
    <w:multiLevelType w:val="hybridMultilevel"/>
    <w:tmpl w:val="427E41A4"/>
    <w:lvl w:ilvl="0" w:tplc="905CB7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30B9F"/>
    <w:multiLevelType w:val="hybridMultilevel"/>
    <w:tmpl w:val="0E36A9D4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5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547283"/>
    <w:multiLevelType w:val="hybridMultilevel"/>
    <w:tmpl w:val="D6DA29B8"/>
    <w:lvl w:ilvl="0" w:tplc="905CB71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ED46BF"/>
    <w:multiLevelType w:val="hybridMultilevel"/>
    <w:tmpl w:val="9356B0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4C3BC3"/>
    <w:multiLevelType w:val="hybridMultilevel"/>
    <w:tmpl w:val="7A904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0F7728A"/>
    <w:multiLevelType w:val="hybridMultilevel"/>
    <w:tmpl w:val="E0FE33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E487654"/>
    <w:multiLevelType w:val="hybridMultilevel"/>
    <w:tmpl w:val="80AA80A6"/>
    <w:lvl w:ilvl="0" w:tplc="905CB71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91495"/>
    <w:rsid w:val="00293D5C"/>
    <w:rsid w:val="0029403E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70EC"/>
    <w:rsid w:val="003F7388"/>
    <w:rsid w:val="003F7EBE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4043"/>
    <w:rsid w:val="005D68A4"/>
    <w:rsid w:val="006006A9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A1017"/>
    <w:rsid w:val="008B6810"/>
    <w:rsid w:val="008C2EDD"/>
    <w:rsid w:val="008C7A87"/>
    <w:rsid w:val="008E2468"/>
    <w:rsid w:val="008F5DA8"/>
    <w:rsid w:val="008F7724"/>
    <w:rsid w:val="00920CB8"/>
    <w:rsid w:val="009213EA"/>
    <w:rsid w:val="009217AC"/>
    <w:rsid w:val="00930BF3"/>
    <w:rsid w:val="00930EA2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6C13"/>
    <w:rsid w:val="00BC6434"/>
    <w:rsid w:val="00BD2018"/>
    <w:rsid w:val="00BE67DA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3969-FED6-4136-BFD8-CAA3092D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4</cp:revision>
  <dcterms:created xsi:type="dcterms:W3CDTF">2021-07-13T06:53:00Z</dcterms:created>
  <dcterms:modified xsi:type="dcterms:W3CDTF">2021-07-30T14:27:00Z</dcterms:modified>
</cp:coreProperties>
</file>