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8877B2" w:rsidRDefault="008877B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4E6DC8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8877B2">
        <w:rPr>
          <w:rFonts w:cs="Times New Roman"/>
          <w:b/>
          <w:szCs w:val="28"/>
        </w:rPr>
        <w:t>50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701103" w:rsidRDefault="007B6722" w:rsidP="004F20FB">
      <w:pPr>
        <w:ind w:firstLine="0"/>
        <w:jc w:val="center"/>
        <w:rPr>
          <w:szCs w:val="28"/>
        </w:rPr>
      </w:pPr>
      <w:r w:rsidRPr="002B6A44">
        <w:rPr>
          <w:rFonts w:cs="Times New Roman"/>
          <w:szCs w:val="28"/>
        </w:rPr>
        <w:t>«</w:t>
      </w:r>
      <w:r w:rsidR="008877B2">
        <w:rPr>
          <w:szCs w:val="28"/>
        </w:rPr>
        <w:t>Межпланетные перелеты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1928E0" w:rsidRDefault="00F4272E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Вводится понятие «вторая космическая скорость»</w:t>
      </w:r>
      <w:r w:rsidR="00830534">
        <w:rPr>
          <w:rFonts w:cs="Times New Roman"/>
          <w:szCs w:val="28"/>
        </w:rPr>
        <w:t xml:space="preserve">, которое увязывается с </w:t>
      </w:r>
      <w:proofErr w:type="spellStart"/>
      <w:r w:rsidR="00830534">
        <w:rPr>
          <w:rFonts w:cs="Times New Roman"/>
          <w:szCs w:val="28"/>
        </w:rPr>
        <w:t>грависферой</w:t>
      </w:r>
      <w:proofErr w:type="spellEnd"/>
      <w:r w:rsidR="00830534">
        <w:rPr>
          <w:rFonts w:cs="Times New Roman"/>
          <w:szCs w:val="28"/>
        </w:rPr>
        <w:t xml:space="preserve"> планеты. Объясняется ошибочность представления </w:t>
      </w:r>
      <w:proofErr w:type="gramStart"/>
      <w:r w:rsidR="00830534">
        <w:rPr>
          <w:rFonts w:cs="Times New Roman"/>
          <w:szCs w:val="28"/>
        </w:rPr>
        <w:t>о</w:t>
      </w:r>
      <w:proofErr w:type="gramEnd"/>
      <w:r w:rsidR="00830534">
        <w:rPr>
          <w:rFonts w:cs="Times New Roman"/>
          <w:szCs w:val="28"/>
        </w:rPr>
        <w:t xml:space="preserve"> этой скорости как о скорости, обеспечивающей покидание </w:t>
      </w:r>
      <w:proofErr w:type="spellStart"/>
      <w:r w:rsidR="00830534">
        <w:rPr>
          <w:rFonts w:cs="Times New Roman"/>
          <w:szCs w:val="28"/>
        </w:rPr>
        <w:t>грависферы</w:t>
      </w:r>
      <w:proofErr w:type="spellEnd"/>
      <w:r w:rsidR="00830534">
        <w:rPr>
          <w:rFonts w:cs="Times New Roman"/>
          <w:szCs w:val="28"/>
        </w:rPr>
        <w:t>.</w:t>
      </w:r>
    </w:p>
    <w:p w:rsidR="00830534" w:rsidRPr="001928E0" w:rsidRDefault="00EA56F9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Формируются представления о размерах Солнечной системы. Рассматриваются особенности орбит больших планет.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="00D70721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8877B2" w:rsidRDefault="002E4742" w:rsidP="00EA56F9">
      <w:pPr>
        <w:spacing w:before="120" w:after="120"/>
        <w:jc w:val="left"/>
        <w:rPr>
          <w:szCs w:val="28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proofErr w:type="gramStart"/>
      <w:r w:rsidRPr="00A9255D">
        <w:rPr>
          <w:rFonts w:cs="Times New Roman"/>
          <w:szCs w:val="28"/>
        </w:rPr>
        <w:t>:</w:t>
      </w:r>
      <w:r w:rsidR="008877B2">
        <w:rPr>
          <w:szCs w:val="28"/>
        </w:rPr>
        <w:t>М</w:t>
      </w:r>
      <w:proofErr w:type="gramEnd"/>
      <w:r w:rsidR="008877B2">
        <w:rPr>
          <w:szCs w:val="28"/>
        </w:rPr>
        <w:t xml:space="preserve">ежпланетные перелеты. 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6F1570">
        <w:rPr>
          <w:rFonts w:cs="Times New Roman"/>
          <w:b/>
          <w:i/>
          <w:szCs w:val="28"/>
        </w:rPr>
        <w:t>И</w:t>
      </w:r>
      <w:r w:rsidRPr="00A9255D">
        <w:rPr>
          <w:rFonts w:cs="Times New Roman"/>
          <w:b/>
          <w:i/>
          <w:szCs w:val="28"/>
        </w:rPr>
        <w:t xml:space="preserve"> УРОКА:</w:t>
      </w:r>
    </w:p>
    <w:p w:rsidR="00EF3FB0" w:rsidRPr="00EA56F9" w:rsidRDefault="00070465" w:rsidP="00EA56F9">
      <w:pPr>
        <w:pStyle w:val="a3"/>
        <w:numPr>
          <w:ilvl w:val="0"/>
          <w:numId w:val="30"/>
        </w:numPr>
        <w:spacing w:before="120" w:after="120"/>
      </w:pPr>
      <w:r w:rsidRPr="00EA56F9">
        <w:t>Изучить физический смысл второй космической скорости.</w:t>
      </w:r>
    </w:p>
    <w:p w:rsidR="00EF3FB0" w:rsidRPr="00EA56F9" w:rsidRDefault="00070465" w:rsidP="00EA56F9">
      <w:pPr>
        <w:pStyle w:val="a3"/>
        <w:numPr>
          <w:ilvl w:val="0"/>
          <w:numId w:val="30"/>
        </w:numPr>
        <w:spacing w:before="120" w:after="120"/>
      </w:pPr>
      <w:r w:rsidRPr="00EA56F9">
        <w:t>Рассмотреть структуру солнечной системы.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proofErr w:type="gramStart"/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</w:t>
      </w:r>
      <w:proofErr w:type="gramEnd"/>
      <w:r w:rsidRPr="00E41318">
        <w:rPr>
          <w:rFonts w:cs="Times New Roman"/>
          <w:szCs w:val="28"/>
        </w:rPr>
        <w:t>адавая наводящие вопросы</w:t>
      </w:r>
      <w:r>
        <w:rPr>
          <w:rFonts w:cs="Times New Roman"/>
          <w:szCs w:val="28"/>
        </w:rPr>
        <w:t xml:space="preserve"> о</w:t>
      </w:r>
      <w:r w:rsidR="006656C9">
        <w:rPr>
          <w:rFonts w:cs="Times New Roman"/>
          <w:szCs w:val="28"/>
        </w:rPr>
        <w:t xml:space="preserve">структуре Солнечной системы и условиях покидания </w:t>
      </w:r>
      <w:proofErr w:type="spellStart"/>
      <w:r w:rsidR="006656C9">
        <w:rPr>
          <w:rFonts w:cs="Times New Roman"/>
          <w:szCs w:val="28"/>
        </w:rPr>
        <w:t>грависферы</w:t>
      </w:r>
      <w:proofErr w:type="spellEnd"/>
      <w:r w:rsidR="006656C9">
        <w:rPr>
          <w:rFonts w:cs="Times New Roman"/>
          <w:szCs w:val="28"/>
        </w:rPr>
        <w:t xml:space="preserve"> Земли</w:t>
      </w:r>
      <w:r w:rsidR="009463FC">
        <w:rPr>
          <w:rFonts w:cs="Times New Roman"/>
          <w:szCs w:val="28"/>
        </w:rPr>
        <w:t>.</w:t>
      </w:r>
      <w:r w:rsidR="00A1593D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6656C9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для выхода из поля тяготения требуется придать аппарату вторую космическую скорость</w:t>
      </w:r>
      <w:r w:rsidR="00C916B3">
        <w:rPr>
          <w:rFonts w:cs="Times New Roman"/>
          <w:szCs w:val="28"/>
        </w:rPr>
        <w:t>;</w:t>
      </w:r>
    </w:p>
    <w:p w:rsidR="006656C9" w:rsidRDefault="006656C9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орбиты больших планет почти компланарны;</w:t>
      </w:r>
    </w:p>
    <w:p w:rsidR="00E710C7" w:rsidRDefault="006656C9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все планеты движутся вокруг Солнца в одном направлении;</w:t>
      </w:r>
    </w:p>
    <w:p w:rsidR="006656C9" w:rsidRDefault="006656C9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орбиты больших планет почти круговые.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Default="00936F70" w:rsidP="00A42BB3">
      <w:r w:rsidRPr="00936F70">
        <w:t>Учитель проводит устный опрос учащихся по домашнему заданию:</w:t>
      </w:r>
    </w:p>
    <w:p w:rsidR="006656C9" w:rsidRPr="006656C9" w:rsidRDefault="006656C9" w:rsidP="006656C9">
      <w:pPr>
        <w:pStyle w:val="a3"/>
        <w:numPr>
          <w:ilvl w:val="0"/>
          <w:numId w:val="31"/>
        </w:numPr>
      </w:pPr>
      <w:r w:rsidRPr="006656C9">
        <w:t xml:space="preserve">В чем преимущества и недостатки </w:t>
      </w:r>
      <w:proofErr w:type="spellStart"/>
      <w:r w:rsidRPr="006656C9">
        <w:t>трехимпульсной</w:t>
      </w:r>
      <w:proofErr w:type="spellEnd"/>
      <w:r w:rsidRPr="006656C9">
        <w:t xml:space="preserve"> схемы выведения на ГСО?</w:t>
      </w:r>
    </w:p>
    <w:p w:rsidR="006656C9" w:rsidRPr="006656C9" w:rsidRDefault="006656C9" w:rsidP="006656C9">
      <w:pPr>
        <w:pStyle w:val="a3"/>
        <w:numPr>
          <w:ilvl w:val="0"/>
          <w:numId w:val="31"/>
        </w:numPr>
      </w:pPr>
      <w:r w:rsidRPr="006656C9">
        <w:t>Зачем нужна низкая опорная орбита?</w:t>
      </w:r>
    </w:p>
    <w:p w:rsidR="006656C9" w:rsidRPr="006656C9" w:rsidRDefault="006656C9" w:rsidP="006656C9">
      <w:pPr>
        <w:pStyle w:val="a3"/>
        <w:numPr>
          <w:ilvl w:val="0"/>
          <w:numId w:val="31"/>
        </w:numPr>
      </w:pPr>
      <w:r w:rsidRPr="006656C9">
        <w:t>Может ли «выброшенный за борт» объект впоследствии столкнуться с корпусом корабля?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8877B2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6656C9" w:rsidRDefault="00C960E7" w:rsidP="006656C9">
      <w:r>
        <w:t>На прошлых занятиях мы рассмотрели движение космических аппаратов на околоземных орбитах. Освоение космического пространства связано также с межпланетными перелетами. Единственное внеземное тело, на котором уже побывал человек – Луна. Сейчас рассматриваются вопросы пилотируемого перелета на Марс. Но прежде чем достичь другой планеты, за исключением Луны, требуется покинуть грависферу Земли.</w:t>
      </w:r>
    </w:p>
    <w:p w:rsidR="00C960E7" w:rsidRDefault="00C960E7" w:rsidP="006656C9">
      <w:r>
        <w:t xml:space="preserve">Скорость, обеспечивающую покидание поля тяготения тела, принято называть параболической или «второй космической». Как ее определить? Обратимся к приведенному графику, показывающему зависимость удельной потенциальной энергии спутника от высоты круговой орбиты. Подобный </w:t>
      </w:r>
      <w:r>
        <w:lastRenderedPageBreak/>
        <w:t>график мы уже ранее рассматривали. Тогда это была зависимость полной удельной механической энергии от радиуса орбиты.</w:t>
      </w:r>
    </w:p>
    <w:p w:rsidR="00C960E7" w:rsidRDefault="00C960E7" w:rsidP="006656C9">
      <w:r>
        <w:t xml:space="preserve">Что такое потенциальная энергия? </w:t>
      </w:r>
      <w:r w:rsidR="00F6692F">
        <w:t xml:space="preserve">Это возможная работа силы тяготения по сближению двух материальных точек. Мы видим, что с ростом расстояния между точками она сначала растет, а затем начинает уменьшаться. На границе </w:t>
      </w:r>
      <w:proofErr w:type="spellStart"/>
      <w:r w:rsidR="00F6692F">
        <w:t>грависферы</w:t>
      </w:r>
      <w:proofErr w:type="spellEnd"/>
      <w:r w:rsidR="00F6692F">
        <w:t xml:space="preserve"> эта величина равна нулю, т.к. обнуляется сама сила взаимодействия. </w:t>
      </w:r>
      <w:proofErr w:type="gramStart"/>
      <w:r w:rsidR="00F6692F">
        <w:t>Значит</w:t>
      </w:r>
      <w:proofErr w:type="gramEnd"/>
      <w:r w:rsidR="00F6692F">
        <w:t xml:space="preserve"> потенциальную энергию можно расценивать как «работу выхода» тела из поля тяготения.</w:t>
      </w:r>
    </w:p>
    <w:p w:rsidR="00F6692F" w:rsidRDefault="00F6692F" w:rsidP="006656C9">
      <w:pPr>
        <w:rPr>
          <w:rFonts w:eastAsiaTheme="minorEastAsia"/>
        </w:rPr>
      </w:pPr>
      <w:r>
        <w:t xml:space="preserve">Поэтому для определения второй космической скорости мы приравниваем кинетическую энергию аппарата к потенциальной, при определении которой используется расстояние между материальными точками. Поскольку вторая космическая скорость, как и первая, определяется для тела на поверхности Земли, в качестве высоты берем радиус планеты. Выражая из данного соотношения вторую космическую скорость, сравниваем ее с первой, полученной ранее. Мы видим, что они различаются в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раз.</w:t>
      </w:r>
    </w:p>
    <w:p w:rsidR="001D697D" w:rsidRDefault="001D697D" w:rsidP="006656C9">
      <w:pPr>
        <w:rPr>
          <w:rFonts w:eastAsiaTheme="minorEastAsia"/>
        </w:rPr>
      </w:pPr>
      <w:r>
        <w:rPr>
          <w:rFonts w:eastAsiaTheme="minorEastAsia"/>
        </w:rPr>
        <w:t>Теперь давайте подумаем, что такое вторая космическая скорость? Обеспечивает ли она покидание поля тяготения планеты? (мини опрос)</w:t>
      </w:r>
    </w:p>
    <w:p w:rsidR="001D697D" w:rsidRDefault="001D697D" w:rsidP="006656C9">
      <w:pPr>
        <w:rPr>
          <w:rFonts w:eastAsiaTheme="minorEastAsia"/>
        </w:rPr>
      </w:pPr>
      <w:r>
        <w:rPr>
          <w:rFonts w:eastAsiaTheme="minorEastAsia"/>
        </w:rPr>
        <w:t xml:space="preserve">Получаем парадоксальный ответ: аппарат, запущенный с Земли со второй космической скоростью, достигнет границы </w:t>
      </w:r>
      <w:proofErr w:type="spellStart"/>
      <w:r>
        <w:rPr>
          <w:rFonts w:eastAsiaTheme="minorEastAsia"/>
        </w:rPr>
        <w:t>грависферы</w:t>
      </w:r>
      <w:proofErr w:type="spellEnd"/>
      <w:r>
        <w:rPr>
          <w:rFonts w:eastAsiaTheme="minorEastAsia"/>
        </w:rPr>
        <w:t>. При этом его скорость станет равна нулю. Таким образом, чтобы покинуть поле тяготения, нужна скорость, которая выше второй космической. Но ведь американцы с этой скоростью летали на Луну! Да и межпланетные станции разгонялись до этой скорости.</w:t>
      </w:r>
    </w:p>
    <w:p w:rsidR="001D697D" w:rsidRDefault="001D697D" w:rsidP="006656C9">
      <w:pPr>
        <w:rPr>
          <w:rFonts w:eastAsiaTheme="minorEastAsia"/>
        </w:rPr>
      </w:pPr>
      <w:r>
        <w:rPr>
          <w:rFonts w:eastAsiaTheme="minorEastAsia"/>
        </w:rPr>
        <w:t>Вот тут сидит подвох. Да, разгонный блок, совместно с ракетой носителем, разгонял их до заветных 11,2 км/</w:t>
      </w:r>
      <w:proofErr w:type="gramStart"/>
      <w:r>
        <w:rPr>
          <w:rFonts w:eastAsiaTheme="minorEastAsia"/>
        </w:rPr>
        <w:t>с</w:t>
      </w:r>
      <w:proofErr w:type="gramEnd"/>
      <w:r>
        <w:rPr>
          <w:rFonts w:eastAsiaTheme="minorEastAsia"/>
        </w:rPr>
        <w:t xml:space="preserve">. Только вот достигалась </w:t>
      </w:r>
      <w:proofErr w:type="gramStart"/>
      <w:r>
        <w:rPr>
          <w:rFonts w:eastAsiaTheme="minorEastAsia"/>
        </w:rPr>
        <w:t>эта</w:t>
      </w:r>
      <w:proofErr w:type="gramEnd"/>
      <w:r>
        <w:rPr>
          <w:rFonts w:eastAsiaTheme="minorEastAsia"/>
        </w:rPr>
        <w:t xml:space="preserve"> скорость не на поверхности Земли, а в конце активного участка траектории. Если пересчитать ее на «нулевую высоту», то окажется, что там эта скорость выше второй космической.</w:t>
      </w:r>
    </w:p>
    <w:p w:rsidR="001D697D" w:rsidRDefault="00973D1C" w:rsidP="006656C9">
      <w:proofErr w:type="gramStart"/>
      <w:r>
        <w:t>Как известно, скорость – это вектор, т.е. помимо числового значения (модуля) она имеет и направление.</w:t>
      </w:r>
      <w:proofErr w:type="gramEnd"/>
      <w:r>
        <w:t xml:space="preserve"> Первая космическая скорость была направлена перпендикулярно радиус-вектору спутника. Под радиус-вектором понимаем отрезок, соединяющий центр Земли со спутником. Направление второй космической скорости совпадает с радиус-вектором межпланетного аппарата.</w:t>
      </w:r>
    </w:p>
    <w:p w:rsidR="00973D1C" w:rsidRDefault="00973D1C" w:rsidP="006656C9">
      <w:r>
        <w:t>Мы разобрались с тем, как покинуть поле земного тяготения. Теперь посмотрим, куда нам предстоит лететь.</w:t>
      </w:r>
    </w:p>
    <w:p w:rsidR="00973D1C" w:rsidRDefault="00F54BE5" w:rsidP="006656C9">
      <w:r>
        <w:t xml:space="preserve">Внешней границей Солнечной системы принято считать образование, получившее название «Облако </w:t>
      </w:r>
      <w:proofErr w:type="spellStart"/>
      <w:r>
        <w:t>Оорта</w:t>
      </w:r>
      <w:proofErr w:type="spellEnd"/>
      <w:r>
        <w:t>».</w:t>
      </w:r>
      <w:r w:rsidR="00D30EE7">
        <w:t xml:space="preserve"> Инструментально подтвердить факт его существования пока не удается, но в гипотезу о его существовании укладывается большое количество наблюдений.</w:t>
      </w:r>
    </w:p>
    <w:p w:rsidR="005C22CD" w:rsidRDefault="005C22CD" w:rsidP="006656C9">
      <w:r>
        <w:t xml:space="preserve">14 ноября 2003 года был открыт один из самых удаленных на сегодня объектов Солнечной системы, получивший название </w:t>
      </w:r>
      <w:proofErr w:type="spellStart"/>
      <w:r>
        <w:t>Седна</w:t>
      </w:r>
      <w:proofErr w:type="spellEnd"/>
      <w:r>
        <w:t>. Орбита этого тела показана на слайде.</w:t>
      </w:r>
      <w:r w:rsidR="00284ED0">
        <w:t xml:space="preserve"> На ее фоне даже орбиты больших внешних планет </w:t>
      </w:r>
      <w:r w:rsidR="00284ED0">
        <w:lastRenderedPageBreak/>
        <w:t>выглядят крошечными. О происхождении этого тела пока нет единого мнения.</w:t>
      </w:r>
    </w:p>
    <w:p w:rsidR="00284ED0" w:rsidRDefault="00284ED0" w:rsidP="006656C9">
      <w:r>
        <w:t>Астрономы сходятся к мнению, что все внутренние объекты формировались совместно с Солнцем. В пользу этого говорят такие факты, как:</w:t>
      </w:r>
    </w:p>
    <w:p w:rsidR="00284ED0" w:rsidRDefault="00284ED0" w:rsidP="00284ED0">
      <w:pPr>
        <w:pStyle w:val="a3"/>
        <w:numPr>
          <w:ilvl w:val="0"/>
          <w:numId w:val="32"/>
        </w:numPr>
        <w:ind w:left="1134"/>
      </w:pPr>
      <w:r>
        <w:t>все большие планеты движутся вокруг солнца в одну сторону, совпадающую с направлением вращения звезды;</w:t>
      </w:r>
    </w:p>
    <w:p w:rsidR="00284ED0" w:rsidRDefault="00284ED0" w:rsidP="00284ED0">
      <w:pPr>
        <w:pStyle w:val="a3"/>
        <w:numPr>
          <w:ilvl w:val="0"/>
          <w:numId w:val="32"/>
        </w:numPr>
        <w:ind w:left="1134"/>
      </w:pPr>
      <w:r>
        <w:t>ор</w:t>
      </w:r>
      <w:r w:rsidR="00070465">
        <w:t>биты этих тел почти компланарны;</w:t>
      </w:r>
    </w:p>
    <w:p w:rsidR="00070465" w:rsidRDefault="00070465" w:rsidP="00284ED0">
      <w:pPr>
        <w:pStyle w:val="a3"/>
        <w:numPr>
          <w:ilvl w:val="0"/>
          <w:numId w:val="32"/>
        </w:numPr>
        <w:ind w:left="1134"/>
      </w:pPr>
      <w:r>
        <w:t>более плотные планеты (земной группы) находятся ближе к Солнцу.</w:t>
      </w:r>
    </w:p>
    <w:p w:rsidR="00284ED0" w:rsidRDefault="00284ED0" w:rsidP="00284ED0">
      <w:r>
        <w:t>Последнее обстоятельство значительно упрощает баллистику межпланетных перелетов. Более подробно межпланетные траектории рассмотрим на следующем уроке.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284ED0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 xml:space="preserve">Почему второй космической скорости недостаточно для покидания </w:t>
      </w:r>
      <w:proofErr w:type="spellStart"/>
      <w:r>
        <w:rPr>
          <w:rFonts w:cs="Times New Roman"/>
        </w:rPr>
        <w:t>грависферы</w:t>
      </w:r>
      <w:proofErr w:type="spellEnd"/>
      <w:r>
        <w:rPr>
          <w:rFonts w:cs="Times New Roman"/>
        </w:rPr>
        <w:t xml:space="preserve"> Земли</w:t>
      </w:r>
      <w:r w:rsidR="00D06C85">
        <w:rPr>
          <w:rFonts w:cs="Times New Roman"/>
        </w:rPr>
        <w:t>?</w:t>
      </w:r>
    </w:p>
    <w:p w:rsidR="00DC0EFF" w:rsidRDefault="00070465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Почему каменные планеты ближе к Солнцу, чем гиганты?</w:t>
      </w:r>
    </w:p>
    <w:p w:rsidR="00733A14" w:rsidRDefault="00070465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Требуется ли вторая космическая скорость для полета к Луне?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831898" w:rsidRDefault="00831898" w:rsidP="00831898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№53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AC2427" w:rsidRPr="00AC2427">
        <w:rPr>
          <w:rFonts w:cs="Times New Roman"/>
          <w:szCs w:val="28"/>
        </w:rPr>
        <w:t>й</w:t>
      </w:r>
      <w:r w:rsidRPr="003E5CE4">
        <w:rPr>
          <w:rFonts w:cs="Times New Roman"/>
          <w:szCs w:val="28"/>
        </w:rPr>
        <w:t xml:space="preserve">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BF787A" w:rsidRPr="00BF787A" w:rsidRDefault="003E5CE4" w:rsidP="00BF787A">
      <w:pPr>
        <w:pStyle w:val="a3"/>
        <w:numPr>
          <w:ilvl w:val="1"/>
          <w:numId w:val="1"/>
        </w:numPr>
        <w:rPr>
          <w:lang w:eastAsia="ru-RU"/>
        </w:rPr>
      </w:pPr>
      <w:r w:rsidRPr="00BF787A">
        <w:rPr>
          <w:rFonts w:cs="Times New Roman"/>
          <w:szCs w:val="28"/>
        </w:rPr>
        <w:t>Домашнее задание (5 минут).</w:t>
      </w:r>
    </w:p>
    <w:p w:rsidR="00BF787A" w:rsidRPr="007F687F" w:rsidRDefault="00BF787A" w:rsidP="00BF787A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Список литературы</w:t>
      </w:r>
    </w:p>
    <w:p w:rsidR="00BF787A" w:rsidRPr="007F687F" w:rsidRDefault="00BF787A" w:rsidP="00BF787A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Основная литература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Авдеев Ю.Ф. Космос, баллистика, человек/ Ю.Ф.Авдеев. - Высшая школа, 2013.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227D7A" w:rsidRDefault="00227D7A" w:rsidP="00227D7A">
      <w:pPr>
        <w:numPr>
          <w:ilvl w:val="0"/>
          <w:numId w:val="3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BF787A" w:rsidRDefault="00BF787A" w:rsidP="00DD76BB">
      <w:pPr>
        <w:pStyle w:val="a3"/>
        <w:suppressAutoHyphens/>
        <w:autoSpaceDE w:val="0"/>
        <w:autoSpaceDN w:val="0"/>
        <w:adjustRightInd w:val="0"/>
        <w:ind w:left="425" w:firstLine="0"/>
      </w:pPr>
    </w:p>
    <w:sectPr w:rsidR="00BF787A" w:rsidSect="00680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471" w:rsidRDefault="00965471" w:rsidP="00965471">
      <w:r>
        <w:separator/>
      </w:r>
    </w:p>
  </w:endnote>
  <w:endnote w:type="continuationSeparator" w:id="1">
    <w:p w:rsidR="00965471" w:rsidRDefault="00965471" w:rsidP="00965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471" w:rsidRDefault="00965471" w:rsidP="00965471">
      <w:r>
        <w:separator/>
      </w:r>
    </w:p>
  </w:footnote>
  <w:footnote w:type="continuationSeparator" w:id="1">
    <w:p w:rsidR="00965471" w:rsidRDefault="00965471" w:rsidP="009654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FB"/>
    <w:multiLevelType w:val="hybridMultilevel"/>
    <w:tmpl w:val="496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A11AAE"/>
    <w:multiLevelType w:val="hybridMultilevel"/>
    <w:tmpl w:val="93F0CF0C"/>
    <w:lvl w:ilvl="0" w:tplc="7946E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9C4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8E9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C2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4F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A8C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27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6E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4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3993C86"/>
    <w:multiLevelType w:val="hybridMultilevel"/>
    <w:tmpl w:val="479ED2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C835B7"/>
    <w:multiLevelType w:val="hybridMultilevel"/>
    <w:tmpl w:val="CB70230A"/>
    <w:lvl w:ilvl="0" w:tplc="A24A7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6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A1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CB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4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82F3672"/>
    <w:multiLevelType w:val="hybridMultilevel"/>
    <w:tmpl w:val="E9004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742A81"/>
    <w:multiLevelType w:val="hybridMultilevel"/>
    <w:tmpl w:val="AED23F5C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4B0501D"/>
    <w:multiLevelType w:val="hybridMultilevel"/>
    <w:tmpl w:val="47BEDBB0"/>
    <w:lvl w:ilvl="0" w:tplc="07E42DC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60155F5"/>
    <w:multiLevelType w:val="hybridMultilevel"/>
    <w:tmpl w:val="C15203D8"/>
    <w:lvl w:ilvl="0" w:tplc="CC4AB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60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586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8F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20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A9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6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A9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07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8080F84"/>
    <w:multiLevelType w:val="hybridMultilevel"/>
    <w:tmpl w:val="CB9CA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56636B"/>
    <w:multiLevelType w:val="hybridMultilevel"/>
    <w:tmpl w:val="A5CAEACC"/>
    <w:lvl w:ilvl="0" w:tplc="58DC4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00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BA2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68B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23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84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06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88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FC4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A457F63"/>
    <w:multiLevelType w:val="hybridMultilevel"/>
    <w:tmpl w:val="9C96CB40"/>
    <w:lvl w:ilvl="0" w:tplc="12942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0C8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A28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B69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42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626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EF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64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66D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2E973D2"/>
    <w:multiLevelType w:val="hybridMultilevel"/>
    <w:tmpl w:val="FD6CB9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077A0E"/>
    <w:multiLevelType w:val="hybridMultilevel"/>
    <w:tmpl w:val="78E09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C54C95"/>
    <w:multiLevelType w:val="hybridMultilevel"/>
    <w:tmpl w:val="8EEC8260"/>
    <w:lvl w:ilvl="0" w:tplc="412A6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0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8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7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7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4E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4F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D677914"/>
    <w:multiLevelType w:val="hybridMultilevel"/>
    <w:tmpl w:val="79866E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A76FBF"/>
    <w:multiLevelType w:val="hybridMultilevel"/>
    <w:tmpl w:val="67B60FD8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BA316D"/>
    <w:multiLevelType w:val="hybridMultilevel"/>
    <w:tmpl w:val="D07491DE"/>
    <w:lvl w:ilvl="0" w:tplc="889EB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7FF6CFE"/>
    <w:multiLevelType w:val="hybridMultilevel"/>
    <w:tmpl w:val="1FCC4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DF145C"/>
    <w:multiLevelType w:val="hybridMultilevel"/>
    <w:tmpl w:val="A65CC1A6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60F515D"/>
    <w:multiLevelType w:val="hybridMultilevel"/>
    <w:tmpl w:val="30F69C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B2349E"/>
    <w:multiLevelType w:val="hybridMultilevel"/>
    <w:tmpl w:val="BED2F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1F6590C"/>
    <w:multiLevelType w:val="hybridMultilevel"/>
    <w:tmpl w:val="F3D49BA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676157"/>
    <w:multiLevelType w:val="hybridMultilevel"/>
    <w:tmpl w:val="3AF2C486"/>
    <w:lvl w:ilvl="0" w:tplc="BC2EA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22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9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2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ED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B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8235FC6"/>
    <w:multiLevelType w:val="hybridMultilevel"/>
    <w:tmpl w:val="D7BE3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F66753E"/>
    <w:multiLevelType w:val="hybridMultilevel"/>
    <w:tmpl w:val="2A50CA4C"/>
    <w:lvl w:ilvl="0" w:tplc="CE96E39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>
    <w:nsid w:val="72532380"/>
    <w:multiLevelType w:val="hybridMultilevel"/>
    <w:tmpl w:val="21725CC0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4FC2A46"/>
    <w:multiLevelType w:val="hybridMultilevel"/>
    <w:tmpl w:val="DEDA02E4"/>
    <w:lvl w:ilvl="0" w:tplc="1E6ED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80A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64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6B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723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65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47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E5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24A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AB70A2D"/>
    <w:multiLevelType w:val="hybridMultilevel"/>
    <w:tmpl w:val="1444EE58"/>
    <w:lvl w:ilvl="0" w:tplc="6CFE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B0F44DD"/>
    <w:multiLevelType w:val="hybridMultilevel"/>
    <w:tmpl w:val="34E8F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14"/>
  </w:num>
  <w:num w:numId="3">
    <w:abstractNumId w:val="31"/>
  </w:num>
  <w:num w:numId="4">
    <w:abstractNumId w:val="23"/>
  </w:num>
  <w:num w:numId="5">
    <w:abstractNumId w:val="2"/>
  </w:num>
  <w:num w:numId="6">
    <w:abstractNumId w:val="19"/>
  </w:num>
  <w:num w:numId="7">
    <w:abstractNumId w:val="28"/>
  </w:num>
  <w:num w:numId="8">
    <w:abstractNumId w:val="0"/>
  </w:num>
  <w:num w:numId="9">
    <w:abstractNumId w:val="26"/>
  </w:num>
  <w:num w:numId="10">
    <w:abstractNumId w:val="15"/>
  </w:num>
  <w:num w:numId="11">
    <w:abstractNumId w:val="33"/>
  </w:num>
  <w:num w:numId="12">
    <w:abstractNumId w:val="7"/>
  </w:num>
  <w:num w:numId="13">
    <w:abstractNumId w:val="3"/>
  </w:num>
  <w:num w:numId="14">
    <w:abstractNumId w:val="4"/>
  </w:num>
  <w:num w:numId="15">
    <w:abstractNumId w:val="18"/>
  </w:num>
  <w:num w:numId="16">
    <w:abstractNumId w:val="6"/>
  </w:num>
  <w:num w:numId="17">
    <w:abstractNumId w:val="25"/>
  </w:num>
  <w:num w:numId="18">
    <w:abstractNumId w:val="12"/>
  </w:num>
  <w:num w:numId="19">
    <w:abstractNumId w:val="27"/>
  </w:num>
  <w:num w:numId="20">
    <w:abstractNumId w:val="8"/>
  </w:num>
  <w:num w:numId="21">
    <w:abstractNumId w:val="13"/>
  </w:num>
  <w:num w:numId="22">
    <w:abstractNumId w:val="32"/>
  </w:num>
  <w:num w:numId="23">
    <w:abstractNumId w:val="29"/>
  </w:num>
  <w:num w:numId="24">
    <w:abstractNumId w:val="11"/>
  </w:num>
  <w:num w:numId="25">
    <w:abstractNumId w:val="16"/>
  </w:num>
  <w:num w:numId="26">
    <w:abstractNumId w:val="1"/>
  </w:num>
  <w:num w:numId="27">
    <w:abstractNumId w:val="9"/>
  </w:num>
  <w:num w:numId="28">
    <w:abstractNumId w:val="30"/>
  </w:num>
  <w:num w:numId="29">
    <w:abstractNumId w:val="10"/>
  </w:num>
  <w:num w:numId="30">
    <w:abstractNumId w:val="22"/>
  </w:num>
  <w:num w:numId="31">
    <w:abstractNumId w:val="24"/>
  </w:num>
  <w:num w:numId="32">
    <w:abstractNumId w:val="17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6722"/>
    <w:rsid w:val="00000212"/>
    <w:rsid w:val="000142C1"/>
    <w:rsid w:val="00022BF8"/>
    <w:rsid w:val="00025922"/>
    <w:rsid w:val="00070465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0F7C0F"/>
    <w:rsid w:val="0010623E"/>
    <w:rsid w:val="001075CD"/>
    <w:rsid w:val="001248C1"/>
    <w:rsid w:val="001340C0"/>
    <w:rsid w:val="00135EDE"/>
    <w:rsid w:val="00141843"/>
    <w:rsid w:val="00144DBD"/>
    <w:rsid w:val="00145629"/>
    <w:rsid w:val="0014569E"/>
    <w:rsid w:val="0016046B"/>
    <w:rsid w:val="0017064B"/>
    <w:rsid w:val="001928E0"/>
    <w:rsid w:val="001A198D"/>
    <w:rsid w:val="001A2ADD"/>
    <w:rsid w:val="001B5512"/>
    <w:rsid w:val="001B5EBB"/>
    <w:rsid w:val="001B6261"/>
    <w:rsid w:val="001C0EC3"/>
    <w:rsid w:val="001C43D2"/>
    <w:rsid w:val="001C4858"/>
    <w:rsid w:val="001C50BB"/>
    <w:rsid w:val="001D27E6"/>
    <w:rsid w:val="001D697D"/>
    <w:rsid w:val="001E1FF6"/>
    <w:rsid w:val="001E31D9"/>
    <w:rsid w:val="001F1CAC"/>
    <w:rsid w:val="00200AFF"/>
    <w:rsid w:val="002216E0"/>
    <w:rsid w:val="00222213"/>
    <w:rsid w:val="0022303F"/>
    <w:rsid w:val="00223CAE"/>
    <w:rsid w:val="00227D7A"/>
    <w:rsid w:val="002326CB"/>
    <w:rsid w:val="00232E78"/>
    <w:rsid w:val="00233360"/>
    <w:rsid w:val="002343B6"/>
    <w:rsid w:val="00237CF1"/>
    <w:rsid w:val="00240B72"/>
    <w:rsid w:val="00251F86"/>
    <w:rsid w:val="002548BA"/>
    <w:rsid w:val="00256A55"/>
    <w:rsid w:val="002613E3"/>
    <w:rsid w:val="0026433D"/>
    <w:rsid w:val="00265DEE"/>
    <w:rsid w:val="00266249"/>
    <w:rsid w:val="002825F0"/>
    <w:rsid w:val="00284ED0"/>
    <w:rsid w:val="002909E5"/>
    <w:rsid w:val="00294251"/>
    <w:rsid w:val="0029626F"/>
    <w:rsid w:val="002A0AD5"/>
    <w:rsid w:val="002C3776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070FD"/>
    <w:rsid w:val="00316153"/>
    <w:rsid w:val="00322895"/>
    <w:rsid w:val="003228F6"/>
    <w:rsid w:val="00322B5E"/>
    <w:rsid w:val="003231A8"/>
    <w:rsid w:val="0032552B"/>
    <w:rsid w:val="00331C0C"/>
    <w:rsid w:val="00333EF5"/>
    <w:rsid w:val="00353966"/>
    <w:rsid w:val="00356510"/>
    <w:rsid w:val="003572BF"/>
    <w:rsid w:val="003753A1"/>
    <w:rsid w:val="0037593C"/>
    <w:rsid w:val="0038071A"/>
    <w:rsid w:val="00383537"/>
    <w:rsid w:val="00386DFA"/>
    <w:rsid w:val="0038777B"/>
    <w:rsid w:val="00387A76"/>
    <w:rsid w:val="003934E9"/>
    <w:rsid w:val="003B59CA"/>
    <w:rsid w:val="003B7F87"/>
    <w:rsid w:val="003C5864"/>
    <w:rsid w:val="003D00D2"/>
    <w:rsid w:val="003D1E50"/>
    <w:rsid w:val="003D5A67"/>
    <w:rsid w:val="003E249F"/>
    <w:rsid w:val="003E2836"/>
    <w:rsid w:val="003E5CE4"/>
    <w:rsid w:val="003F7535"/>
    <w:rsid w:val="00412875"/>
    <w:rsid w:val="004157D8"/>
    <w:rsid w:val="004232A5"/>
    <w:rsid w:val="004269BB"/>
    <w:rsid w:val="00437A51"/>
    <w:rsid w:val="004408E0"/>
    <w:rsid w:val="004415E4"/>
    <w:rsid w:val="004515DB"/>
    <w:rsid w:val="004548F4"/>
    <w:rsid w:val="004731D9"/>
    <w:rsid w:val="004765BD"/>
    <w:rsid w:val="004800A9"/>
    <w:rsid w:val="00486C60"/>
    <w:rsid w:val="00486E99"/>
    <w:rsid w:val="0049086F"/>
    <w:rsid w:val="004967F5"/>
    <w:rsid w:val="004A252A"/>
    <w:rsid w:val="004A32DA"/>
    <w:rsid w:val="004B47BE"/>
    <w:rsid w:val="004B4B75"/>
    <w:rsid w:val="004B5748"/>
    <w:rsid w:val="004C1F6B"/>
    <w:rsid w:val="004C3C7D"/>
    <w:rsid w:val="004C56D7"/>
    <w:rsid w:val="004D2262"/>
    <w:rsid w:val="004D5A56"/>
    <w:rsid w:val="004E6A52"/>
    <w:rsid w:val="004E6DC8"/>
    <w:rsid w:val="004F1556"/>
    <w:rsid w:val="004F20FB"/>
    <w:rsid w:val="004F64DD"/>
    <w:rsid w:val="00500FB8"/>
    <w:rsid w:val="005204A7"/>
    <w:rsid w:val="00520DF5"/>
    <w:rsid w:val="005221F5"/>
    <w:rsid w:val="00535D79"/>
    <w:rsid w:val="005459ED"/>
    <w:rsid w:val="0054643F"/>
    <w:rsid w:val="005558F1"/>
    <w:rsid w:val="00555C0B"/>
    <w:rsid w:val="00557F8A"/>
    <w:rsid w:val="0056475D"/>
    <w:rsid w:val="00564861"/>
    <w:rsid w:val="00566885"/>
    <w:rsid w:val="00572EB0"/>
    <w:rsid w:val="0057442E"/>
    <w:rsid w:val="00583D7A"/>
    <w:rsid w:val="00593DA7"/>
    <w:rsid w:val="00595CDB"/>
    <w:rsid w:val="005B57A2"/>
    <w:rsid w:val="005B627A"/>
    <w:rsid w:val="005C0F60"/>
    <w:rsid w:val="005C1185"/>
    <w:rsid w:val="005C22CD"/>
    <w:rsid w:val="005C42F7"/>
    <w:rsid w:val="005C4544"/>
    <w:rsid w:val="005C45D5"/>
    <w:rsid w:val="005D3D5E"/>
    <w:rsid w:val="005D53F2"/>
    <w:rsid w:val="005D7A48"/>
    <w:rsid w:val="005F0F89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1BFE"/>
    <w:rsid w:val="00637CBA"/>
    <w:rsid w:val="00644CBB"/>
    <w:rsid w:val="00651240"/>
    <w:rsid w:val="006656C9"/>
    <w:rsid w:val="00674200"/>
    <w:rsid w:val="00680300"/>
    <w:rsid w:val="006805A9"/>
    <w:rsid w:val="006A3461"/>
    <w:rsid w:val="006A3F35"/>
    <w:rsid w:val="006A3F85"/>
    <w:rsid w:val="006B01E3"/>
    <w:rsid w:val="006B1919"/>
    <w:rsid w:val="006C14AC"/>
    <w:rsid w:val="006C37C0"/>
    <w:rsid w:val="006D426F"/>
    <w:rsid w:val="006E5172"/>
    <w:rsid w:val="006E72CE"/>
    <w:rsid w:val="006F1570"/>
    <w:rsid w:val="006F5E26"/>
    <w:rsid w:val="00700105"/>
    <w:rsid w:val="00701103"/>
    <w:rsid w:val="0071267A"/>
    <w:rsid w:val="00714FD0"/>
    <w:rsid w:val="00723A18"/>
    <w:rsid w:val="00723D63"/>
    <w:rsid w:val="00730803"/>
    <w:rsid w:val="00731693"/>
    <w:rsid w:val="00733A14"/>
    <w:rsid w:val="0074243D"/>
    <w:rsid w:val="00743029"/>
    <w:rsid w:val="00756CDF"/>
    <w:rsid w:val="00762759"/>
    <w:rsid w:val="007659EE"/>
    <w:rsid w:val="00770534"/>
    <w:rsid w:val="00772883"/>
    <w:rsid w:val="00780CDA"/>
    <w:rsid w:val="00785FDA"/>
    <w:rsid w:val="007A7A26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2B4C"/>
    <w:rsid w:val="007F5A29"/>
    <w:rsid w:val="00800FDD"/>
    <w:rsid w:val="00811BC2"/>
    <w:rsid w:val="0081628E"/>
    <w:rsid w:val="0082034C"/>
    <w:rsid w:val="008222F5"/>
    <w:rsid w:val="00830534"/>
    <w:rsid w:val="00830543"/>
    <w:rsid w:val="00831898"/>
    <w:rsid w:val="00832319"/>
    <w:rsid w:val="008329CD"/>
    <w:rsid w:val="00832AAF"/>
    <w:rsid w:val="00833501"/>
    <w:rsid w:val="00845402"/>
    <w:rsid w:val="008500F7"/>
    <w:rsid w:val="00857CAF"/>
    <w:rsid w:val="008677B5"/>
    <w:rsid w:val="008734E5"/>
    <w:rsid w:val="00874278"/>
    <w:rsid w:val="00880060"/>
    <w:rsid w:val="00886888"/>
    <w:rsid w:val="008877B2"/>
    <w:rsid w:val="00893720"/>
    <w:rsid w:val="008B47D2"/>
    <w:rsid w:val="008C6A89"/>
    <w:rsid w:val="008D366B"/>
    <w:rsid w:val="008D49B4"/>
    <w:rsid w:val="008D49BB"/>
    <w:rsid w:val="008D7B7C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65471"/>
    <w:rsid w:val="00973D1C"/>
    <w:rsid w:val="00981944"/>
    <w:rsid w:val="00996CA4"/>
    <w:rsid w:val="009A003A"/>
    <w:rsid w:val="009A11F3"/>
    <w:rsid w:val="009A3926"/>
    <w:rsid w:val="009A7619"/>
    <w:rsid w:val="009B0F50"/>
    <w:rsid w:val="009B49F1"/>
    <w:rsid w:val="009E366A"/>
    <w:rsid w:val="009F5CB5"/>
    <w:rsid w:val="00A05837"/>
    <w:rsid w:val="00A10FA6"/>
    <w:rsid w:val="00A12D16"/>
    <w:rsid w:val="00A1593D"/>
    <w:rsid w:val="00A16FB4"/>
    <w:rsid w:val="00A175A9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1067"/>
    <w:rsid w:val="00A6222F"/>
    <w:rsid w:val="00A65191"/>
    <w:rsid w:val="00A65587"/>
    <w:rsid w:val="00A65AC0"/>
    <w:rsid w:val="00A71BBA"/>
    <w:rsid w:val="00A809EE"/>
    <w:rsid w:val="00A82C8E"/>
    <w:rsid w:val="00A908E4"/>
    <w:rsid w:val="00A95155"/>
    <w:rsid w:val="00A9780A"/>
    <w:rsid w:val="00AA3E9D"/>
    <w:rsid w:val="00AA5983"/>
    <w:rsid w:val="00AA7EE7"/>
    <w:rsid w:val="00AB4735"/>
    <w:rsid w:val="00AB628E"/>
    <w:rsid w:val="00AC2427"/>
    <w:rsid w:val="00AC389A"/>
    <w:rsid w:val="00AD7303"/>
    <w:rsid w:val="00AE5C7B"/>
    <w:rsid w:val="00AF0F5F"/>
    <w:rsid w:val="00AF288F"/>
    <w:rsid w:val="00B01FE9"/>
    <w:rsid w:val="00B13E3C"/>
    <w:rsid w:val="00B23166"/>
    <w:rsid w:val="00B3092F"/>
    <w:rsid w:val="00B45916"/>
    <w:rsid w:val="00B51553"/>
    <w:rsid w:val="00B60E90"/>
    <w:rsid w:val="00B777A0"/>
    <w:rsid w:val="00B85F34"/>
    <w:rsid w:val="00B95989"/>
    <w:rsid w:val="00BA65B3"/>
    <w:rsid w:val="00BB0BA3"/>
    <w:rsid w:val="00BB4357"/>
    <w:rsid w:val="00BD15C4"/>
    <w:rsid w:val="00BD48AA"/>
    <w:rsid w:val="00BE1B57"/>
    <w:rsid w:val="00BE2883"/>
    <w:rsid w:val="00BE335B"/>
    <w:rsid w:val="00BE347C"/>
    <w:rsid w:val="00BE37D6"/>
    <w:rsid w:val="00BE6E2F"/>
    <w:rsid w:val="00BF3926"/>
    <w:rsid w:val="00BF787A"/>
    <w:rsid w:val="00BF7999"/>
    <w:rsid w:val="00C013DA"/>
    <w:rsid w:val="00C0304D"/>
    <w:rsid w:val="00C03528"/>
    <w:rsid w:val="00C22AA6"/>
    <w:rsid w:val="00C22DDE"/>
    <w:rsid w:val="00C329D4"/>
    <w:rsid w:val="00C36107"/>
    <w:rsid w:val="00C42AE1"/>
    <w:rsid w:val="00C51568"/>
    <w:rsid w:val="00C53169"/>
    <w:rsid w:val="00C53C50"/>
    <w:rsid w:val="00C6228E"/>
    <w:rsid w:val="00C64211"/>
    <w:rsid w:val="00C65F5B"/>
    <w:rsid w:val="00C916B3"/>
    <w:rsid w:val="00C92A07"/>
    <w:rsid w:val="00C960E7"/>
    <w:rsid w:val="00CA2CD0"/>
    <w:rsid w:val="00CA477B"/>
    <w:rsid w:val="00CB23CC"/>
    <w:rsid w:val="00CB2ED3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0EE7"/>
    <w:rsid w:val="00D32B83"/>
    <w:rsid w:val="00D40E54"/>
    <w:rsid w:val="00D43C02"/>
    <w:rsid w:val="00D46E3A"/>
    <w:rsid w:val="00D70721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DDF"/>
    <w:rsid w:val="00DC1F39"/>
    <w:rsid w:val="00DC276A"/>
    <w:rsid w:val="00DC6737"/>
    <w:rsid w:val="00DD76BB"/>
    <w:rsid w:val="00DD7C6C"/>
    <w:rsid w:val="00DE6FE4"/>
    <w:rsid w:val="00DF0A7F"/>
    <w:rsid w:val="00DF1904"/>
    <w:rsid w:val="00E06111"/>
    <w:rsid w:val="00E06D4A"/>
    <w:rsid w:val="00E106F3"/>
    <w:rsid w:val="00E1170E"/>
    <w:rsid w:val="00E14797"/>
    <w:rsid w:val="00E16ECB"/>
    <w:rsid w:val="00E206CB"/>
    <w:rsid w:val="00E22BF4"/>
    <w:rsid w:val="00E22E5C"/>
    <w:rsid w:val="00E31B3E"/>
    <w:rsid w:val="00E320B0"/>
    <w:rsid w:val="00E333F5"/>
    <w:rsid w:val="00E41F6B"/>
    <w:rsid w:val="00E424DA"/>
    <w:rsid w:val="00E4264A"/>
    <w:rsid w:val="00E45AED"/>
    <w:rsid w:val="00E51119"/>
    <w:rsid w:val="00E60658"/>
    <w:rsid w:val="00E65397"/>
    <w:rsid w:val="00E70212"/>
    <w:rsid w:val="00E710C7"/>
    <w:rsid w:val="00E722DE"/>
    <w:rsid w:val="00E76B26"/>
    <w:rsid w:val="00E811FE"/>
    <w:rsid w:val="00E87BBE"/>
    <w:rsid w:val="00EA27D1"/>
    <w:rsid w:val="00EA3345"/>
    <w:rsid w:val="00EA56F9"/>
    <w:rsid w:val="00EB00F5"/>
    <w:rsid w:val="00EB5737"/>
    <w:rsid w:val="00EE3359"/>
    <w:rsid w:val="00EF3FB0"/>
    <w:rsid w:val="00F00601"/>
    <w:rsid w:val="00F03D7F"/>
    <w:rsid w:val="00F05B7B"/>
    <w:rsid w:val="00F2453D"/>
    <w:rsid w:val="00F27577"/>
    <w:rsid w:val="00F30242"/>
    <w:rsid w:val="00F34607"/>
    <w:rsid w:val="00F4133D"/>
    <w:rsid w:val="00F41F80"/>
    <w:rsid w:val="00F4272E"/>
    <w:rsid w:val="00F469EB"/>
    <w:rsid w:val="00F54BE5"/>
    <w:rsid w:val="00F65567"/>
    <w:rsid w:val="00F6692F"/>
    <w:rsid w:val="00F67868"/>
    <w:rsid w:val="00F67EE8"/>
    <w:rsid w:val="00F875FF"/>
    <w:rsid w:val="00F9043F"/>
    <w:rsid w:val="00F917FF"/>
    <w:rsid w:val="00F93B7F"/>
    <w:rsid w:val="00F9476C"/>
    <w:rsid w:val="00FC5DC2"/>
    <w:rsid w:val="00FD0FF8"/>
    <w:rsid w:val="00FD162F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8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paragraph" w:styleId="a9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7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semiHidden/>
    <w:unhideWhenUsed/>
    <w:rsid w:val="009654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65471"/>
    <w:rPr>
      <w:rFonts w:ascii="Times New Roman" w:hAnsi="Times New Roman"/>
      <w:sz w:val="28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9654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65471"/>
    <w:rPr>
      <w:rFonts w:ascii="Times New Roman" w:hAnsi="Times New Roman"/>
      <w:sz w:val="28"/>
      <w:szCs w:val="24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831898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79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2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1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8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39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2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2021-07-08T04:01:00Z</dcterms:created>
  <dcterms:modified xsi:type="dcterms:W3CDTF">2021-07-30T14:43:00Z</dcterms:modified>
</cp:coreProperties>
</file>