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AD7B3D" w:rsidRDefault="007B6722" w:rsidP="00A42BB3">
      <w:pPr>
        <w:jc w:val="center"/>
        <w:rPr>
          <w:rFonts w:cs="Times New Roman"/>
          <w:b/>
          <w:sz w:val="32"/>
          <w:szCs w:val="32"/>
        </w:rPr>
      </w:pPr>
    </w:p>
    <w:p w:rsidR="007B6722" w:rsidRDefault="007B6722"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Default="00720FF5" w:rsidP="00A42BB3">
      <w:pPr>
        <w:jc w:val="right"/>
        <w:rPr>
          <w:rFonts w:cs="Times New Roman"/>
          <w:b/>
          <w:szCs w:val="28"/>
        </w:rPr>
      </w:pPr>
    </w:p>
    <w:p w:rsidR="00720FF5" w:rsidRPr="00C05740" w:rsidRDefault="00720FF5" w:rsidP="00A42BB3">
      <w:pPr>
        <w:jc w:val="right"/>
        <w:rPr>
          <w:rFonts w:cs="Times New Roman"/>
          <w:b/>
          <w:szCs w:val="28"/>
        </w:rPr>
      </w:pPr>
    </w:p>
    <w:p w:rsidR="007B6722" w:rsidRDefault="007B6722" w:rsidP="00A42BB3">
      <w:pPr>
        <w:rPr>
          <w:rFonts w:cs="Times New Roman"/>
          <w:b/>
          <w:szCs w:val="28"/>
        </w:rPr>
      </w:pPr>
    </w:p>
    <w:p w:rsidR="007B6722" w:rsidRDefault="007B6722" w:rsidP="00A42BB3">
      <w:pP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B37F51"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0A1942">
        <w:rPr>
          <w:rFonts w:cs="Times New Roman"/>
          <w:b/>
          <w:szCs w:val="28"/>
        </w:rPr>
        <w:t>33</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2B6A44" w:rsidRDefault="007B6722" w:rsidP="00A42BB3">
      <w:pPr>
        <w:jc w:val="center"/>
        <w:rPr>
          <w:rFonts w:cs="Times New Roman"/>
          <w:szCs w:val="28"/>
        </w:rPr>
      </w:pPr>
      <w:r w:rsidRPr="002B6A44">
        <w:rPr>
          <w:rFonts w:cs="Times New Roman"/>
          <w:szCs w:val="28"/>
        </w:rPr>
        <w:t>«</w:t>
      </w:r>
      <w:r w:rsidR="00C64211">
        <w:rPr>
          <w:rFonts w:cs="Times New Roman"/>
          <w:szCs w:val="28"/>
        </w:rPr>
        <w:t>Характеристики твердого топлива</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0A1942" w:rsidRPr="00C05740" w:rsidRDefault="000A1942" w:rsidP="000A1942">
      <w:pPr>
        <w:spacing w:line="360" w:lineRule="auto"/>
        <w:jc w:val="center"/>
        <w:rPr>
          <w:rFonts w:cs="Times New Roman"/>
          <w:szCs w:val="28"/>
        </w:rPr>
      </w:pPr>
      <w:r w:rsidRPr="00C05740">
        <w:rPr>
          <w:rFonts w:cs="Times New Roman"/>
          <w:b/>
          <w:i/>
          <w:szCs w:val="28"/>
        </w:rPr>
        <w:lastRenderedPageBreak/>
        <w:t>Пояснительная записка</w:t>
      </w:r>
    </w:p>
    <w:p w:rsidR="00811BC2" w:rsidRDefault="008D6F79" w:rsidP="008D6F79">
      <w:r>
        <w:t xml:space="preserve">Рассматриваются способы запуска и выключения твердотопливных двигателей, общая конструкция двигателя и </w:t>
      </w:r>
      <w:proofErr w:type="spellStart"/>
      <w:r>
        <w:t>пирозапального</w:t>
      </w:r>
      <w:proofErr w:type="spellEnd"/>
      <w:r>
        <w:t xml:space="preserve"> устройства. Для зажигания твердотопливной шашки требуется создать достаточно высокие начальные температуру и давление, для </w:t>
      </w:r>
      <w:proofErr w:type="gramStart"/>
      <w:r>
        <w:t>чего</w:t>
      </w:r>
      <w:proofErr w:type="gramEnd"/>
      <w:r>
        <w:t xml:space="preserve"> и предназначено ПЗУ. Конструкция шашки не дает возможности ее гашения путем отделения горючего от окислителя, поэтому все способы отсечки двигателя основаны на химическом торможении процесса горения либо уменьшении температуры в камере сгорания. Для этого могут использоваться впрыскиваемые в камеру ингибиторы горения и хладагенты.</w:t>
      </w:r>
    </w:p>
    <w:p w:rsidR="008D6F79" w:rsidRPr="008D6F79" w:rsidRDefault="008D6F79" w:rsidP="008D6F79">
      <w:r>
        <w:t>Двигатель не способен отключиться мгновенно. При выключении его тяга подвержена хаотическим изменениям в течени</w:t>
      </w:r>
      <w:proofErr w:type="gramStart"/>
      <w:r>
        <w:t>и</w:t>
      </w:r>
      <w:proofErr w:type="gramEnd"/>
      <w:r>
        <w:t xml:space="preserve"> некоторого промежутка времени. </w:t>
      </w:r>
      <w:r w:rsidR="00772003">
        <w:t>Этот процесс получил название «импульс последействия». Рассмотрены некоторые меры по его снижению.</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proofErr w:type="spellStart"/>
      <w:r w:rsidRPr="0099455F">
        <w:rPr>
          <w:rFonts w:cs="Times New Roman"/>
          <w:szCs w:val="28"/>
        </w:rPr>
        <w:t>Power</w:t>
      </w:r>
      <w:proofErr w:type="spellEnd"/>
      <w:r w:rsidRPr="0099455F">
        <w:rPr>
          <w:rFonts w:cs="Times New Roman"/>
          <w:szCs w:val="28"/>
        </w:rPr>
        <w:t xml:space="preserve"> </w:t>
      </w:r>
      <w:proofErr w:type="spellStart"/>
      <w:r w:rsidRPr="0099455F">
        <w:rPr>
          <w:rFonts w:cs="Times New Roman"/>
          <w:szCs w:val="28"/>
        </w:rPr>
        <w:t>Point</w:t>
      </w:r>
      <w:proofErr w:type="spellEnd"/>
      <w:r w:rsidRPr="0099455F">
        <w:rPr>
          <w:rFonts w:cs="Times New Roman"/>
          <w:szCs w:val="28"/>
        </w:rPr>
        <w:t>.</w:t>
      </w:r>
    </w:p>
    <w:p w:rsidR="002E4742" w:rsidRDefault="002E4742" w:rsidP="00A42BB3">
      <w:pPr>
        <w:spacing w:after="200"/>
      </w:pPr>
      <w:r>
        <w:br w:type="page"/>
      </w:r>
    </w:p>
    <w:p w:rsidR="002E4742" w:rsidRPr="004C56D7" w:rsidRDefault="002E4742" w:rsidP="00A42BB3">
      <w:pPr>
        <w:spacing w:before="120" w:after="120"/>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Pr>
          <w:rFonts w:cs="Times New Roman"/>
          <w:szCs w:val="28"/>
        </w:rPr>
        <w:t xml:space="preserve"> </w:t>
      </w:r>
      <w:r w:rsidR="004C56D7">
        <w:rPr>
          <w:lang w:eastAsia="ru-RU"/>
        </w:rPr>
        <w:t xml:space="preserve">Теория </w:t>
      </w:r>
      <w:r w:rsidR="000A1942">
        <w:rPr>
          <w:lang w:eastAsia="ru-RU"/>
        </w:rPr>
        <w:t>полета снаряда в пустоте.</w:t>
      </w:r>
    </w:p>
    <w:p w:rsidR="002E4742" w:rsidRPr="00C445EA" w:rsidRDefault="002E4742" w:rsidP="00A42BB3">
      <w:pPr>
        <w:spacing w:before="120" w:after="120"/>
        <w:rPr>
          <w:rFonts w:cs="Times New Roman"/>
          <w:szCs w:val="28"/>
        </w:rPr>
      </w:pPr>
      <w:r w:rsidRPr="00A9255D">
        <w:rPr>
          <w:rFonts w:cs="Times New Roman"/>
          <w:b/>
          <w:i/>
          <w:szCs w:val="28"/>
        </w:rPr>
        <w:t>ЦЕЛИ УРОКА:</w:t>
      </w:r>
      <w:r w:rsidRPr="007806BC">
        <w:rPr>
          <w:rFonts w:cs="Times New Roman"/>
          <w:szCs w:val="28"/>
        </w:rPr>
        <w:t xml:space="preserve"> </w:t>
      </w:r>
    </w:p>
    <w:p w:rsidR="0020232F" w:rsidRPr="00897D5C" w:rsidRDefault="009B7798" w:rsidP="00897D5C">
      <w:pPr>
        <w:numPr>
          <w:ilvl w:val="0"/>
          <w:numId w:val="40"/>
        </w:numPr>
        <w:spacing w:before="120" w:after="120"/>
      </w:pPr>
      <w:r w:rsidRPr="00897D5C">
        <w:t>Изучить условия горения твердотопливного заряда.</w:t>
      </w:r>
    </w:p>
    <w:p w:rsidR="0020232F" w:rsidRPr="00897D5C" w:rsidRDefault="009B7798" w:rsidP="00897D5C">
      <w:pPr>
        <w:numPr>
          <w:ilvl w:val="0"/>
          <w:numId w:val="40"/>
        </w:numPr>
        <w:spacing w:before="120" w:after="120"/>
      </w:pPr>
      <w:r w:rsidRPr="00897D5C">
        <w:t>Ознакомиться со способами включения и выключения твердотопливного двигателя.</w:t>
      </w:r>
    </w:p>
    <w:p w:rsidR="00335744" w:rsidRPr="00811BC2" w:rsidRDefault="009B7798" w:rsidP="00897D5C">
      <w:pPr>
        <w:numPr>
          <w:ilvl w:val="0"/>
          <w:numId w:val="40"/>
        </w:numPr>
        <w:spacing w:before="120" w:after="120"/>
      </w:pPr>
      <w:r w:rsidRPr="00897D5C">
        <w:t>Рассмотреть понятие «импульс последействия» и меры по его уменьшению.</w:t>
      </w:r>
    </w:p>
    <w:p w:rsidR="002E4742" w:rsidRPr="00A9255D" w:rsidRDefault="002E4742" w:rsidP="00A42BB3">
      <w:pPr>
        <w:spacing w:before="120" w:after="120"/>
        <w:rPr>
          <w:rFonts w:cs="Times New Roman"/>
          <w:szCs w:val="28"/>
        </w:rPr>
      </w:pPr>
      <w:r w:rsidRPr="00A9255D">
        <w:rPr>
          <w:rFonts w:cs="Times New Roman"/>
          <w:b/>
          <w:i/>
          <w:szCs w:val="28"/>
        </w:rPr>
        <w:t>НАГЛЯДНЫЕ ПОСОБИЯ</w:t>
      </w:r>
      <w:r w:rsidRPr="00A9255D">
        <w:rPr>
          <w:rFonts w:cs="Times New Roman"/>
          <w:szCs w:val="28"/>
        </w:rPr>
        <w:t>:</w:t>
      </w:r>
      <w:r>
        <w:rPr>
          <w:rFonts w:cs="Times New Roman"/>
          <w:szCs w:val="28"/>
        </w:rPr>
        <w:t xml:space="preserve"> п</w:t>
      </w:r>
      <w:r w:rsidRPr="007806BC">
        <w:rPr>
          <w:rFonts w:cs="Times New Roman"/>
          <w:szCs w:val="28"/>
        </w:rPr>
        <w:t>резентация</w:t>
      </w:r>
      <w:r>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A42BB3">
      <w:pPr>
        <w:rPr>
          <w:rFonts w:cs="Times New Roman"/>
          <w:szCs w:val="28"/>
        </w:rPr>
      </w:pPr>
      <w:r>
        <w:rPr>
          <w:rFonts w:cs="Times New Roman"/>
          <w:szCs w:val="28"/>
        </w:rPr>
        <w:t>Учитель приветствует учащихся.</w:t>
      </w:r>
    </w:p>
    <w:p w:rsidR="00E710C7" w:rsidRDefault="002E4742" w:rsidP="00A42BB3">
      <w:pPr>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46435D">
        <w:rPr>
          <w:rFonts w:cs="Times New Roman"/>
          <w:szCs w:val="28"/>
        </w:rPr>
        <w:t xml:space="preserve"> </w:t>
      </w:r>
      <w:r w:rsidRPr="00E41318">
        <w:rPr>
          <w:rFonts w:cs="Times New Roman"/>
          <w:szCs w:val="28"/>
        </w:rPr>
        <w:t>задавая наводящие вопросы</w:t>
      </w:r>
      <w:r>
        <w:rPr>
          <w:rFonts w:cs="Times New Roman"/>
          <w:szCs w:val="28"/>
        </w:rPr>
        <w:t xml:space="preserve"> о</w:t>
      </w:r>
      <w:r w:rsidR="00897D5C">
        <w:rPr>
          <w:rFonts w:cs="Times New Roman"/>
          <w:szCs w:val="28"/>
        </w:rPr>
        <w:t xml:space="preserve"> способах</w:t>
      </w:r>
      <w:r w:rsidR="00F94B53">
        <w:rPr>
          <w:rFonts w:cs="Times New Roman"/>
          <w:szCs w:val="28"/>
        </w:rPr>
        <w:t xml:space="preserve"> включения и выключения</w:t>
      </w:r>
      <w:r w:rsidR="00811BC2">
        <w:rPr>
          <w:rFonts w:cs="Times New Roman"/>
          <w:szCs w:val="28"/>
        </w:rPr>
        <w:t xml:space="preserve"> ракетных двигателей</w:t>
      </w:r>
      <w:r w:rsidR="009463FC">
        <w:rPr>
          <w:rFonts w:cs="Times New Roman"/>
          <w:szCs w:val="28"/>
        </w:rPr>
        <w:t>.</w:t>
      </w:r>
      <w:r w:rsidR="00F469EB">
        <w:rPr>
          <w:rFonts w:cs="Times New Roman"/>
          <w:szCs w:val="28"/>
        </w:rPr>
        <w:t xml:space="preserve"> </w:t>
      </w:r>
      <w:r w:rsidR="006235E3">
        <w:rPr>
          <w:rFonts w:cs="Times New Roman"/>
          <w:szCs w:val="28"/>
        </w:rPr>
        <w:t xml:space="preserve">Ожидаемые ответы: </w:t>
      </w:r>
    </w:p>
    <w:p w:rsidR="00E710C7" w:rsidRPr="000762A2" w:rsidRDefault="00C8306B" w:rsidP="000142C1">
      <w:pPr>
        <w:pStyle w:val="a3"/>
        <w:numPr>
          <w:ilvl w:val="0"/>
          <w:numId w:val="27"/>
        </w:numPr>
        <w:rPr>
          <w:rFonts w:cs="Times New Roman"/>
          <w:szCs w:val="28"/>
        </w:rPr>
      </w:pPr>
      <w:r>
        <w:rPr>
          <w:rFonts w:cs="Times New Roman"/>
          <w:szCs w:val="28"/>
        </w:rPr>
        <w:t>запуск РДТТ требует сильного прогрева заряда</w:t>
      </w:r>
      <w:r w:rsidR="00E710C7" w:rsidRPr="000762A2">
        <w:rPr>
          <w:rFonts w:cs="Times New Roman"/>
          <w:szCs w:val="28"/>
        </w:rPr>
        <w:t>;</w:t>
      </w:r>
    </w:p>
    <w:p w:rsidR="00E710C7" w:rsidRDefault="00C8306B" w:rsidP="000142C1">
      <w:pPr>
        <w:pStyle w:val="a3"/>
        <w:numPr>
          <w:ilvl w:val="0"/>
          <w:numId w:val="27"/>
        </w:numPr>
        <w:rPr>
          <w:rFonts w:cs="Times New Roman"/>
          <w:szCs w:val="28"/>
        </w:rPr>
      </w:pPr>
      <w:r>
        <w:rPr>
          <w:rFonts w:cs="Times New Roman"/>
          <w:szCs w:val="28"/>
        </w:rPr>
        <w:t>запальное устройство может быть частью как двигателя, так и пусковой установки</w:t>
      </w:r>
      <w:r w:rsidR="00811BC2">
        <w:rPr>
          <w:rFonts w:cs="Times New Roman"/>
          <w:szCs w:val="28"/>
        </w:rPr>
        <w:t>;</w:t>
      </w:r>
    </w:p>
    <w:p w:rsidR="00811BC2" w:rsidRDefault="00C8306B" w:rsidP="000142C1">
      <w:pPr>
        <w:pStyle w:val="a3"/>
        <w:numPr>
          <w:ilvl w:val="0"/>
          <w:numId w:val="27"/>
        </w:numPr>
        <w:rPr>
          <w:rFonts w:cs="Times New Roman"/>
          <w:szCs w:val="28"/>
        </w:rPr>
      </w:pPr>
      <w:r>
        <w:rPr>
          <w:rFonts w:cs="Times New Roman"/>
          <w:szCs w:val="28"/>
        </w:rPr>
        <w:t>снизить температуру в камере при выключении двигателя можно путем сброса давления</w:t>
      </w:r>
      <w:r w:rsidR="000F1019">
        <w:rPr>
          <w:rFonts w:cs="Times New Roman"/>
          <w:szCs w:val="28"/>
        </w:rPr>
        <w:t>;</w:t>
      </w:r>
    </w:p>
    <w:p w:rsidR="000F1019" w:rsidRPr="000762A2" w:rsidRDefault="00C8306B" w:rsidP="000142C1">
      <w:pPr>
        <w:pStyle w:val="a3"/>
        <w:numPr>
          <w:ilvl w:val="0"/>
          <w:numId w:val="27"/>
        </w:numPr>
        <w:rPr>
          <w:rFonts w:cs="Times New Roman"/>
          <w:szCs w:val="28"/>
        </w:rPr>
      </w:pPr>
      <w:r>
        <w:rPr>
          <w:rFonts w:cs="Times New Roman"/>
          <w:szCs w:val="28"/>
        </w:rPr>
        <w:t>для прекращения тяги можно часть продуктов сгорания направить в противоположную сторону</w:t>
      </w:r>
      <w:r w:rsidR="000F1019">
        <w:rPr>
          <w:rFonts w:cs="Times New Roman"/>
          <w:szCs w:val="28"/>
        </w:rPr>
        <w:t xml:space="preserve">. </w:t>
      </w:r>
    </w:p>
    <w:bookmarkEnd w:id="0"/>
    <w:p w:rsidR="002E4742" w:rsidRDefault="002E4742" w:rsidP="00A42BB3">
      <w:pPr>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r>
        <w:rPr>
          <w:rFonts w:cs="Times New Roman"/>
          <w:szCs w:val="28"/>
        </w:rPr>
        <w:t xml:space="preserve"> </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Pr="00936F70" w:rsidRDefault="00936F70" w:rsidP="00A42BB3">
      <w:r w:rsidRPr="00936F70">
        <w:t>Учитель проводит устный опрос учащихся по домашнему заданию:</w:t>
      </w:r>
    </w:p>
    <w:p w:rsidR="00762759" w:rsidRPr="00DC0EFF" w:rsidRDefault="000C7E8C" w:rsidP="00762759">
      <w:pPr>
        <w:pStyle w:val="a3"/>
        <w:numPr>
          <w:ilvl w:val="0"/>
          <w:numId w:val="33"/>
        </w:numPr>
      </w:pPr>
      <w:r>
        <w:t>От чего зависит тяга твердотопливного двигателя?</w:t>
      </w:r>
    </w:p>
    <w:p w:rsidR="00762759" w:rsidRPr="00DC0EFF" w:rsidRDefault="000C7E8C" w:rsidP="00762759">
      <w:pPr>
        <w:pStyle w:val="a3"/>
        <w:numPr>
          <w:ilvl w:val="0"/>
          <w:numId w:val="33"/>
        </w:numPr>
      </w:pPr>
      <w:r>
        <w:t>Почему шашку не зажигают по наружному диаметру</w:t>
      </w:r>
      <w:r w:rsidR="00762759">
        <w:t>?</w:t>
      </w:r>
    </w:p>
    <w:p w:rsidR="00322895" w:rsidRDefault="00322895" w:rsidP="00762759">
      <w:pPr>
        <w:numPr>
          <w:ilvl w:val="0"/>
          <w:numId w:val="1"/>
        </w:numPr>
        <w:tabs>
          <w:tab w:val="clear" w:pos="1080"/>
          <w:tab w:val="num" w:pos="1418"/>
        </w:tabs>
        <w:spacing w:before="120" w:after="120"/>
        <w:ind w:left="1418" w:hanging="709"/>
        <w:rPr>
          <w:rFonts w:cs="Times New Roman"/>
          <w:szCs w:val="28"/>
        </w:rPr>
      </w:pPr>
      <w:r>
        <w:rPr>
          <w:rFonts w:cs="Times New Roman"/>
          <w:i/>
          <w:szCs w:val="28"/>
        </w:rPr>
        <w:t>ИЗУЧЕНИЕ НОВОГО</w:t>
      </w:r>
      <w:r w:rsidRPr="00A9255D">
        <w:rPr>
          <w:rFonts w:cs="Times New Roman"/>
          <w:i/>
          <w:szCs w:val="28"/>
        </w:rPr>
        <w:t xml:space="preserve"> МАТЕРИАЛА</w:t>
      </w:r>
      <w:r>
        <w:rPr>
          <w:rFonts w:cs="Times New Roman"/>
          <w:i/>
          <w:szCs w:val="28"/>
        </w:rPr>
        <w:t xml:space="preserve"> </w:t>
      </w:r>
      <w:r w:rsidRPr="004E1063">
        <w:rPr>
          <w:rFonts w:cs="Times New Roman"/>
          <w:szCs w:val="28"/>
        </w:rPr>
        <w:t>(</w:t>
      </w:r>
      <w:r w:rsidR="00000778">
        <w:rPr>
          <w:rFonts w:cs="Times New Roman"/>
          <w:szCs w:val="28"/>
        </w:rPr>
        <w:t>25</w:t>
      </w:r>
      <w:bookmarkStart w:id="1" w:name="_GoBack"/>
      <w:bookmarkEnd w:id="1"/>
      <w:r>
        <w:rPr>
          <w:rFonts w:cs="Times New Roman"/>
          <w:szCs w:val="28"/>
        </w:rPr>
        <w:t xml:space="preserve"> минут</w:t>
      </w:r>
      <w:r w:rsidRPr="004E1063">
        <w:rPr>
          <w:rFonts w:cs="Times New Roman"/>
          <w:szCs w:val="28"/>
        </w:rPr>
        <w:t>)</w:t>
      </w:r>
    </w:p>
    <w:p w:rsidR="00E33BF3" w:rsidRDefault="0043700C" w:rsidP="000F1019">
      <w:r>
        <w:t xml:space="preserve">На прошлых занятиях мы рассмотрели виды твердого ракетного топлива и законы изменения тяги двигателей. </w:t>
      </w:r>
      <w:r w:rsidR="00E33BF3">
        <w:t xml:space="preserve">Теперь посмотрим на то, каким образом могут запускаться эти двигатели. </w:t>
      </w:r>
    </w:p>
    <w:p w:rsidR="002F4A36" w:rsidRDefault="00E33BF3" w:rsidP="006959FE">
      <w:r>
        <w:t xml:space="preserve">Для небольших двигателей, предназначенных для запуска спортивных </w:t>
      </w:r>
      <w:proofErr w:type="spellStart"/>
      <w:r>
        <w:t>ракетомоделей</w:t>
      </w:r>
      <w:proofErr w:type="spellEnd"/>
      <w:r>
        <w:t>, достаточно незначительного первичного нагрева. Его может обеспечить бикфордов шнур или нагреваемая током металлическая петля.</w:t>
      </w:r>
      <w:r w:rsidR="0043700C">
        <w:t xml:space="preserve"> </w:t>
      </w:r>
      <w:r>
        <w:t xml:space="preserve">Для большей надежности на этой петле может находиться </w:t>
      </w:r>
      <w:r w:rsidR="002F4A36">
        <w:t xml:space="preserve">капля </w:t>
      </w:r>
      <w:proofErr w:type="spellStart"/>
      <w:r w:rsidR="002F4A36">
        <w:t>пиросостава</w:t>
      </w:r>
      <w:proofErr w:type="spellEnd"/>
      <w:r w:rsidR="002F4A36">
        <w:t>.</w:t>
      </w:r>
      <w:r w:rsidR="006959FE">
        <w:t xml:space="preserve"> </w:t>
      </w:r>
      <w:r w:rsidR="00CA7884">
        <w:lastRenderedPageBreak/>
        <w:t>Такой запал извне вставляется в двигатель через его сопло</w:t>
      </w:r>
      <w:r w:rsidR="006959FE">
        <w:t>. Остатки запала реактивной струей выбрасываются из двигателя.</w:t>
      </w:r>
    </w:p>
    <w:p w:rsidR="006959FE" w:rsidRDefault="006959FE" w:rsidP="006959FE">
      <w:r>
        <w:t xml:space="preserve">Совсем другая ситуация с запуском </w:t>
      </w:r>
      <w:proofErr w:type="gramStart"/>
      <w:r>
        <w:t>больших</w:t>
      </w:r>
      <w:proofErr w:type="gramEnd"/>
      <w:r>
        <w:t xml:space="preserve"> РДТТ. Для их запуска требуется создать значительно </w:t>
      </w:r>
      <w:proofErr w:type="gramStart"/>
      <w:r>
        <w:t>большие</w:t>
      </w:r>
      <w:proofErr w:type="gramEnd"/>
      <w:r>
        <w:t xml:space="preserve"> начальные давление и температуру. Поэтому </w:t>
      </w:r>
      <w:proofErr w:type="spellStart"/>
      <w:r>
        <w:t>пирозапальные</w:t>
      </w:r>
      <w:proofErr w:type="spellEnd"/>
      <w:r>
        <w:t xml:space="preserve"> устройства для таких </w:t>
      </w:r>
      <w:r w:rsidR="005072F8">
        <w:t>двигателей, по сути, являются сложными многоступенчатыми системами.</w:t>
      </w:r>
    </w:p>
    <w:p w:rsidR="005072F8" w:rsidRDefault="005072F8" w:rsidP="006959FE">
      <w:proofErr w:type="spellStart"/>
      <w:r>
        <w:t>Электрозапал</w:t>
      </w:r>
      <w:proofErr w:type="spellEnd"/>
      <w:r>
        <w:t xml:space="preserve"> в таком ПЗУ поджигает </w:t>
      </w:r>
      <w:proofErr w:type="spellStart"/>
      <w:r>
        <w:t>легковоспламенимый</w:t>
      </w:r>
      <w:proofErr w:type="spellEnd"/>
      <w:r>
        <w:t xml:space="preserve"> инициирующий заряд. Для воспламенения топливной шашки в</w:t>
      </w:r>
      <w:r w:rsidR="007D69A3">
        <w:t>ы</w:t>
      </w:r>
      <w:r>
        <w:t>деляемого</w:t>
      </w:r>
      <w:r w:rsidR="007D69A3">
        <w:t xml:space="preserve"> этим зарядом тепла</w:t>
      </w:r>
      <w:r>
        <w:t xml:space="preserve"> </w:t>
      </w:r>
      <w:r w:rsidR="007D69A3">
        <w:t xml:space="preserve">недостаточно. Поэтому вокруг него расположена «вторая ступень» запала. Для ее поджигания не хватает тепла, выделяемого </w:t>
      </w:r>
      <w:proofErr w:type="spellStart"/>
      <w:r w:rsidR="007D69A3">
        <w:t>электрозапалом</w:t>
      </w:r>
      <w:proofErr w:type="spellEnd"/>
      <w:r w:rsidR="007D69A3">
        <w:t xml:space="preserve">, но вполне достаточно результата сгорания инициирующего заряда. </w:t>
      </w:r>
    </w:p>
    <w:p w:rsidR="006959FE" w:rsidRDefault="006959FE" w:rsidP="006959FE">
      <w:r>
        <w:t xml:space="preserve"> </w:t>
      </w:r>
      <w:r w:rsidR="009B7798">
        <w:t xml:space="preserve">Теперь посмотрим, как такой запал расположен в двигателе. </w:t>
      </w:r>
      <w:r w:rsidR="00B37F51">
        <w:t xml:space="preserve">Мы видим, что топливная шашка заполняет не весь объем камеры </w:t>
      </w:r>
      <w:proofErr w:type="spellStart"/>
      <w:r w:rsidR="00B37F51">
        <w:t>сгорания</w:t>
      </w:r>
      <w:proofErr w:type="gramStart"/>
      <w:r w:rsidR="00B37F51">
        <w:t>.В</w:t>
      </w:r>
      <w:proofErr w:type="spellEnd"/>
      <w:proofErr w:type="gramEnd"/>
      <w:r w:rsidR="00B37F51">
        <w:t xml:space="preserve"> полусферической крышке остается свободное место. Именно там по оси двигателя ставят </w:t>
      </w:r>
      <w:proofErr w:type="spellStart"/>
      <w:r w:rsidR="00B37F51">
        <w:t>пирозапальное</w:t>
      </w:r>
      <w:proofErr w:type="spellEnd"/>
      <w:r w:rsidR="00B37F51">
        <w:t xml:space="preserve"> устройство. Оно может </w:t>
      </w:r>
      <w:r w:rsidR="00050BAA">
        <w:t xml:space="preserve">частично заполнять и канал в шашке. Поскольку пламя ПЗУ направлено во все стороны, за исключением верха, оно обеспечивает </w:t>
      </w:r>
      <w:proofErr w:type="spellStart"/>
      <w:r w:rsidR="00050BAA">
        <w:t>поджиг</w:t>
      </w:r>
      <w:proofErr w:type="spellEnd"/>
      <w:r w:rsidR="00050BAA">
        <w:t xml:space="preserve"> шашки по всей внутренней поверхности. </w:t>
      </w:r>
    </w:p>
    <w:p w:rsidR="00050BAA" w:rsidRDefault="00050BAA" w:rsidP="006959FE">
      <w:r>
        <w:t xml:space="preserve">Оба днища двигателя, </w:t>
      </w:r>
      <w:proofErr w:type="gramStart"/>
      <w:r>
        <w:t>верхнее</w:t>
      </w:r>
      <w:proofErr w:type="gramEnd"/>
      <w:r>
        <w:t xml:space="preserve"> и нижнее, съемные. Для чего это сделано, ведь для размещения заряда в камере достаточно снять только одно из них?</w:t>
      </w:r>
    </w:p>
    <w:p w:rsidR="00050BAA" w:rsidRDefault="00050BAA" w:rsidP="006959FE">
      <w:r>
        <w:t>И сопло, и стенки камеры покрыты теплозащитными материалами. Их свойства для камеры и сопла отличаются, т.к. они подвержены разным тепловым нагрузкам.</w:t>
      </w:r>
    </w:p>
    <w:p w:rsidR="00050BAA" w:rsidRDefault="00050BAA" w:rsidP="006959FE">
      <w:r>
        <w:t>Сопло установлено шарнирно и</w:t>
      </w:r>
      <w:r w:rsidR="000064B3">
        <w:t>,</w:t>
      </w:r>
      <w:r>
        <w:t xml:space="preserve"> с помощью специальных гидроцилиндров</w:t>
      </w:r>
      <w:r w:rsidR="000064B3">
        <w:t>,</w:t>
      </w:r>
      <w:r>
        <w:t xml:space="preserve"> способно отклоняться в стороны. Таким</w:t>
      </w:r>
      <w:r w:rsidR="000064B3">
        <w:t xml:space="preserve"> способом</w:t>
      </w:r>
      <w:r>
        <w:t xml:space="preserve"> обеспечивается управление ракетой  </w:t>
      </w:r>
      <w:r w:rsidR="00970FAA">
        <w:t>«по направлению». Единственный параметр, для управления которым потребуется отдельная система – это вращение ракеты вокруг продольной оси (крен). Эта проблема решается, если в ракете параллельно установлены несколько (2 или 4) двигателей.</w:t>
      </w:r>
    </w:p>
    <w:p w:rsidR="00970FAA" w:rsidRDefault="00970FAA" w:rsidP="006959FE">
      <w:r>
        <w:t>Теперь поговорим подробнее о десятом элементе конструкции</w:t>
      </w:r>
      <w:r w:rsidR="000064B3">
        <w:t xml:space="preserve">. </w:t>
      </w:r>
      <w:proofErr w:type="gramStart"/>
      <w:r w:rsidR="000064B3">
        <w:t>Боевая ракета предназначена для поражения цели, находящейся внутри некоторого кольца, т.е. наряду с максимальной имеет и минимальную дальность полета.</w:t>
      </w:r>
      <w:proofErr w:type="gramEnd"/>
      <w:r w:rsidR="000064B3">
        <w:t xml:space="preserve"> Как заставить ракету лететь на более короткое расстояние? Есть два пути: сделать траекторию «более навесной», увеличив угол бросания, или уменьшить модуль конечной скорости.</w:t>
      </w:r>
    </w:p>
    <w:p w:rsidR="0078238B" w:rsidRDefault="000064B3" w:rsidP="006959FE">
      <w:r>
        <w:t xml:space="preserve">Ракеты «первого поколения» шли по второму пути. Это требовало обеспечения отключения двигателя до полного выгорания заряда. </w:t>
      </w:r>
      <w:r w:rsidR="004C598F">
        <w:t>Выключить двигатель означает прекратить действие его тяги. Поэтому прекращение горения заряда – только один из методов выключения.</w:t>
      </w:r>
      <w:r w:rsidR="0078238B">
        <w:t xml:space="preserve"> </w:t>
      </w:r>
    </w:p>
    <w:p w:rsidR="000064B3" w:rsidRDefault="0078238B" w:rsidP="006959FE">
      <w:r>
        <w:t xml:space="preserve">Разработчик представленной компоновки пошел другим путем. Вместо полного гашения заряда он сбрасывает давление из камеры сгорания в сторону, почти противоположную основному направлению истечения газов. Согласно уравнению </w:t>
      </w:r>
      <w:proofErr w:type="spellStart"/>
      <w:r>
        <w:t>Клайперона</w:t>
      </w:r>
      <w:proofErr w:type="spellEnd"/>
      <w:r>
        <w:t xml:space="preserve">, уменьшение давления приводит к </w:t>
      </w:r>
      <w:r>
        <w:lastRenderedPageBreak/>
        <w:t xml:space="preserve">уменьшению температуры в камере сгорания, что, в свою очередь, уменьшает интенсивность горения шашки. Здесь мы видим только одно сопло </w:t>
      </w:r>
      <w:proofErr w:type="spellStart"/>
      <w:r>
        <w:t>противотяги</w:t>
      </w:r>
      <w:proofErr w:type="spellEnd"/>
      <w:r>
        <w:t>. Его включение, помимо уменьшения тяги двигателя, приведет к развороту корпуса ракеты вправо, т.к. двигатель обычно находится ниже центра масс ракеты. К этому моменту головная часть будет уже отделена от ракеты. Соответственно этот разворот имеет целью не допустить столкновения отделенной ракеты с головной частью.</w:t>
      </w:r>
    </w:p>
    <w:p w:rsidR="00EB402F" w:rsidRDefault="00EB402F" w:rsidP="006959FE">
      <w:r>
        <w:t>Теперь посмотрим, почему именно в точке выключения двигателя происходит отделение головной части. Сначала подумаем, зачем вообще требуется отделять ГЧ? При этом усложняется конструкция ракеты, т.к. для отделения требуются специально спроектированные устройства. Увеличивается относительная конечная масса ракеты, что, как мы увидим далее, уменьшает конечную скорость.</w:t>
      </w:r>
    </w:p>
    <w:p w:rsidR="00EB402F" w:rsidRDefault="00EB402F" w:rsidP="006959FE">
      <w:r>
        <w:t>В ту эпоху, когда появились отделяемые головные части, начиналась разработка систем противоракетной обороны. Отследить крупную цель, каковой являлась ракета, проще. Поэтому именно в нее, с большей вероятностью, попадет противоракета. Но есть еще один плохой параметр у ракеты. Инженеры назвали бы его «высокой парусностью». Мы знаем, что аэродинамическая сила пропорциональна площади сечения</w:t>
      </w:r>
      <w:r w:rsidR="00B05A3C">
        <w:t>, перпендикулярного к вектору скорости, называемого «мидель». Для уменьшения лобового сопротивления на активном участке траектории ракете придана форма, которая, в отсутствие тяги и управления, не обеспечивает устойчивой ориентации. Это приводит к увеличению так называемого «кругового квадратичного отклонения» или, проще говоря, уменьшению точности попадания.</w:t>
      </w:r>
    </w:p>
    <w:p w:rsidR="00B05A3C" w:rsidRDefault="00B05A3C" w:rsidP="006959FE">
      <w:r>
        <w:t xml:space="preserve">После отделения в плотные слои атмосферы входит компактная и более </w:t>
      </w:r>
      <w:proofErr w:type="spellStart"/>
      <w:r>
        <w:t>аэродинамически</w:t>
      </w:r>
      <w:proofErr w:type="spellEnd"/>
      <w:r>
        <w:t xml:space="preserve"> устойчивая головная часть. Из этих соображений ГЧ можно отделить в любой момент времени между отключением двигателя и входом в плотные слои атмосферы. И из всего этого, самого большого участка траектории конструкторы выбрали именно точку выключения двигателя. Почему?</w:t>
      </w:r>
    </w:p>
    <w:p w:rsidR="00290ED4" w:rsidRDefault="00B05A3C" w:rsidP="006959FE">
      <w:r>
        <w:t>Тот, кто ездил на автомобиле до исчерпания топлива в баке, знает, что прежде чем заглохнуть, мотор начинает «чихать». Автомобиль идет рывками. То</w:t>
      </w:r>
      <w:r w:rsidR="00290ED4">
        <w:t xml:space="preserve"> </w:t>
      </w:r>
      <w:r>
        <w:t>же самое происходит и при выключении ракетного двигателя. В течени</w:t>
      </w:r>
      <w:r w:rsidR="00290ED4">
        <w:t>е</w:t>
      </w:r>
      <w:r>
        <w:t xml:space="preserve"> некоторого, на данном графике увеличенного, интервала времени</w:t>
      </w:r>
      <w:r w:rsidR="00290ED4">
        <w:t xml:space="preserve"> тяга меняется почти хаотическим образом. Это связано с догоранием остатков топлива в жидкостном двигателе и процедуры гашения заряда в твердотопливном. Подобное явление получило наименование «импульс последействия». Если не предпринять мер, он приводит к неизвестному изменению конечной скорости и, соответственно, уменьшению точности. Отделение головной части в этот момент позволяет не передать ей данный импульс.</w:t>
      </w:r>
    </w:p>
    <w:p w:rsidR="000A1942" w:rsidRPr="0043700C" w:rsidRDefault="000A1942" w:rsidP="006959FE"/>
    <w:p w:rsidR="005B57A2" w:rsidRPr="00600BCC" w:rsidRDefault="005B57A2" w:rsidP="00762759">
      <w:pPr>
        <w:numPr>
          <w:ilvl w:val="0"/>
          <w:numId w:val="1"/>
        </w:numPr>
        <w:tabs>
          <w:tab w:val="clear" w:pos="1080"/>
          <w:tab w:val="num" w:pos="1418"/>
        </w:tabs>
        <w:spacing w:before="120" w:after="120"/>
        <w:ind w:left="1418" w:hanging="709"/>
        <w:rPr>
          <w:rFonts w:cs="Times New Roman"/>
          <w:i/>
          <w:szCs w:val="28"/>
        </w:rPr>
      </w:pPr>
      <w:r w:rsidRPr="006716E4">
        <w:rPr>
          <w:rFonts w:cs="Times New Roman"/>
          <w:i/>
          <w:szCs w:val="28"/>
        </w:rPr>
        <w:lastRenderedPageBreak/>
        <w:t>ЗАКРЕПЛЕНИЕ ИЗУЧЕННОГО МАТЕРИАЛА И ОТРАБОТКА ПРАКТИЧЕСКИХ УМЕНИЙ</w:t>
      </w:r>
      <w:r w:rsidRPr="000573E5">
        <w:rPr>
          <w:rFonts w:cs="Times New Roman"/>
          <w:i/>
          <w:szCs w:val="28"/>
        </w:rPr>
        <w:t xml:space="preserve">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A42BB3">
      <w:pPr>
        <w:ind w:firstLine="851"/>
      </w:pPr>
      <w:r>
        <w:t>Учитель задает контрольные вопросы:</w:t>
      </w:r>
    </w:p>
    <w:p w:rsidR="00335744" w:rsidRPr="005B627A" w:rsidRDefault="005B627A" w:rsidP="005B627A">
      <w:pPr>
        <w:pStyle w:val="a3"/>
        <w:numPr>
          <w:ilvl w:val="0"/>
          <w:numId w:val="28"/>
        </w:numPr>
        <w:rPr>
          <w:rFonts w:cs="Times New Roman"/>
        </w:rPr>
      </w:pPr>
      <w:r w:rsidRPr="005B627A">
        <w:rPr>
          <w:rFonts w:cs="Times New Roman"/>
        </w:rPr>
        <w:t>Выключение твердотопливного двигателя.</w:t>
      </w:r>
    </w:p>
    <w:p w:rsidR="00DC0EFF" w:rsidRPr="005B627A" w:rsidRDefault="005B627A" w:rsidP="005B627A">
      <w:pPr>
        <w:pStyle w:val="a3"/>
        <w:numPr>
          <w:ilvl w:val="0"/>
          <w:numId w:val="28"/>
        </w:numPr>
        <w:rPr>
          <w:rFonts w:cs="Times New Roman"/>
        </w:rPr>
      </w:pPr>
      <w:r w:rsidRPr="005B627A">
        <w:rPr>
          <w:rFonts w:cs="Times New Roman"/>
        </w:rPr>
        <w:t>Импульс последействия и меры борьбы с ним.</w:t>
      </w:r>
    </w:p>
    <w:p w:rsidR="00B777A0" w:rsidRPr="00600BCC" w:rsidRDefault="00B777A0" w:rsidP="00A42BB3">
      <w:pPr>
        <w:numPr>
          <w:ilvl w:val="0"/>
          <w:numId w:val="1"/>
        </w:numPr>
        <w:tabs>
          <w:tab w:val="clear" w:pos="1080"/>
          <w:tab w:val="num" w:pos="0"/>
        </w:tabs>
        <w:spacing w:before="120" w:after="120"/>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F34422" w:rsidRDefault="00F34422" w:rsidP="00F34422">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№36 в рабочей тетради.</w:t>
      </w:r>
    </w:p>
    <w:p w:rsidR="003E5CE4" w:rsidRPr="00F67195" w:rsidRDefault="003E5CE4" w:rsidP="00A42BB3">
      <w:pPr>
        <w:spacing w:before="120"/>
        <w:jc w:val="center"/>
        <w:rPr>
          <w:rFonts w:cs="Times New Roman"/>
          <w:caps/>
          <w:szCs w:val="28"/>
        </w:rPr>
      </w:pPr>
      <w:r>
        <w:rPr>
          <w:rFonts w:cs="Times New Roman"/>
          <w:caps/>
          <w:szCs w:val="28"/>
        </w:rPr>
        <w:t>Опорный конспект</w:t>
      </w:r>
    </w:p>
    <w:p w:rsidR="003E5CE4" w:rsidRDefault="003E5CE4" w:rsidP="00A42BB3">
      <w:pPr>
        <w:pStyle w:val="a3"/>
        <w:numPr>
          <w:ilvl w:val="1"/>
          <w:numId w:val="1"/>
        </w:numPr>
        <w:rPr>
          <w:rFonts w:cs="Times New Roman"/>
          <w:szCs w:val="28"/>
        </w:rPr>
      </w:pPr>
      <w:r w:rsidRPr="003E5CE4">
        <w:rPr>
          <w:rFonts w:cs="Times New Roman"/>
          <w:szCs w:val="28"/>
        </w:rPr>
        <w:t>Организационны</w:t>
      </w:r>
      <w:r w:rsidR="00000778">
        <w:rPr>
          <w:rFonts w:cs="Times New Roman"/>
          <w:szCs w:val="28"/>
        </w:rPr>
        <w:t>й момент</w:t>
      </w:r>
      <w:r w:rsidRPr="003E5CE4">
        <w:rPr>
          <w:rFonts w:cs="Times New Roman"/>
          <w:szCs w:val="28"/>
        </w:rPr>
        <w:t xml:space="preserve"> (5 минут).</w:t>
      </w:r>
    </w:p>
    <w:p w:rsidR="00DE6FE4" w:rsidRPr="003E5CE4" w:rsidRDefault="00DE6FE4" w:rsidP="00A42BB3">
      <w:pPr>
        <w:pStyle w:val="a3"/>
        <w:numPr>
          <w:ilvl w:val="1"/>
          <w:numId w:val="1"/>
        </w:numPr>
        <w:rPr>
          <w:rFonts w:cs="Times New Roman"/>
          <w:szCs w:val="28"/>
        </w:rPr>
      </w:pPr>
      <w:r>
        <w:rPr>
          <w:rFonts w:cs="Times New Roman"/>
          <w:szCs w:val="28"/>
        </w:rPr>
        <w:t>Повторение пройденного материала (5 минут)</w:t>
      </w:r>
    </w:p>
    <w:p w:rsidR="003E5CE4" w:rsidRPr="003E5CE4" w:rsidRDefault="003E5CE4" w:rsidP="00A42BB3">
      <w:pPr>
        <w:pStyle w:val="a3"/>
        <w:numPr>
          <w:ilvl w:val="1"/>
          <w:numId w:val="1"/>
        </w:numPr>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A42BB3">
      <w:pPr>
        <w:pStyle w:val="a3"/>
        <w:numPr>
          <w:ilvl w:val="1"/>
          <w:numId w:val="1"/>
        </w:numPr>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0A1942" w:rsidRDefault="003E5CE4" w:rsidP="00A42BB3">
      <w:pPr>
        <w:pStyle w:val="a3"/>
        <w:numPr>
          <w:ilvl w:val="1"/>
          <w:numId w:val="1"/>
        </w:numPr>
      </w:pPr>
      <w:r w:rsidRPr="007C60D6">
        <w:rPr>
          <w:rFonts w:cs="Times New Roman"/>
          <w:szCs w:val="28"/>
        </w:rPr>
        <w:t>Домашнее задание (5 минут).</w:t>
      </w:r>
    </w:p>
    <w:p w:rsidR="000A1942" w:rsidRDefault="000A1942" w:rsidP="000A1942">
      <w:pPr>
        <w:pStyle w:val="a3"/>
        <w:ind w:left="1440" w:firstLine="0"/>
        <w:rPr>
          <w:rFonts w:cs="Times New Roman"/>
          <w:szCs w:val="28"/>
        </w:rPr>
      </w:pPr>
    </w:p>
    <w:p w:rsidR="000A1942" w:rsidRPr="000A1942" w:rsidRDefault="000A1942" w:rsidP="000A1942">
      <w:pPr>
        <w:pStyle w:val="2"/>
        <w:suppressAutoHyphens/>
        <w:spacing w:before="0" w:line="360" w:lineRule="auto"/>
        <w:jc w:val="center"/>
        <w:rPr>
          <w:rFonts w:cs="Times New Roman"/>
          <w:color w:val="auto"/>
          <w:szCs w:val="28"/>
          <w:lang w:eastAsia="ru-RU"/>
        </w:rPr>
      </w:pPr>
      <w:r w:rsidRPr="000A1942">
        <w:rPr>
          <w:rFonts w:cs="Times New Roman"/>
          <w:color w:val="auto"/>
          <w:szCs w:val="28"/>
          <w:lang w:eastAsia="ru-RU"/>
        </w:rPr>
        <w:t>Список литературы</w:t>
      </w:r>
    </w:p>
    <w:p w:rsidR="000A1942" w:rsidRPr="000A1942" w:rsidRDefault="000A1942" w:rsidP="000A1942">
      <w:pPr>
        <w:pStyle w:val="2"/>
        <w:suppressAutoHyphens/>
        <w:spacing w:before="0" w:line="360" w:lineRule="auto"/>
        <w:jc w:val="center"/>
        <w:rPr>
          <w:rFonts w:cs="Times New Roman"/>
          <w:color w:val="auto"/>
          <w:szCs w:val="28"/>
          <w:lang w:eastAsia="ru-RU"/>
        </w:rPr>
      </w:pPr>
      <w:r w:rsidRPr="000A1942">
        <w:rPr>
          <w:rFonts w:cs="Times New Roman"/>
          <w:color w:val="auto"/>
          <w:szCs w:val="28"/>
          <w:lang w:eastAsia="ru-RU"/>
        </w:rPr>
        <w:t>Основная литература</w:t>
      </w:r>
    </w:p>
    <w:p w:rsidR="00117798" w:rsidRDefault="00117798" w:rsidP="00117798">
      <w:pPr>
        <w:numPr>
          <w:ilvl w:val="0"/>
          <w:numId w:val="46"/>
        </w:numPr>
        <w:spacing w:line="360" w:lineRule="auto"/>
        <w:ind w:left="1066" w:hanging="357"/>
        <w:rPr>
          <w:rFonts w:eastAsia="Calibri" w:cs="Times New Roman"/>
          <w:szCs w:val="28"/>
          <w:lang w:eastAsia="ru-RU"/>
        </w:rPr>
      </w:pPr>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117798" w:rsidRDefault="00117798" w:rsidP="00117798">
      <w:pPr>
        <w:numPr>
          <w:ilvl w:val="0"/>
          <w:numId w:val="46"/>
        </w:numPr>
        <w:spacing w:line="360" w:lineRule="auto"/>
        <w:ind w:left="1066"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117798" w:rsidRDefault="00117798" w:rsidP="00117798">
      <w:pPr>
        <w:numPr>
          <w:ilvl w:val="0"/>
          <w:numId w:val="46"/>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117798" w:rsidRDefault="00117798" w:rsidP="00117798">
      <w:pPr>
        <w:numPr>
          <w:ilvl w:val="0"/>
          <w:numId w:val="46"/>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117798" w:rsidRDefault="00117798" w:rsidP="00117798">
      <w:pPr>
        <w:numPr>
          <w:ilvl w:val="0"/>
          <w:numId w:val="46"/>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117798" w:rsidRDefault="00117798" w:rsidP="00117798">
      <w:pPr>
        <w:numPr>
          <w:ilvl w:val="0"/>
          <w:numId w:val="46"/>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w:t>
      </w:r>
      <w:proofErr w:type="spellStart"/>
      <w:r>
        <w:rPr>
          <w:rFonts w:eastAsia="Calibri" w:cs="Times New Roman"/>
          <w:szCs w:val="28"/>
          <w:lang w:eastAsia="ru-RU"/>
        </w:rPr>
        <w:t>Л.Девис</w:t>
      </w:r>
      <w:proofErr w:type="spellEnd"/>
      <w:r>
        <w:rPr>
          <w:rFonts w:eastAsia="Calibri" w:cs="Times New Roman"/>
          <w:szCs w:val="28"/>
          <w:lang w:eastAsia="ru-RU"/>
        </w:rPr>
        <w:t xml:space="preserve">, Дж. </w:t>
      </w:r>
      <w:proofErr w:type="spellStart"/>
      <w:r>
        <w:rPr>
          <w:rFonts w:eastAsia="Calibri" w:cs="Times New Roman"/>
          <w:szCs w:val="28"/>
          <w:lang w:eastAsia="ru-RU"/>
        </w:rPr>
        <w:t>Фоллин</w:t>
      </w:r>
      <w:proofErr w:type="spellEnd"/>
      <w:r>
        <w:rPr>
          <w:rFonts w:eastAsia="Calibri" w:cs="Times New Roman"/>
          <w:szCs w:val="28"/>
          <w:lang w:eastAsia="ru-RU"/>
        </w:rPr>
        <w:t xml:space="preserve">, Л. </w:t>
      </w:r>
      <w:proofErr w:type="spellStart"/>
      <w:r>
        <w:rPr>
          <w:rFonts w:eastAsia="Calibri" w:cs="Times New Roman"/>
          <w:szCs w:val="28"/>
          <w:lang w:eastAsia="ru-RU"/>
        </w:rPr>
        <w:t>Блитцер</w:t>
      </w:r>
      <w:proofErr w:type="spellEnd"/>
      <w:r>
        <w:rPr>
          <w:rFonts w:eastAsia="Calibri" w:cs="Times New Roman"/>
          <w:szCs w:val="28"/>
          <w:lang w:eastAsia="ru-RU"/>
        </w:rPr>
        <w:t xml:space="preserve">. - Воениздат, 2000. </w:t>
      </w:r>
    </w:p>
    <w:p w:rsidR="000A1942" w:rsidRDefault="000A1942" w:rsidP="000A1942">
      <w:pPr>
        <w:pStyle w:val="a3"/>
        <w:ind w:left="1440" w:firstLine="0"/>
      </w:pPr>
    </w:p>
    <w:sectPr w:rsidR="000A1942" w:rsidSect="009034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83ED6"/>
    <w:multiLevelType w:val="hybridMultilevel"/>
    <w:tmpl w:val="CA9072FE"/>
    <w:lvl w:ilvl="0" w:tplc="FFD2B5CE">
      <w:start w:val="1"/>
      <w:numFmt w:val="bullet"/>
      <w:lvlText w:val="•"/>
      <w:lvlJc w:val="left"/>
      <w:pPr>
        <w:tabs>
          <w:tab w:val="num" w:pos="720"/>
        </w:tabs>
        <w:ind w:left="720" w:hanging="360"/>
      </w:pPr>
      <w:rPr>
        <w:rFonts w:ascii="Arial" w:hAnsi="Arial" w:hint="default"/>
      </w:rPr>
    </w:lvl>
    <w:lvl w:ilvl="1" w:tplc="1F66F186" w:tentative="1">
      <w:start w:val="1"/>
      <w:numFmt w:val="bullet"/>
      <w:lvlText w:val="•"/>
      <w:lvlJc w:val="left"/>
      <w:pPr>
        <w:tabs>
          <w:tab w:val="num" w:pos="1440"/>
        </w:tabs>
        <w:ind w:left="1440" w:hanging="360"/>
      </w:pPr>
      <w:rPr>
        <w:rFonts w:ascii="Arial" w:hAnsi="Arial" w:hint="default"/>
      </w:rPr>
    </w:lvl>
    <w:lvl w:ilvl="2" w:tplc="2584AADA" w:tentative="1">
      <w:start w:val="1"/>
      <w:numFmt w:val="bullet"/>
      <w:lvlText w:val="•"/>
      <w:lvlJc w:val="left"/>
      <w:pPr>
        <w:tabs>
          <w:tab w:val="num" w:pos="2160"/>
        </w:tabs>
        <w:ind w:left="2160" w:hanging="360"/>
      </w:pPr>
      <w:rPr>
        <w:rFonts w:ascii="Arial" w:hAnsi="Arial" w:hint="default"/>
      </w:rPr>
    </w:lvl>
    <w:lvl w:ilvl="3" w:tplc="0BFAE4AC" w:tentative="1">
      <w:start w:val="1"/>
      <w:numFmt w:val="bullet"/>
      <w:lvlText w:val="•"/>
      <w:lvlJc w:val="left"/>
      <w:pPr>
        <w:tabs>
          <w:tab w:val="num" w:pos="2880"/>
        </w:tabs>
        <w:ind w:left="2880" w:hanging="360"/>
      </w:pPr>
      <w:rPr>
        <w:rFonts w:ascii="Arial" w:hAnsi="Arial" w:hint="default"/>
      </w:rPr>
    </w:lvl>
    <w:lvl w:ilvl="4" w:tplc="4B521CA0" w:tentative="1">
      <w:start w:val="1"/>
      <w:numFmt w:val="bullet"/>
      <w:lvlText w:val="•"/>
      <w:lvlJc w:val="left"/>
      <w:pPr>
        <w:tabs>
          <w:tab w:val="num" w:pos="3600"/>
        </w:tabs>
        <w:ind w:left="3600" w:hanging="360"/>
      </w:pPr>
      <w:rPr>
        <w:rFonts w:ascii="Arial" w:hAnsi="Arial" w:hint="default"/>
      </w:rPr>
    </w:lvl>
    <w:lvl w:ilvl="5" w:tplc="95369BE8" w:tentative="1">
      <w:start w:val="1"/>
      <w:numFmt w:val="bullet"/>
      <w:lvlText w:val="•"/>
      <w:lvlJc w:val="left"/>
      <w:pPr>
        <w:tabs>
          <w:tab w:val="num" w:pos="4320"/>
        </w:tabs>
        <w:ind w:left="4320" w:hanging="360"/>
      </w:pPr>
      <w:rPr>
        <w:rFonts w:ascii="Arial" w:hAnsi="Arial" w:hint="default"/>
      </w:rPr>
    </w:lvl>
    <w:lvl w:ilvl="6" w:tplc="C12AFF1E" w:tentative="1">
      <w:start w:val="1"/>
      <w:numFmt w:val="bullet"/>
      <w:lvlText w:val="•"/>
      <w:lvlJc w:val="left"/>
      <w:pPr>
        <w:tabs>
          <w:tab w:val="num" w:pos="5040"/>
        </w:tabs>
        <w:ind w:left="5040" w:hanging="360"/>
      </w:pPr>
      <w:rPr>
        <w:rFonts w:ascii="Arial" w:hAnsi="Arial" w:hint="default"/>
      </w:rPr>
    </w:lvl>
    <w:lvl w:ilvl="7" w:tplc="D2D02A18" w:tentative="1">
      <w:start w:val="1"/>
      <w:numFmt w:val="bullet"/>
      <w:lvlText w:val="•"/>
      <w:lvlJc w:val="left"/>
      <w:pPr>
        <w:tabs>
          <w:tab w:val="num" w:pos="5760"/>
        </w:tabs>
        <w:ind w:left="5760" w:hanging="360"/>
      </w:pPr>
      <w:rPr>
        <w:rFonts w:ascii="Arial" w:hAnsi="Arial" w:hint="default"/>
      </w:rPr>
    </w:lvl>
    <w:lvl w:ilvl="8" w:tplc="5D54EABA" w:tentative="1">
      <w:start w:val="1"/>
      <w:numFmt w:val="bullet"/>
      <w:lvlText w:val="•"/>
      <w:lvlJc w:val="left"/>
      <w:pPr>
        <w:tabs>
          <w:tab w:val="num" w:pos="6480"/>
        </w:tabs>
        <w:ind w:left="6480" w:hanging="360"/>
      </w:pPr>
      <w:rPr>
        <w:rFonts w:ascii="Arial" w:hAnsi="Arial" w:hint="default"/>
      </w:rPr>
    </w:lvl>
  </w:abstractNum>
  <w:abstractNum w:abstractNumId="1">
    <w:nsid w:val="069A7E8C"/>
    <w:multiLevelType w:val="hybridMultilevel"/>
    <w:tmpl w:val="2B1E762A"/>
    <w:lvl w:ilvl="0" w:tplc="BDCA8164">
      <w:start w:val="1"/>
      <w:numFmt w:val="bullet"/>
      <w:lvlText w:val="•"/>
      <w:lvlJc w:val="left"/>
      <w:pPr>
        <w:tabs>
          <w:tab w:val="num" w:pos="720"/>
        </w:tabs>
        <w:ind w:left="720" w:hanging="360"/>
      </w:pPr>
      <w:rPr>
        <w:rFonts w:ascii="Arial" w:hAnsi="Arial" w:hint="default"/>
      </w:rPr>
    </w:lvl>
    <w:lvl w:ilvl="1" w:tplc="390CD566" w:tentative="1">
      <w:start w:val="1"/>
      <w:numFmt w:val="bullet"/>
      <w:lvlText w:val="•"/>
      <w:lvlJc w:val="left"/>
      <w:pPr>
        <w:tabs>
          <w:tab w:val="num" w:pos="1440"/>
        </w:tabs>
        <w:ind w:left="1440" w:hanging="360"/>
      </w:pPr>
      <w:rPr>
        <w:rFonts w:ascii="Arial" w:hAnsi="Arial" w:hint="default"/>
      </w:rPr>
    </w:lvl>
    <w:lvl w:ilvl="2" w:tplc="4E6AC468" w:tentative="1">
      <w:start w:val="1"/>
      <w:numFmt w:val="bullet"/>
      <w:lvlText w:val="•"/>
      <w:lvlJc w:val="left"/>
      <w:pPr>
        <w:tabs>
          <w:tab w:val="num" w:pos="2160"/>
        </w:tabs>
        <w:ind w:left="2160" w:hanging="360"/>
      </w:pPr>
      <w:rPr>
        <w:rFonts w:ascii="Arial" w:hAnsi="Arial" w:hint="default"/>
      </w:rPr>
    </w:lvl>
    <w:lvl w:ilvl="3" w:tplc="665C67D0" w:tentative="1">
      <w:start w:val="1"/>
      <w:numFmt w:val="bullet"/>
      <w:lvlText w:val="•"/>
      <w:lvlJc w:val="left"/>
      <w:pPr>
        <w:tabs>
          <w:tab w:val="num" w:pos="2880"/>
        </w:tabs>
        <w:ind w:left="2880" w:hanging="360"/>
      </w:pPr>
      <w:rPr>
        <w:rFonts w:ascii="Arial" w:hAnsi="Arial" w:hint="default"/>
      </w:rPr>
    </w:lvl>
    <w:lvl w:ilvl="4" w:tplc="1F3824A0" w:tentative="1">
      <w:start w:val="1"/>
      <w:numFmt w:val="bullet"/>
      <w:lvlText w:val="•"/>
      <w:lvlJc w:val="left"/>
      <w:pPr>
        <w:tabs>
          <w:tab w:val="num" w:pos="3600"/>
        </w:tabs>
        <w:ind w:left="3600" w:hanging="360"/>
      </w:pPr>
      <w:rPr>
        <w:rFonts w:ascii="Arial" w:hAnsi="Arial" w:hint="default"/>
      </w:rPr>
    </w:lvl>
    <w:lvl w:ilvl="5" w:tplc="6DF61662" w:tentative="1">
      <w:start w:val="1"/>
      <w:numFmt w:val="bullet"/>
      <w:lvlText w:val="•"/>
      <w:lvlJc w:val="left"/>
      <w:pPr>
        <w:tabs>
          <w:tab w:val="num" w:pos="4320"/>
        </w:tabs>
        <w:ind w:left="4320" w:hanging="360"/>
      </w:pPr>
      <w:rPr>
        <w:rFonts w:ascii="Arial" w:hAnsi="Arial" w:hint="default"/>
      </w:rPr>
    </w:lvl>
    <w:lvl w:ilvl="6" w:tplc="2402D7DC" w:tentative="1">
      <w:start w:val="1"/>
      <w:numFmt w:val="bullet"/>
      <w:lvlText w:val="•"/>
      <w:lvlJc w:val="left"/>
      <w:pPr>
        <w:tabs>
          <w:tab w:val="num" w:pos="5040"/>
        </w:tabs>
        <w:ind w:left="5040" w:hanging="360"/>
      </w:pPr>
      <w:rPr>
        <w:rFonts w:ascii="Arial" w:hAnsi="Arial" w:hint="default"/>
      </w:rPr>
    </w:lvl>
    <w:lvl w:ilvl="7" w:tplc="9DFA171A" w:tentative="1">
      <w:start w:val="1"/>
      <w:numFmt w:val="bullet"/>
      <w:lvlText w:val="•"/>
      <w:lvlJc w:val="left"/>
      <w:pPr>
        <w:tabs>
          <w:tab w:val="num" w:pos="5760"/>
        </w:tabs>
        <w:ind w:left="5760" w:hanging="360"/>
      </w:pPr>
      <w:rPr>
        <w:rFonts w:ascii="Arial" w:hAnsi="Arial" w:hint="default"/>
      </w:rPr>
    </w:lvl>
    <w:lvl w:ilvl="8" w:tplc="8FC27FD8" w:tentative="1">
      <w:start w:val="1"/>
      <w:numFmt w:val="bullet"/>
      <w:lvlText w:val="•"/>
      <w:lvlJc w:val="left"/>
      <w:pPr>
        <w:tabs>
          <w:tab w:val="num" w:pos="6480"/>
        </w:tabs>
        <w:ind w:left="6480" w:hanging="360"/>
      </w:pPr>
      <w:rPr>
        <w:rFonts w:ascii="Arial" w:hAnsi="Arial" w:hint="default"/>
      </w:rPr>
    </w:lvl>
  </w:abstractNum>
  <w:abstractNum w:abstractNumId="2">
    <w:nsid w:val="0A0629CA"/>
    <w:multiLevelType w:val="hybridMultilevel"/>
    <w:tmpl w:val="C504AC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C9154ED"/>
    <w:multiLevelType w:val="hybridMultilevel"/>
    <w:tmpl w:val="AEB60D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DF348E3"/>
    <w:multiLevelType w:val="hybridMultilevel"/>
    <w:tmpl w:val="EA543D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2D11584"/>
    <w:multiLevelType w:val="hybridMultilevel"/>
    <w:tmpl w:val="57083D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3886F09"/>
    <w:multiLevelType w:val="hybridMultilevel"/>
    <w:tmpl w:val="E99C9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20DF41E7"/>
    <w:multiLevelType w:val="hybridMultilevel"/>
    <w:tmpl w:val="14CE9900"/>
    <w:lvl w:ilvl="0" w:tplc="3F109932">
      <w:start w:val="1"/>
      <w:numFmt w:val="bullet"/>
      <w:lvlText w:val="•"/>
      <w:lvlJc w:val="left"/>
      <w:pPr>
        <w:tabs>
          <w:tab w:val="num" w:pos="720"/>
        </w:tabs>
        <w:ind w:left="720" w:hanging="360"/>
      </w:pPr>
      <w:rPr>
        <w:rFonts w:ascii="Arial" w:hAnsi="Arial" w:hint="default"/>
      </w:rPr>
    </w:lvl>
    <w:lvl w:ilvl="1" w:tplc="A52C35C4" w:tentative="1">
      <w:start w:val="1"/>
      <w:numFmt w:val="bullet"/>
      <w:lvlText w:val="•"/>
      <w:lvlJc w:val="left"/>
      <w:pPr>
        <w:tabs>
          <w:tab w:val="num" w:pos="1440"/>
        </w:tabs>
        <w:ind w:left="1440" w:hanging="360"/>
      </w:pPr>
      <w:rPr>
        <w:rFonts w:ascii="Arial" w:hAnsi="Arial" w:hint="default"/>
      </w:rPr>
    </w:lvl>
    <w:lvl w:ilvl="2" w:tplc="33106A5C" w:tentative="1">
      <w:start w:val="1"/>
      <w:numFmt w:val="bullet"/>
      <w:lvlText w:val="•"/>
      <w:lvlJc w:val="left"/>
      <w:pPr>
        <w:tabs>
          <w:tab w:val="num" w:pos="2160"/>
        </w:tabs>
        <w:ind w:left="2160" w:hanging="360"/>
      </w:pPr>
      <w:rPr>
        <w:rFonts w:ascii="Arial" w:hAnsi="Arial" w:hint="default"/>
      </w:rPr>
    </w:lvl>
    <w:lvl w:ilvl="3" w:tplc="C5A86F1A" w:tentative="1">
      <w:start w:val="1"/>
      <w:numFmt w:val="bullet"/>
      <w:lvlText w:val="•"/>
      <w:lvlJc w:val="left"/>
      <w:pPr>
        <w:tabs>
          <w:tab w:val="num" w:pos="2880"/>
        </w:tabs>
        <w:ind w:left="2880" w:hanging="360"/>
      </w:pPr>
      <w:rPr>
        <w:rFonts w:ascii="Arial" w:hAnsi="Arial" w:hint="default"/>
      </w:rPr>
    </w:lvl>
    <w:lvl w:ilvl="4" w:tplc="AD2C1D0E" w:tentative="1">
      <w:start w:val="1"/>
      <w:numFmt w:val="bullet"/>
      <w:lvlText w:val="•"/>
      <w:lvlJc w:val="left"/>
      <w:pPr>
        <w:tabs>
          <w:tab w:val="num" w:pos="3600"/>
        </w:tabs>
        <w:ind w:left="3600" w:hanging="360"/>
      </w:pPr>
      <w:rPr>
        <w:rFonts w:ascii="Arial" w:hAnsi="Arial" w:hint="default"/>
      </w:rPr>
    </w:lvl>
    <w:lvl w:ilvl="5" w:tplc="FEF8164A" w:tentative="1">
      <w:start w:val="1"/>
      <w:numFmt w:val="bullet"/>
      <w:lvlText w:val="•"/>
      <w:lvlJc w:val="left"/>
      <w:pPr>
        <w:tabs>
          <w:tab w:val="num" w:pos="4320"/>
        </w:tabs>
        <w:ind w:left="4320" w:hanging="360"/>
      </w:pPr>
      <w:rPr>
        <w:rFonts w:ascii="Arial" w:hAnsi="Arial" w:hint="default"/>
      </w:rPr>
    </w:lvl>
    <w:lvl w:ilvl="6" w:tplc="549C595A" w:tentative="1">
      <w:start w:val="1"/>
      <w:numFmt w:val="bullet"/>
      <w:lvlText w:val="•"/>
      <w:lvlJc w:val="left"/>
      <w:pPr>
        <w:tabs>
          <w:tab w:val="num" w:pos="5040"/>
        </w:tabs>
        <w:ind w:left="5040" w:hanging="360"/>
      </w:pPr>
      <w:rPr>
        <w:rFonts w:ascii="Arial" w:hAnsi="Arial" w:hint="default"/>
      </w:rPr>
    </w:lvl>
    <w:lvl w:ilvl="7" w:tplc="69E6370A" w:tentative="1">
      <w:start w:val="1"/>
      <w:numFmt w:val="bullet"/>
      <w:lvlText w:val="•"/>
      <w:lvlJc w:val="left"/>
      <w:pPr>
        <w:tabs>
          <w:tab w:val="num" w:pos="5760"/>
        </w:tabs>
        <w:ind w:left="5760" w:hanging="360"/>
      </w:pPr>
      <w:rPr>
        <w:rFonts w:ascii="Arial" w:hAnsi="Arial" w:hint="default"/>
      </w:rPr>
    </w:lvl>
    <w:lvl w:ilvl="8" w:tplc="C652EF68" w:tentative="1">
      <w:start w:val="1"/>
      <w:numFmt w:val="bullet"/>
      <w:lvlText w:val="•"/>
      <w:lvlJc w:val="left"/>
      <w:pPr>
        <w:tabs>
          <w:tab w:val="num" w:pos="6480"/>
        </w:tabs>
        <w:ind w:left="6480" w:hanging="360"/>
      </w:pPr>
      <w:rPr>
        <w:rFonts w:ascii="Arial" w:hAnsi="Arial" w:hint="default"/>
      </w:rPr>
    </w:lvl>
  </w:abstractNum>
  <w:abstractNum w:abstractNumId="10">
    <w:nsid w:val="21FB590D"/>
    <w:multiLevelType w:val="hybridMultilevel"/>
    <w:tmpl w:val="253CC634"/>
    <w:lvl w:ilvl="0" w:tplc="6B7E583C">
      <w:start w:val="1"/>
      <w:numFmt w:val="bullet"/>
      <w:lvlText w:val="•"/>
      <w:lvlJc w:val="left"/>
      <w:pPr>
        <w:tabs>
          <w:tab w:val="num" w:pos="720"/>
        </w:tabs>
        <w:ind w:left="720" w:hanging="360"/>
      </w:pPr>
      <w:rPr>
        <w:rFonts w:ascii="Arial" w:hAnsi="Arial" w:hint="default"/>
      </w:rPr>
    </w:lvl>
    <w:lvl w:ilvl="1" w:tplc="4F4A2D18" w:tentative="1">
      <w:start w:val="1"/>
      <w:numFmt w:val="bullet"/>
      <w:lvlText w:val="•"/>
      <w:lvlJc w:val="left"/>
      <w:pPr>
        <w:tabs>
          <w:tab w:val="num" w:pos="1440"/>
        </w:tabs>
        <w:ind w:left="1440" w:hanging="360"/>
      </w:pPr>
      <w:rPr>
        <w:rFonts w:ascii="Arial" w:hAnsi="Arial" w:hint="default"/>
      </w:rPr>
    </w:lvl>
    <w:lvl w:ilvl="2" w:tplc="7B62CB40" w:tentative="1">
      <w:start w:val="1"/>
      <w:numFmt w:val="bullet"/>
      <w:lvlText w:val="•"/>
      <w:lvlJc w:val="left"/>
      <w:pPr>
        <w:tabs>
          <w:tab w:val="num" w:pos="2160"/>
        </w:tabs>
        <w:ind w:left="2160" w:hanging="360"/>
      </w:pPr>
      <w:rPr>
        <w:rFonts w:ascii="Arial" w:hAnsi="Arial" w:hint="default"/>
      </w:rPr>
    </w:lvl>
    <w:lvl w:ilvl="3" w:tplc="E3CA5BB4" w:tentative="1">
      <w:start w:val="1"/>
      <w:numFmt w:val="bullet"/>
      <w:lvlText w:val="•"/>
      <w:lvlJc w:val="left"/>
      <w:pPr>
        <w:tabs>
          <w:tab w:val="num" w:pos="2880"/>
        </w:tabs>
        <w:ind w:left="2880" w:hanging="360"/>
      </w:pPr>
      <w:rPr>
        <w:rFonts w:ascii="Arial" w:hAnsi="Arial" w:hint="default"/>
      </w:rPr>
    </w:lvl>
    <w:lvl w:ilvl="4" w:tplc="70D65018" w:tentative="1">
      <w:start w:val="1"/>
      <w:numFmt w:val="bullet"/>
      <w:lvlText w:val="•"/>
      <w:lvlJc w:val="left"/>
      <w:pPr>
        <w:tabs>
          <w:tab w:val="num" w:pos="3600"/>
        </w:tabs>
        <w:ind w:left="3600" w:hanging="360"/>
      </w:pPr>
      <w:rPr>
        <w:rFonts w:ascii="Arial" w:hAnsi="Arial" w:hint="default"/>
      </w:rPr>
    </w:lvl>
    <w:lvl w:ilvl="5" w:tplc="1D407BF8" w:tentative="1">
      <w:start w:val="1"/>
      <w:numFmt w:val="bullet"/>
      <w:lvlText w:val="•"/>
      <w:lvlJc w:val="left"/>
      <w:pPr>
        <w:tabs>
          <w:tab w:val="num" w:pos="4320"/>
        </w:tabs>
        <w:ind w:left="4320" w:hanging="360"/>
      </w:pPr>
      <w:rPr>
        <w:rFonts w:ascii="Arial" w:hAnsi="Arial" w:hint="default"/>
      </w:rPr>
    </w:lvl>
    <w:lvl w:ilvl="6" w:tplc="3C4EF03C" w:tentative="1">
      <w:start w:val="1"/>
      <w:numFmt w:val="bullet"/>
      <w:lvlText w:val="•"/>
      <w:lvlJc w:val="left"/>
      <w:pPr>
        <w:tabs>
          <w:tab w:val="num" w:pos="5040"/>
        </w:tabs>
        <w:ind w:left="5040" w:hanging="360"/>
      </w:pPr>
      <w:rPr>
        <w:rFonts w:ascii="Arial" w:hAnsi="Arial" w:hint="default"/>
      </w:rPr>
    </w:lvl>
    <w:lvl w:ilvl="7" w:tplc="C9986822" w:tentative="1">
      <w:start w:val="1"/>
      <w:numFmt w:val="bullet"/>
      <w:lvlText w:val="•"/>
      <w:lvlJc w:val="left"/>
      <w:pPr>
        <w:tabs>
          <w:tab w:val="num" w:pos="5760"/>
        </w:tabs>
        <w:ind w:left="5760" w:hanging="360"/>
      </w:pPr>
      <w:rPr>
        <w:rFonts w:ascii="Arial" w:hAnsi="Arial" w:hint="default"/>
      </w:rPr>
    </w:lvl>
    <w:lvl w:ilvl="8" w:tplc="5332F43A" w:tentative="1">
      <w:start w:val="1"/>
      <w:numFmt w:val="bullet"/>
      <w:lvlText w:val="•"/>
      <w:lvlJc w:val="left"/>
      <w:pPr>
        <w:tabs>
          <w:tab w:val="num" w:pos="6480"/>
        </w:tabs>
        <w:ind w:left="6480" w:hanging="360"/>
      </w:pPr>
      <w:rPr>
        <w:rFonts w:ascii="Arial" w:hAnsi="Arial" w:hint="default"/>
      </w:rPr>
    </w:lvl>
  </w:abstractNum>
  <w:abstractNum w:abstractNumId="11">
    <w:nsid w:val="23064953"/>
    <w:multiLevelType w:val="hybridMultilevel"/>
    <w:tmpl w:val="5A6655CE"/>
    <w:lvl w:ilvl="0" w:tplc="AE8CD54E">
      <w:start w:val="1"/>
      <w:numFmt w:val="bullet"/>
      <w:lvlText w:val=""/>
      <w:lvlJc w:val="left"/>
      <w:pPr>
        <w:ind w:left="1080" w:hanging="360"/>
      </w:pPr>
      <w:rPr>
        <w:rFonts w:ascii="Symbol" w:hAnsi="Symbol" w:hint="default"/>
        <w:b w:val="0"/>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57D70C8"/>
    <w:multiLevelType w:val="hybridMultilevel"/>
    <w:tmpl w:val="E4E6D2B0"/>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6D90E98"/>
    <w:multiLevelType w:val="hybridMultilevel"/>
    <w:tmpl w:val="0A64FE58"/>
    <w:lvl w:ilvl="0" w:tplc="43B038C6">
      <w:start w:val="1"/>
      <w:numFmt w:val="bullet"/>
      <w:lvlText w:val="•"/>
      <w:lvlJc w:val="left"/>
      <w:pPr>
        <w:tabs>
          <w:tab w:val="num" w:pos="720"/>
        </w:tabs>
        <w:ind w:left="720" w:hanging="360"/>
      </w:pPr>
      <w:rPr>
        <w:rFonts w:ascii="Arial" w:hAnsi="Arial" w:hint="default"/>
      </w:rPr>
    </w:lvl>
    <w:lvl w:ilvl="1" w:tplc="7E8AE58A" w:tentative="1">
      <w:start w:val="1"/>
      <w:numFmt w:val="bullet"/>
      <w:lvlText w:val="•"/>
      <w:lvlJc w:val="left"/>
      <w:pPr>
        <w:tabs>
          <w:tab w:val="num" w:pos="1440"/>
        </w:tabs>
        <w:ind w:left="1440" w:hanging="360"/>
      </w:pPr>
      <w:rPr>
        <w:rFonts w:ascii="Arial" w:hAnsi="Arial" w:hint="default"/>
      </w:rPr>
    </w:lvl>
    <w:lvl w:ilvl="2" w:tplc="6D84D7FC" w:tentative="1">
      <w:start w:val="1"/>
      <w:numFmt w:val="bullet"/>
      <w:lvlText w:val="•"/>
      <w:lvlJc w:val="left"/>
      <w:pPr>
        <w:tabs>
          <w:tab w:val="num" w:pos="2160"/>
        </w:tabs>
        <w:ind w:left="2160" w:hanging="360"/>
      </w:pPr>
      <w:rPr>
        <w:rFonts w:ascii="Arial" w:hAnsi="Arial" w:hint="default"/>
      </w:rPr>
    </w:lvl>
    <w:lvl w:ilvl="3" w:tplc="76DAF1AA" w:tentative="1">
      <w:start w:val="1"/>
      <w:numFmt w:val="bullet"/>
      <w:lvlText w:val="•"/>
      <w:lvlJc w:val="left"/>
      <w:pPr>
        <w:tabs>
          <w:tab w:val="num" w:pos="2880"/>
        </w:tabs>
        <w:ind w:left="2880" w:hanging="360"/>
      </w:pPr>
      <w:rPr>
        <w:rFonts w:ascii="Arial" w:hAnsi="Arial" w:hint="default"/>
      </w:rPr>
    </w:lvl>
    <w:lvl w:ilvl="4" w:tplc="A3EE8EA6" w:tentative="1">
      <w:start w:val="1"/>
      <w:numFmt w:val="bullet"/>
      <w:lvlText w:val="•"/>
      <w:lvlJc w:val="left"/>
      <w:pPr>
        <w:tabs>
          <w:tab w:val="num" w:pos="3600"/>
        </w:tabs>
        <w:ind w:left="3600" w:hanging="360"/>
      </w:pPr>
      <w:rPr>
        <w:rFonts w:ascii="Arial" w:hAnsi="Arial" w:hint="default"/>
      </w:rPr>
    </w:lvl>
    <w:lvl w:ilvl="5" w:tplc="0C823BB0" w:tentative="1">
      <w:start w:val="1"/>
      <w:numFmt w:val="bullet"/>
      <w:lvlText w:val="•"/>
      <w:lvlJc w:val="left"/>
      <w:pPr>
        <w:tabs>
          <w:tab w:val="num" w:pos="4320"/>
        </w:tabs>
        <w:ind w:left="4320" w:hanging="360"/>
      </w:pPr>
      <w:rPr>
        <w:rFonts w:ascii="Arial" w:hAnsi="Arial" w:hint="default"/>
      </w:rPr>
    </w:lvl>
    <w:lvl w:ilvl="6" w:tplc="63227A60" w:tentative="1">
      <w:start w:val="1"/>
      <w:numFmt w:val="bullet"/>
      <w:lvlText w:val="•"/>
      <w:lvlJc w:val="left"/>
      <w:pPr>
        <w:tabs>
          <w:tab w:val="num" w:pos="5040"/>
        </w:tabs>
        <w:ind w:left="5040" w:hanging="360"/>
      </w:pPr>
      <w:rPr>
        <w:rFonts w:ascii="Arial" w:hAnsi="Arial" w:hint="default"/>
      </w:rPr>
    </w:lvl>
    <w:lvl w:ilvl="7" w:tplc="571EB2CC" w:tentative="1">
      <w:start w:val="1"/>
      <w:numFmt w:val="bullet"/>
      <w:lvlText w:val="•"/>
      <w:lvlJc w:val="left"/>
      <w:pPr>
        <w:tabs>
          <w:tab w:val="num" w:pos="5760"/>
        </w:tabs>
        <w:ind w:left="5760" w:hanging="360"/>
      </w:pPr>
      <w:rPr>
        <w:rFonts w:ascii="Arial" w:hAnsi="Arial" w:hint="default"/>
      </w:rPr>
    </w:lvl>
    <w:lvl w:ilvl="8" w:tplc="AEAC845C" w:tentative="1">
      <w:start w:val="1"/>
      <w:numFmt w:val="bullet"/>
      <w:lvlText w:val="•"/>
      <w:lvlJc w:val="left"/>
      <w:pPr>
        <w:tabs>
          <w:tab w:val="num" w:pos="6480"/>
        </w:tabs>
        <w:ind w:left="6480" w:hanging="360"/>
      </w:pPr>
      <w:rPr>
        <w:rFonts w:ascii="Arial" w:hAnsi="Arial" w:hint="default"/>
      </w:rPr>
    </w:lvl>
  </w:abstractNum>
  <w:abstractNum w:abstractNumId="14">
    <w:nsid w:val="27117F10"/>
    <w:multiLevelType w:val="hybridMultilevel"/>
    <w:tmpl w:val="D72075EC"/>
    <w:lvl w:ilvl="0" w:tplc="7B6C6A04">
      <w:start w:val="1"/>
      <w:numFmt w:val="bullet"/>
      <w:lvlText w:val="•"/>
      <w:lvlJc w:val="left"/>
      <w:pPr>
        <w:tabs>
          <w:tab w:val="num" w:pos="720"/>
        </w:tabs>
        <w:ind w:left="720" w:hanging="360"/>
      </w:pPr>
      <w:rPr>
        <w:rFonts w:ascii="Arial" w:hAnsi="Arial" w:hint="default"/>
      </w:rPr>
    </w:lvl>
    <w:lvl w:ilvl="1" w:tplc="82B85A7E" w:tentative="1">
      <w:start w:val="1"/>
      <w:numFmt w:val="bullet"/>
      <w:lvlText w:val="•"/>
      <w:lvlJc w:val="left"/>
      <w:pPr>
        <w:tabs>
          <w:tab w:val="num" w:pos="1440"/>
        </w:tabs>
        <w:ind w:left="1440" w:hanging="360"/>
      </w:pPr>
      <w:rPr>
        <w:rFonts w:ascii="Arial" w:hAnsi="Arial" w:hint="default"/>
      </w:rPr>
    </w:lvl>
    <w:lvl w:ilvl="2" w:tplc="FFF27E48" w:tentative="1">
      <w:start w:val="1"/>
      <w:numFmt w:val="bullet"/>
      <w:lvlText w:val="•"/>
      <w:lvlJc w:val="left"/>
      <w:pPr>
        <w:tabs>
          <w:tab w:val="num" w:pos="2160"/>
        </w:tabs>
        <w:ind w:left="2160" w:hanging="360"/>
      </w:pPr>
      <w:rPr>
        <w:rFonts w:ascii="Arial" w:hAnsi="Arial" w:hint="default"/>
      </w:rPr>
    </w:lvl>
    <w:lvl w:ilvl="3" w:tplc="2AD8168C" w:tentative="1">
      <w:start w:val="1"/>
      <w:numFmt w:val="bullet"/>
      <w:lvlText w:val="•"/>
      <w:lvlJc w:val="left"/>
      <w:pPr>
        <w:tabs>
          <w:tab w:val="num" w:pos="2880"/>
        </w:tabs>
        <w:ind w:left="2880" w:hanging="360"/>
      </w:pPr>
      <w:rPr>
        <w:rFonts w:ascii="Arial" w:hAnsi="Arial" w:hint="default"/>
      </w:rPr>
    </w:lvl>
    <w:lvl w:ilvl="4" w:tplc="7A70B972" w:tentative="1">
      <w:start w:val="1"/>
      <w:numFmt w:val="bullet"/>
      <w:lvlText w:val="•"/>
      <w:lvlJc w:val="left"/>
      <w:pPr>
        <w:tabs>
          <w:tab w:val="num" w:pos="3600"/>
        </w:tabs>
        <w:ind w:left="3600" w:hanging="360"/>
      </w:pPr>
      <w:rPr>
        <w:rFonts w:ascii="Arial" w:hAnsi="Arial" w:hint="default"/>
      </w:rPr>
    </w:lvl>
    <w:lvl w:ilvl="5" w:tplc="DA1876EA" w:tentative="1">
      <w:start w:val="1"/>
      <w:numFmt w:val="bullet"/>
      <w:lvlText w:val="•"/>
      <w:lvlJc w:val="left"/>
      <w:pPr>
        <w:tabs>
          <w:tab w:val="num" w:pos="4320"/>
        </w:tabs>
        <w:ind w:left="4320" w:hanging="360"/>
      </w:pPr>
      <w:rPr>
        <w:rFonts w:ascii="Arial" w:hAnsi="Arial" w:hint="default"/>
      </w:rPr>
    </w:lvl>
    <w:lvl w:ilvl="6" w:tplc="80B4D85C" w:tentative="1">
      <w:start w:val="1"/>
      <w:numFmt w:val="bullet"/>
      <w:lvlText w:val="•"/>
      <w:lvlJc w:val="left"/>
      <w:pPr>
        <w:tabs>
          <w:tab w:val="num" w:pos="5040"/>
        </w:tabs>
        <w:ind w:left="5040" w:hanging="360"/>
      </w:pPr>
      <w:rPr>
        <w:rFonts w:ascii="Arial" w:hAnsi="Arial" w:hint="default"/>
      </w:rPr>
    </w:lvl>
    <w:lvl w:ilvl="7" w:tplc="CDC6D700" w:tentative="1">
      <w:start w:val="1"/>
      <w:numFmt w:val="bullet"/>
      <w:lvlText w:val="•"/>
      <w:lvlJc w:val="left"/>
      <w:pPr>
        <w:tabs>
          <w:tab w:val="num" w:pos="5760"/>
        </w:tabs>
        <w:ind w:left="5760" w:hanging="360"/>
      </w:pPr>
      <w:rPr>
        <w:rFonts w:ascii="Arial" w:hAnsi="Arial" w:hint="default"/>
      </w:rPr>
    </w:lvl>
    <w:lvl w:ilvl="8" w:tplc="CAC69334" w:tentative="1">
      <w:start w:val="1"/>
      <w:numFmt w:val="bullet"/>
      <w:lvlText w:val="•"/>
      <w:lvlJc w:val="left"/>
      <w:pPr>
        <w:tabs>
          <w:tab w:val="num" w:pos="6480"/>
        </w:tabs>
        <w:ind w:left="6480" w:hanging="360"/>
      </w:pPr>
      <w:rPr>
        <w:rFonts w:ascii="Arial" w:hAnsi="Arial" w:hint="default"/>
      </w:rPr>
    </w:lvl>
  </w:abstractNum>
  <w:abstractNum w:abstractNumId="15">
    <w:nsid w:val="281900F5"/>
    <w:multiLevelType w:val="hybridMultilevel"/>
    <w:tmpl w:val="AF3AB64A"/>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8627CA3"/>
    <w:multiLevelType w:val="hybridMultilevel"/>
    <w:tmpl w:val="A5ECFB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9514C4C"/>
    <w:multiLevelType w:val="hybridMultilevel"/>
    <w:tmpl w:val="A17204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DD60F9"/>
    <w:multiLevelType w:val="hybridMultilevel"/>
    <w:tmpl w:val="01321B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2BF7C45"/>
    <w:multiLevelType w:val="hybridMultilevel"/>
    <w:tmpl w:val="57C82086"/>
    <w:lvl w:ilvl="0" w:tplc="0D2A5BC2">
      <w:start w:val="1"/>
      <w:numFmt w:val="bullet"/>
      <w:lvlText w:val="•"/>
      <w:lvlJc w:val="left"/>
      <w:pPr>
        <w:tabs>
          <w:tab w:val="num" w:pos="720"/>
        </w:tabs>
        <w:ind w:left="720" w:hanging="360"/>
      </w:pPr>
      <w:rPr>
        <w:rFonts w:ascii="Arial" w:hAnsi="Arial" w:hint="default"/>
      </w:rPr>
    </w:lvl>
    <w:lvl w:ilvl="1" w:tplc="9B2C53BA" w:tentative="1">
      <w:start w:val="1"/>
      <w:numFmt w:val="bullet"/>
      <w:lvlText w:val="•"/>
      <w:lvlJc w:val="left"/>
      <w:pPr>
        <w:tabs>
          <w:tab w:val="num" w:pos="1440"/>
        </w:tabs>
        <w:ind w:left="1440" w:hanging="360"/>
      </w:pPr>
      <w:rPr>
        <w:rFonts w:ascii="Arial" w:hAnsi="Arial" w:hint="default"/>
      </w:rPr>
    </w:lvl>
    <w:lvl w:ilvl="2" w:tplc="8554867E" w:tentative="1">
      <w:start w:val="1"/>
      <w:numFmt w:val="bullet"/>
      <w:lvlText w:val="•"/>
      <w:lvlJc w:val="left"/>
      <w:pPr>
        <w:tabs>
          <w:tab w:val="num" w:pos="2160"/>
        </w:tabs>
        <w:ind w:left="2160" w:hanging="360"/>
      </w:pPr>
      <w:rPr>
        <w:rFonts w:ascii="Arial" w:hAnsi="Arial" w:hint="default"/>
      </w:rPr>
    </w:lvl>
    <w:lvl w:ilvl="3" w:tplc="1BF61580" w:tentative="1">
      <w:start w:val="1"/>
      <w:numFmt w:val="bullet"/>
      <w:lvlText w:val="•"/>
      <w:lvlJc w:val="left"/>
      <w:pPr>
        <w:tabs>
          <w:tab w:val="num" w:pos="2880"/>
        </w:tabs>
        <w:ind w:left="2880" w:hanging="360"/>
      </w:pPr>
      <w:rPr>
        <w:rFonts w:ascii="Arial" w:hAnsi="Arial" w:hint="default"/>
      </w:rPr>
    </w:lvl>
    <w:lvl w:ilvl="4" w:tplc="0D142762" w:tentative="1">
      <w:start w:val="1"/>
      <w:numFmt w:val="bullet"/>
      <w:lvlText w:val="•"/>
      <w:lvlJc w:val="left"/>
      <w:pPr>
        <w:tabs>
          <w:tab w:val="num" w:pos="3600"/>
        </w:tabs>
        <w:ind w:left="3600" w:hanging="360"/>
      </w:pPr>
      <w:rPr>
        <w:rFonts w:ascii="Arial" w:hAnsi="Arial" w:hint="default"/>
      </w:rPr>
    </w:lvl>
    <w:lvl w:ilvl="5" w:tplc="44B2B3DE" w:tentative="1">
      <w:start w:val="1"/>
      <w:numFmt w:val="bullet"/>
      <w:lvlText w:val="•"/>
      <w:lvlJc w:val="left"/>
      <w:pPr>
        <w:tabs>
          <w:tab w:val="num" w:pos="4320"/>
        </w:tabs>
        <w:ind w:left="4320" w:hanging="360"/>
      </w:pPr>
      <w:rPr>
        <w:rFonts w:ascii="Arial" w:hAnsi="Arial" w:hint="default"/>
      </w:rPr>
    </w:lvl>
    <w:lvl w:ilvl="6" w:tplc="E81CFB44" w:tentative="1">
      <w:start w:val="1"/>
      <w:numFmt w:val="bullet"/>
      <w:lvlText w:val="•"/>
      <w:lvlJc w:val="left"/>
      <w:pPr>
        <w:tabs>
          <w:tab w:val="num" w:pos="5040"/>
        </w:tabs>
        <w:ind w:left="5040" w:hanging="360"/>
      </w:pPr>
      <w:rPr>
        <w:rFonts w:ascii="Arial" w:hAnsi="Arial" w:hint="default"/>
      </w:rPr>
    </w:lvl>
    <w:lvl w:ilvl="7" w:tplc="0D7E1172" w:tentative="1">
      <w:start w:val="1"/>
      <w:numFmt w:val="bullet"/>
      <w:lvlText w:val="•"/>
      <w:lvlJc w:val="left"/>
      <w:pPr>
        <w:tabs>
          <w:tab w:val="num" w:pos="5760"/>
        </w:tabs>
        <w:ind w:left="5760" w:hanging="360"/>
      </w:pPr>
      <w:rPr>
        <w:rFonts w:ascii="Arial" w:hAnsi="Arial" w:hint="default"/>
      </w:rPr>
    </w:lvl>
    <w:lvl w:ilvl="8" w:tplc="84F88C4C" w:tentative="1">
      <w:start w:val="1"/>
      <w:numFmt w:val="bullet"/>
      <w:lvlText w:val="•"/>
      <w:lvlJc w:val="left"/>
      <w:pPr>
        <w:tabs>
          <w:tab w:val="num" w:pos="6480"/>
        </w:tabs>
        <w:ind w:left="6480" w:hanging="360"/>
      </w:pPr>
      <w:rPr>
        <w:rFonts w:ascii="Arial" w:hAnsi="Arial" w:hint="default"/>
      </w:rPr>
    </w:lvl>
  </w:abstractNum>
  <w:abstractNum w:abstractNumId="20">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3424114B"/>
    <w:multiLevelType w:val="hybridMultilevel"/>
    <w:tmpl w:val="40EC0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51410C4"/>
    <w:multiLevelType w:val="hybridMultilevel"/>
    <w:tmpl w:val="C5BA03A0"/>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90D764E"/>
    <w:multiLevelType w:val="hybridMultilevel"/>
    <w:tmpl w:val="A53A15C2"/>
    <w:lvl w:ilvl="0" w:tplc="158C0032">
      <w:start w:val="1"/>
      <w:numFmt w:val="bullet"/>
      <w:lvlText w:val="•"/>
      <w:lvlJc w:val="left"/>
      <w:pPr>
        <w:tabs>
          <w:tab w:val="num" w:pos="720"/>
        </w:tabs>
        <w:ind w:left="720" w:hanging="360"/>
      </w:pPr>
      <w:rPr>
        <w:rFonts w:ascii="Arial" w:hAnsi="Arial" w:hint="default"/>
      </w:rPr>
    </w:lvl>
    <w:lvl w:ilvl="1" w:tplc="CAFA7B36" w:tentative="1">
      <w:start w:val="1"/>
      <w:numFmt w:val="bullet"/>
      <w:lvlText w:val="•"/>
      <w:lvlJc w:val="left"/>
      <w:pPr>
        <w:tabs>
          <w:tab w:val="num" w:pos="1440"/>
        </w:tabs>
        <w:ind w:left="1440" w:hanging="360"/>
      </w:pPr>
      <w:rPr>
        <w:rFonts w:ascii="Arial" w:hAnsi="Arial" w:hint="default"/>
      </w:rPr>
    </w:lvl>
    <w:lvl w:ilvl="2" w:tplc="4FD40FF6" w:tentative="1">
      <w:start w:val="1"/>
      <w:numFmt w:val="bullet"/>
      <w:lvlText w:val="•"/>
      <w:lvlJc w:val="left"/>
      <w:pPr>
        <w:tabs>
          <w:tab w:val="num" w:pos="2160"/>
        </w:tabs>
        <w:ind w:left="2160" w:hanging="360"/>
      </w:pPr>
      <w:rPr>
        <w:rFonts w:ascii="Arial" w:hAnsi="Arial" w:hint="default"/>
      </w:rPr>
    </w:lvl>
    <w:lvl w:ilvl="3" w:tplc="B838EF5A" w:tentative="1">
      <w:start w:val="1"/>
      <w:numFmt w:val="bullet"/>
      <w:lvlText w:val="•"/>
      <w:lvlJc w:val="left"/>
      <w:pPr>
        <w:tabs>
          <w:tab w:val="num" w:pos="2880"/>
        </w:tabs>
        <w:ind w:left="2880" w:hanging="360"/>
      </w:pPr>
      <w:rPr>
        <w:rFonts w:ascii="Arial" w:hAnsi="Arial" w:hint="default"/>
      </w:rPr>
    </w:lvl>
    <w:lvl w:ilvl="4" w:tplc="0F1AB994" w:tentative="1">
      <w:start w:val="1"/>
      <w:numFmt w:val="bullet"/>
      <w:lvlText w:val="•"/>
      <w:lvlJc w:val="left"/>
      <w:pPr>
        <w:tabs>
          <w:tab w:val="num" w:pos="3600"/>
        </w:tabs>
        <w:ind w:left="3600" w:hanging="360"/>
      </w:pPr>
      <w:rPr>
        <w:rFonts w:ascii="Arial" w:hAnsi="Arial" w:hint="default"/>
      </w:rPr>
    </w:lvl>
    <w:lvl w:ilvl="5" w:tplc="F13E9AF8" w:tentative="1">
      <w:start w:val="1"/>
      <w:numFmt w:val="bullet"/>
      <w:lvlText w:val="•"/>
      <w:lvlJc w:val="left"/>
      <w:pPr>
        <w:tabs>
          <w:tab w:val="num" w:pos="4320"/>
        </w:tabs>
        <w:ind w:left="4320" w:hanging="360"/>
      </w:pPr>
      <w:rPr>
        <w:rFonts w:ascii="Arial" w:hAnsi="Arial" w:hint="default"/>
      </w:rPr>
    </w:lvl>
    <w:lvl w:ilvl="6" w:tplc="CCE02838" w:tentative="1">
      <w:start w:val="1"/>
      <w:numFmt w:val="bullet"/>
      <w:lvlText w:val="•"/>
      <w:lvlJc w:val="left"/>
      <w:pPr>
        <w:tabs>
          <w:tab w:val="num" w:pos="5040"/>
        </w:tabs>
        <w:ind w:left="5040" w:hanging="360"/>
      </w:pPr>
      <w:rPr>
        <w:rFonts w:ascii="Arial" w:hAnsi="Arial" w:hint="default"/>
      </w:rPr>
    </w:lvl>
    <w:lvl w:ilvl="7" w:tplc="70141BBC" w:tentative="1">
      <w:start w:val="1"/>
      <w:numFmt w:val="bullet"/>
      <w:lvlText w:val="•"/>
      <w:lvlJc w:val="left"/>
      <w:pPr>
        <w:tabs>
          <w:tab w:val="num" w:pos="5760"/>
        </w:tabs>
        <w:ind w:left="5760" w:hanging="360"/>
      </w:pPr>
      <w:rPr>
        <w:rFonts w:ascii="Arial" w:hAnsi="Arial" w:hint="default"/>
      </w:rPr>
    </w:lvl>
    <w:lvl w:ilvl="8" w:tplc="3EC6A074" w:tentative="1">
      <w:start w:val="1"/>
      <w:numFmt w:val="bullet"/>
      <w:lvlText w:val="•"/>
      <w:lvlJc w:val="left"/>
      <w:pPr>
        <w:tabs>
          <w:tab w:val="num" w:pos="6480"/>
        </w:tabs>
        <w:ind w:left="6480" w:hanging="360"/>
      </w:pPr>
      <w:rPr>
        <w:rFonts w:ascii="Arial" w:hAnsi="Arial" w:hint="default"/>
      </w:rPr>
    </w:lvl>
  </w:abstractNum>
  <w:abstractNum w:abstractNumId="24">
    <w:nsid w:val="39826E99"/>
    <w:multiLevelType w:val="hybridMultilevel"/>
    <w:tmpl w:val="5B401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5534398"/>
    <w:multiLevelType w:val="hybridMultilevel"/>
    <w:tmpl w:val="DA242A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89D683B"/>
    <w:multiLevelType w:val="hybridMultilevel"/>
    <w:tmpl w:val="E462347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4E3F1DF9"/>
    <w:multiLevelType w:val="hybridMultilevel"/>
    <w:tmpl w:val="262E2F00"/>
    <w:lvl w:ilvl="0" w:tplc="AE8CD54E">
      <w:start w:val="1"/>
      <w:numFmt w:val="bullet"/>
      <w:lvlText w:val=""/>
      <w:lvlJc w:val="left"/>
      <w:pPr>
        <w:tabs>
          <w:tab w:val="num" w:pos="720"/>
        </w:tabs>
        <w:ind w:left="720" w:hanging="360"/>
      </w:pPr>
      <w:rPr>
        <w:rFonts w:ascii="Symbol" w:hAnsi="Symbol" w:hint="default"/>
        <w:b w:val="0"/>
        <w:color w:val="auto"/>
      </w:rPr>
    </w:lvl>
    <w:lvl w:ilvl="1" w:tplc="10EC900E" w:tentative="1">
      <w:start w:val="1"/>
      <w:numFmt w:val="bullet"/>
      <w:lvlText w:val="•"/>
      <w:lvlJc w:val="left"/>
      <w:pPr>
        <w:tabs>
          <w:tab w:val="num" w:pos="1440"/>
        </w:tabs>
        <w:ind w:left="1440" w:hanging="360"/>
      </w:pPr>
      <w:rPr>
        <w:rFonts w:ascii="Arial" w:hAnsi="Arial" w:hint="default"/>
      </w:rPr>
    </w:lvl>
    <w:lvl w:ilvl="2" w:tplc="DDAA84C6" w:tentative="1">
      <w:start w:val="1"/>
      <w:numFmt w:val="bullet"/>
      <w:lvlText w:val="•"/>
      <w:lvlJc w:val="left"/>
      <w:pPr>
        <w:tabs>
          <w:tab w:val="num" w:pos="2160"/>
        </w:tabs>
        <w:ind w:left="2160" w:hanging="360"/>
      </w:pPr>
      <w:rPr>
        <w:rFonts w:ascii="Arial" w:hAnsi="Arial" w:hint="default"/>
      </w:rPr>
    </w:lvl>
    <w:lvl w:ilvl="3" w:tplc="2708B5D4" w:tentative="1">
      <w:start w:val="1"/>
      <w:numFmt w:val="bullet"/>
      <w:lvlText w:val="•"/>
      <w:lvlJc w:val="left"/>
      <w:pPr>
        <w:tabs>
          <w:tab w:val="num" w:pos="2880"/>
        </w:tabs>
        <w:ind w:left="2880" w:hanging="360"/>
      </w:pPr>
      <w:rPr>
        <w:rFonts w:ascii="Arial" w:hAnsi="Arial" w:hint="default"/>
      </w:rPr>
    </w:lvl>
    <w:lvl w:ilvl="4" w:tplc="F4502E9E" w:tentative="1">
      <w:start w:val="1"/>
      <w:numFmt w:val="bullet"/>
      <w:lvlText w:val="•"/>
      <w:lvlJc w:val="left"/>
      <w:pPr>
        <w:tabs>
          <w:tab w:val="num" w:pos="3600"/>
        </w:tabs>
        <w:ind w:left="3600" w:hanging="360"/>
      </w:pPr>
      <w:rPr>
        <w:rFonts w:ascii="Arial" w:hAnsi="Arial" w:hint="default"/>
      </w:rPr>
    </w:lvl>
    <w:lvl w:ilvl="5" w:tplc="B15E188C" w:tentative="1">
      <w:start w:val="1"/>
      <w:numFmt w:val="bullet"/>
      <w:lvlText w:val="•"/>
      <w:lvlJc w:val="left"/>
      <w:pPr>
        <w:tabs>
          <w:tab w:val="num" w:pos="4320"/>
        </w:tabs>
        <w:ind w:left="4320" w:hanging="360"/>
      </w:pPr>
      <w:rPr>
        <w:rFonts w:ascii="Arial" w:hAnsi="Arial" w:hint="default"/>
      </w:rPr>
    </w:lvl>
    <w:lvl w:ilvl="6" w:tplc="028C27EA" w:tentative="1">
      <w:start w:val="1"/>
      <w:numFmt w:val="bullet"/>
      <w:lvlText w:val="•"/>
      <w:lvlJc w:val="left"/>
      <w:pPr>
        <w:tabs>
          <w:tab w:val="num" w:pos="5040"/>
        </w:tabs>
        <w:ind w:left="5040" w:hanging="360"/>
      </w:pPr>
      <w:rPr>
        <w:rFonts w:ascii="Arial" w:hAnsi="Arial" w:hint="default"/>
      </w:rPr>
    </w:lvl>
    <w:lvl w:ilvl="7" w:tplc="B3DA252A" w:tentative="1">
      <w:start w:val="1"/>
      <w:numFmt w:val="bullet"/>
      <w:lvlText w:val="•"/>
      <w:lvlJc w:val="left"/>
      <w:pPr>
        <w:tabs>
          <w:tab w:val="num" w:pos="5760"/>
        </w:tabs>
        <w:ind w:left="5760" w:hanging="360"/>
      </w:pPr>
      <w:rPr>
        <w:rFonts w:ascii="Arial" w:hAnsi="Arial" w:hint="default"/>
      </w:rPr>
    </w:lvl>
    <w:lvl w:ilvl="8" w:tplc="41FCBF48" w:tentative="1">
      <w:start w:val="1"/>
      <w:numFmt w:val="bullet"/>
      <w:lvlText w:val="•"/>
      <w:lvlJc w:val="left"/>
      <w:pPr>
        <w:tabs>
          <w:tab w:val="num" w:pos="6480"/>
        </w:tabs>
        <w:ind w:left="6480" w:hanging="360"/>
      </w:pPr>
      <w:rPr>
        <w:rFonts w:ascii="Arial" w:hAnsi="Arial" w:hint="default"/>
      </w:rPr>
    </w:lvl>
  </w:abstractNum>
  <w:abstractNum w:abstractNumId="30">
    <w:nsid w:val="4EE31B98"/>
    <w:multiLevelType w:val="hybridMultilevel"/>
    <w:tmpl w:val="B6B6E4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2584B2C"/>
    <w:multiLevelType w:val="hybridMultilevel"/>
    <w:tmpl w:val="5C245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8C3769B"/>
    <w:multiLevelType w:val="hybridMultilevel"/>
    <w:tmpl w:val="687CB3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A901CDD"/>
    <w:multiLevelType w:val="hybridMultilevel"/>
    <w:tmpl w:val="1DB86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5E7B05"/>
    <w:multiLevelType w:val="hybridMultilevel"/>
    <w:tmpl w:val="64B2A08E"/>
    <w:lvl w:ilvl="0" w:tplc="104A49A6">
      <w:start w:val="1"/>
      <w:numFmt w:val="bullet"/>
      <w:lvlText w:val="•"/>
      <w:lvlJc w:val="left"/>
      <w:pPr>
        <w:tabs>
          <w:tab w:val="num" w:pos="720"/>
        </w:tabs>
        <w:ind w:left="720" w:hanging="360"/>
      </w:pPr>
      <w:rPr>
        <w:rFonts w:ascii="Arial" w:hAnsi="Arial" w:hint="default"/>
      </w:rPr>
    </w:lvl>
    <w:lvl w:ilvl="1" w:tplc="DD34C612" w:tentative="1">
      <w:start w:val="1"/>
      <w:numFmt w:val="bullet"/>
      <w:lvlText w:val="•"/>
      <w:lvlJc w:val="left"/>
      <w:pPr>
        <w:tabs>
          <w:tab w:val="num" w:pos="1440"/>
        </w:tabs>
        <w:ind w:left="1440" w:hanging="360"/>
      </w:pPr>
      <w:rPr>
        <w:rFonts w:ascii="Arial" w:hAnsi="Arial" w:hint="default"/>
      </w:rPr>
    </w:lvl>
    <w:lvl w:ilvl="2" w:tplc="2C1C724C" w:tentative="1">
      <w:start w:val="1"/>
      <w:numFmt w:val="bullet"/>
      <w:lvlText w:val="•"/>
      <w:lvlJc w:val="left"/>
      <w:pPr>
        <w:tabs>
          <w:tab w:val="num" w:pos="2160"/>
        </w:tabs>
        <w:ind w:left="2160" w:hanging="360"/>
      </w:pPr>
      <w:rPr>
        <w:rFonts w:ascii="Arial" w:hAnsi="Arial" w:hint="default"/>
      </w:rPr>
    </w:lvl>
    <w:lvl w:ilvl="3" w:tplc="5C968262" w:tentative="1">
      <w:start w:val="1"/>
      <w:numFmt w:val="bullet"/>
      <w:lvlText w:val="•"/>
      <w:lvlJc w:val="left"/>
      <w:pPr>
        <w:tabs>
          <w:tab w:val="num" w:pos="2880"/>
        </w:tabs>
        <w:ind w:left="2880" w:hanging="360"/>
      </w:pPr>
      <w:rPr>
        <w:rFonts w:ascii="Arial" w:hAnsi="Arial" w:hint="default"/>
      </w:rPr>
    </w:lvl>
    <w:lvl w:ilvl="4" w:tplc="8B20C044" w:tentative="1">
      <w:start w:val="1"/>
      <w:numFmt w:val="bullet"/>
      <w:lvlText w:val="•"/>
      <w:lvlJc w:val="left"/>
      <w:pPr>
        <w:tabs>
          <w:tab w:val="num" w:pos="3600"/>
        </w:tabs>
        <w:ind w:left="3600" w:hanging="360"/>
      </w:pPr>
      <w:rPr>
        <w:rFonts w:ascii="Arial" w:hAnsi="Arial" w:hint="default"/>
      </w:rPr>
    </w:lvl>
    <w:lvl w:ilvl="5" w:tplc="99B654F6" w:tentative="1">
      <w:start w:val="1"/>
      <w:numFmt w:val="bullet"/>
      <w:lvlText w:val="•"/>
      <w:lvlJc w:val="left"/>
      <w:pPr>
        <w:tabs>
          <w:tab w:val="num" w:pos="4320"/>
        </w:tabs>
        <w:ind w:left="4320" w:hanging="360"/>
      </w:pPr>
      <w:rPr>
        <w:rFonts w:ascii="Arial" w:hAnsi="Arial" w:hint="default"/>
      </w:rPr>
    </w:lvl>
    <w:lvl w:ilvl="6" w:tplc="C950AC16" w:tentative="1">
      <w:start w:val="1"/>
      <w:numFmt w:val="bullet"/>
      <w:lvlText w:val="•"/>
      <w:lvlJc w:val="left"/>
      <w:pPr>
        <w:tabs>
          <w:tab w:val="num" w:pos="5040"/>
        </w:tabs>
        <w:ind w:left="5040" w:hanging="360"/>
      </w:pPr>
      <w:rPr>
        <w:rFonts w:ascii="Arial" w:hAnsi="Arial" w:hint="default"/>
      </w:rPr>
    </w:lvl>
    <w:lvl w:ilvl="7" w:tplc="69E0259C" w:tentative="1">
      <w:start w:val="1"/>
      <w:numFmt w:val="bullet"/>
      <w:lvlText w:val="•"/>
      <w:lvlJc w:val="left"/>
      <w:pPr>
        <w:tabs>
          <w:tab w:val="num" w:pos="5760"/>
        </w:tabs>
        <w:ind w:left="5760" w:hanging="360"/>
      </w:pPr>
      <w:rPr>
        <w:rFonts w:ascii="Arial" w:hAnsi="Arial" w:hint="default"/>
      </w:rPr>
    </w:lvl>
    <w:lvl w:ilvl="8" w:tplc="2DD6FB32" w:tentative="1">
      <w:start w:val="1"/>
      <w:numFmt w:val="bullet"/>
      <w:lvlText w:val="•"/>
      <w:lvlJc w:val="left"/>
      <w:pPr>
        <w:tabs>
          <w:tab w:val="num" w:pos="6480"/>
        </w:tabs>
        <w:ind w:left="6480" w:hanging="360"/>
      </w:pPr>
      <w:rPr>
        <w:rFonts w:ascii="Arial" w:hAnsi="Arial" w:hint="default"/>
      </w:rPr>
    </w:lvl>
  </w:abstractNum>
  <w:abstractNum w:abstractNumId="35">
    <w:nsid w:val="5BBF03CF"/>
    <w:multiLevelType w:val="hybridMultilevel"/>
    <w:tmpl w:val="BC909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DB06406"/>
    <w:multiLevelType w:val="hybridMultilevel"/>
    <w:tmpl w:val="3064F5D8"/>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5F424370"/>
    <w:multiLevelType w:val="hybridMultilevel"/>
    <w:tmpl w:val="E1200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F7674EC"/>
    <w:multiLevelType w:val="hybridMultilevel"/>
    <w:tmpl w:val="C92AD05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0D87CC0"/>
    <w:multiLevelType w:val="hybridMultilevel"/>
    <w:tmpl w:val="465C96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1721B8B"/>
    <w:multiLevelType w:val="hybridMultilevel"/>
    <w:tmpl w:val="9AEE27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726C18"/>
    <w:multiLevelType w:val="hybridMultilevel"/>
    <w:tmpl w:val="275C497A"/>
    <w:lvl w:ilvl="0" w:tplc="4D924D9E">
      <w:start w:val="1"/>
      <w:numFmt w:val="bullet"/>
      <w:lvlText w:val="•"/>
      <w:lvlJc w:val="left"/>
      <w:pPr>
        <w:tabs>
          <w:tab w:val="num" w:pos="720"/>
        </w:tabs>
        <w:ind w:left="720" w:hanging="360"/>
      </w:pPr>
      <w:rPr>
        <w:rFonts w:ascii="Arial" w:hAnsi="Arial" w:hint="default"/>
      </w:rPr>
    </w:lvl>
    <w:lvl w:ilvl="1" w:tplc="10EC900E" w:tentative="1">
      <w:start w:val="1"/>
      <w:numFmt w:val="bullet"/>
      <w:lvlText w:val="•"/>
      <w:lvlJc w:val="left"/>
      <w:pPr>
        <w:tabs>
          <w:tab w:val="num" w:pos="1440"/>
        </w:tabs>
        <w:ind w:left="1440" w:hanging="360"/>
      </w:pPr>
      <w:rPr>
        <w:rFonts w:ascii="Arial" w:hAnsi="Arial" w:hint="default"/>
      </w:rPr>
    </w:lvl>
    <w:lvl w:ilvl="2" w:tplc="DDAA84C6" w:tentative="1">
      <w:start w:val="1"/>
      <w:numFmt w:val="bullet"/>
      <w:lvlText w:val="•"/>
      <w:lvlJc w:val="left"/>
      <w:pPr>
        <w:tabs>
          <w:tab w:val="num" w:pos="2160"/>
        </w:tabs>
        <w:ind w:left="2160" w:hanging="360"/>
      </w:pPr>
      <w:rPr>
        <w:rFonts w:ascii="Arial" w:hAnsi="Arial" w:hint="default"/>
      </w:rPr>
    </w:lvl>
    <w:lvl w:ilvl="3" w:tplc="2708B5D4" w:tentative="1">
      <w:start w:val="1"/>
      <w:numFmt w:val="bullet"/>
      <w:lvlText w:val="•"/>
      <w:lvlJc w:val="left"/>
      <w:pPr>
        <w:tabs>
          <w:tab w:val="num" w:pos="2880"/>
        </w:tabs>
        <w:ind w:left="2880" w:hanging="360"/>
      </w:pPr>
      <w:rPr>
        <w:rFonts w:ascii="Arial" w:hAnsi="Arial" w:hint="default"/>
      </w:rPr>
    </w:lvl>
    <w:lvl w:ilvl="4" w:tplc="F4502E9E" w:tentative="1">
      <w:start w:val="1"/>
      <w:numFmt w:val="bullet"/>
      <w:lvlText w:val="•"/>
      <w:lvlJc w:val="left"/>
      <w:pPr>
        <w:tabs>
          <w:tab w:val="num" w:pos="3600"/>
        </w:tabs>
        <w:ind w:left="3600" w:hanging="360"/>
      </w:pPr>
      <w:rPr>
        <w:rFonts w:ascii="Arial" w:hAnsi="Arial" w:hint="default"/>
      </w:rPr>
    </w:lvl>
    <w:lvl w:ilvl="5" w:tplc="B15E188C" w:tentative="1">
      <w:start w:val="1"/>
      <w:numFmt w:val="bullet"/>
      <w:lvlText w:val="•"/>
      <w:lvlJc w:val="left"/>
      <w:pPr>
        <w:tabs>
          <w:tab w:val="num" w:pos="4320"/>
        </w:tabs>
        <w:ind w:left="4320" w:hanging="360"/>
      </w:pPr>
      <w:rPr>
        <w:rFonts w:ascii="Arial" w:hAnsi="Arial" w:hint="default"/>
      </w:rPr>
    </w:lvl>
    <w:lvl w:ilvl="6" w:tplc="028C27EA" w:tentative="1">
      <w:start w:val="1"/>
      <w:numFmt w:val="bullet"/>
      <w:lvlText w:val="•"/>
      <w:lvlJc w:val="left"/>
      <w:pPr>
        <w:tabs>
          <w:tab w:val="num" w:pos="5040"/>
        </w:tabs>
        <w:ind w:left="5040" w:hanging="360"/>
      </w:pPr>
      <w:rPr>
        <w:rFonts w:ascii="Arial" w:hAnsi="Arial" w:hint="default"/>
      </w:rPr>
    </w:lvl>
    <w:lvl w:ilvl="7" w:tplc="B3DA252A" w:tentative="1">
      <w:start w:val="1"/>
      <w:numFmt w:val="bullet"/>
      <w:lvlText w:val="•"/>
      <w:lvlJc w:val="left"/>
      <w:pPr>
        <w:tabs>
          <w:tab w:val="num" w:pos="5760"/>
        </w:tabs>
        <w:ind w:left="5760" w:hanging="360"/>
      </w:pPr>
      <w:rPr>
        <w:rFonts w:ascii="Arial" w:hAnsi="Arial" w:hint="default"/>
      </w:rPr>
    </w:lvl>
    <w:lvl w:ilvl="8" w:tplc="41FCBF48" w:tentative="1">
      <w:start w:val="1"/>
      <w:numFmt w:val="bullet"/>
      <w:lvlText w:val="•"/>
      <w:lvlJc w:val="left"/>
      <w:pPr>
        <w:tabs>
          <w:tab w:val="num" w:pos="6480"/>
        </w:tabs>
        <w:ind w:left="6480" w:hanging="360"/>
      </w:pPr>
      <w:rPr>
        <w:rFonts w:ascii="Arial" w:hAnsi="Arial" w:hint="default"/>
      </w:rPr>
    </w:lvl>
  </w:abstractNum>
  <w:abstractNum w:abstractNumId="42">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C850AAC"/>
    <w:multiLevelType w:val="hybridMultilevel"/>
    <w:tmpl w:val="24E0F51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4">
    <w:nsid w:val="759F1A21"/>
    <w:multiLevelType w:val="hybridMultilevel"/>
    <w:tmpl w:val="300A74E6"/>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64D3994"/>
    <w:multiLevelType w:val="hybridMultilevel"/>
    <w:tmpl w:val="26E2267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6"/>
  </w:num>
  <w:num w:numId="2">
    <w:abstractNumId w:val="12"/>
  </w:num>
  <w:num w:numId="3">
    <w:abstractNumId w:val="42"/>
  </w:num>
  <w:num w:numId="4">
    <w:abstractNumId w:val="16"/>
  </w:num>
  <w:num w:numId="5">
    <w:abstractNumId w:val="8"/>
  </w:num>
  <w:num w:numId="6">
    <w:abstractNumId w:val="32"/>
  </w:num>
  <w:num w:numId="7">
    <w:abstractNumId w:val="24"/>
  </w:num>
  <w:num w:numId="8">
    <w:abstractNumId w:val="33"/>
  </w:num>
  <w:num w:numId="9">
    <w:abstractNumId w:val="31"/>
  </w:num>
  <w:num w:numId="10">
    <w:abstractNumId w:val="6"/>
  </w:num>
  <w:num w:numId="11">
    <w:abstractNumId w:val="25"/>
  </w:num>
  <w:num w:numId="12">
    <w:abstractNumId w:val="20"/>
  </w:num>
  <w:num w:numId="13">
    <w:abstractNumId w:val="37"/>
  </w:num>
  <w:num w:numId="14">
    <w:abstractNumId w:val="40"/>
  </w:num>
  <w:num w:numId="15">
    <w:abstractNumId w:val="2"/>
  </w:num>
  <w:num w:numId="16">
    <w:abstractNumId w:val="43"/>
  </w:num>
  <w:num w:numId="17">
    <w:abstractNumId w:val="17"/>
  </w:num>
  <w:num w:numId="18">
    <w:abstractNumId w:val="9"/>
  </w:num>
  <w:num w:numId="19">
    <w:abstractNumId w:val="30"/>
  </w:num>
  <w:num w:numId="20">
    <w:abstractNumId w:val="21"/>
  </w:num>
  <w:num w:numId="21">
    <w:abstractNumId w:val="23"/>
  </w:num>
  <w:num w:numId="22">
    <w:abstractNumId w:val="35"/>
  </w:num>
  <w:num w:numId="23">
    <w:abstractNumId w:val="3"/>
  </w:num>
  <w:num w:numId="24">
    <w:abstractNumId w:val="39"/>
  </w:num>
  <w:num w:numId="25">
    <w:abstractNumId w:val="14"/>
  </w:num>
  <w:num w:numId="26">
    <w:abstractNumId w:val="44"/>
  </w:num>
  <w:num w:numId="27">
    <w:abstractNumId w:val="15"/>
  </w:num>
  <w:num w:numId="28">
    <w:abstractNumId w:val="45"/>
  </w:num>
  <w:num w:numId="29">
    <w:abstractNumId w:val="10"/>
  </w:num>
  <w:num w:numId="30">
    <w:abstractNumId w:val="22"/>
  </w:num>
  <w:num w:numId="31">
    <w:abstractNumId w:val="27"/>
  </w:num>
  <w:num w:numId="32">
    <w:abstractNumId w:val="36"/>
  </w:num>
  <w:num w:numId="33">
    <w:abstractNumId w:val="7"/>
  </w:num>
  <w:num w:numId="34">
    <w:abstractNumId w:val="0"/>
  </w:num>
  <w:num w:numId="35">
    <w:abstractNumId w:val="38"/>
  </w:num>
  <w:num w:numId="36">
    <w:abstractNumId w:val="11"/>
  </w:num>
  <w:num w:numId="37">
    <w:abstractNumId w:val="19"/>
  </w:num>
  <w:num w:numId="38">
    <w:abstractNumId w:val="5"/>
  </w:num>
  <w:num w:numId="39">
    <w:abstractNumId w:val="41"/>
  </w:num>
  <w:num w:numId="40">
    <w:abstractNumId w:val="29"/>
  </w:num>
  <w:num w:numId="41">
    <w:abstractNumId w:val="34"/>
  </w:num>
  <w:num w:numId="42">
    <w:abstractNumId w:val="13"/>
  </w:num>
  <w:num w:numId="43">
    <w:abstractNumId w:val="1"/>
  </w:num>
  <w:num w:numId="44">
    <w:abstractNumId w:val="18"/>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B6722"/>
    <w:rsid w:val="00000778"/>
    <w:rsid w:val="000064B3"/>
    <w:rsid w:val="000142C1"/>
    <w:rsid w:val="00050BAA"/>
    <w:rsid w:val="00075676"/>
    <w:rsid w:val="000762A2"/>
    <w:rsid w:val="00097CE8"/>
    <w:rsid w:val="000A1942"/>
    <w:rsid w:val="000A32F2"/>
    <w:rsid w:val="000A4F0D"/>
    <w:rsid w:val="000B32AC"/>
    <w:rsid w:val="000C24DE"/>
    <w:rsid w:val="000C7E8C"/>
    <w:rsid w:val="000D09CF"/>
    <w:rsid w:val="000D0FF5"/>
    <w:rsid w:val="000E20F5"/>
    <w:rsid w:val="000F1019"/>
    <w:rsid w:val="00117798"/>
    <w:rsid w:val="001248C1"/>
    <w:rsid w:val="001340C0"/>
    <w:rsid w:val="00135EDE"/>
    <w:rsid w:val="00144DBD"/>
    <w:rsid w:val="00145629"/>
    <w:rsid w:val="0014569E"/>
    <w:rsid w:val="0016046B"/>
    <w:rsid w:val="001B5512"/>
    <w:rsid w:val="001B6261"/>
    <w:rsid w:val="001C0EC3"/>
    <w:rsid w:val="001E1FF6"/>
    <w:rsid w:val="001E31D9"/>
    <w:rsid w:val="001F1CAC"/>
    <w:rsid w:val="0020232F"/>
    <w:rsid w:val="002216E0"/>
    <w:rsid w:val="00222213"/>
    <w:rsid w:val="0022303F"/>
    <w:rsid w:val="00233360"/>
    <w:rsid w:val="002343B6"/>
    <w:rsid w:val="00237CF1"/>
    <w:rsid w:val="00251F86"/>
    <w:rsid w:val="00256A55"/>
    <w:rsid w:val="0026433D"/>
    <w:rsid w:val="00265DEE"/>
    <w:rsid w:val="00266249"/>
    <w:rsid w:val="002825F0"/>
    <w:rsid w:val="002909E5"/>
    <w:rsid w:val="00290ED4"/>
    <w:rsid w:val="00294251"/>
    <w:rsid w:val="0029626F"/>
    <w:rsid w:val="002A0AD5"/>
    <w:rsid w:val="002E33C1"/>
    <w:rsid w:val="002E4742"/>
    <w:rsid w:val="002E48F1"/>
    <w:rsid w:val="002F1AE6"/>
    <w:rsid w:val="002F4A36"/>
    <w:rsid w:val="00316153"/>
    <w:rsid w:val="00322895"/>
    <w:rsid w:val="003231A8"/>
    <w:rsid w:val="00331C0C"/>
    <w:rsid w:val="00335744"/>
    <w:rsid w:val="00356510"/>
    <w:rsid w:val="0037593C"/>
    <w:rsid w:val="00383537"/>
    <w:rsid w:val="00386DFA"/>
    <w:rsid w:val="0038777B"/>
    <w:rsid w:val="00387A76"/>
    <w:rsid w:val="003934E9"/>
    <w:rsid w:val="003B7F87"/>
    <w:rsid w:val="003D1E50"/>
    <w:rsid w:val="003D5A67"/>
    <w:rsid w:val="003E249F"/>
    <w:rsid w:val="003E5CE4"/>
    <w:rsid w:val="003F7535"/>
    <w:rsid w:val="004157D8"/>
    <w:rsid w:val="004232A5"/>
    <w:rsid w:val="004269BB"/>
    <w:rsid w:val="0043700C"/>
    <w:rsid w:val="004515DB"/>
    <w:rsid w:val="004548F4"/>
    <w:rsid w:val="004800A9"/>
    <w:rsid w:val="0049086F"/>
    <w:rsid w:val="004967F5"/>
    <w:rsid w:val="004B47BE"/>
    <w:rsid w:val="004B4B75"/>
    <w:rsid w:val="004B5748"/>
    <w:rsid w:val="004C1F6B"/>
    <w:rsid w:val="004C3C7D"/>
    <w:rsid w:val="004C56D7"/>
    <w:rsid w:val="004C598F"/>
    <w:rsid w:val="004D2262"/>
    <w:rsid w:val="004D5A56"/>
    <w:rsid w:val="004F64DD"/>
    <w:rsid w:val="00500FB8"/>
    <w:rsid w:val="005072F8"/>
    <w:rsid w:val="005204A7"/>
    <w:rsid w:val="005221F5"/>
    <w:rsid w:val="00535D79"/>
    <w:rsid w:val="005459ED"/>
    <w:rsid w:val="0054643F"/>
    <w:rsid w:val="00564861"/>
    <w:rsid w:val="00566885"/>
    <w:rsid w:val="00583D7A"/>
    <w:rsid w:val="00593DA7"/>
    <w:rsid w:val="00595CDB"/>
    <w:rsid w:val="005B57A2"/>
    <w:rsid w:val="005B627A"/>
    <w:rsid w:val="005C0F60"/>
    <w:rsid w:val="005C1185"/>
    <w:rsid w:val="005C42F7"/>
    <w:rsid w:val="005C45D5"/>
    <w:rsid w:val="005D3D5E"/>
    <w:rsid w:val="005D53F2"/>
    <w:rsid w:val="005D7A48"/>
    <w:rsid w:val="005F59DA"/>
    <w:rsid w:val="00600BCC"/>
    <w:rsid w:val="00604303"/>
    <w:rsid w:val="00621764"/>
    <w:rsid w:val="006235E3"/>
    <w:rsid w:val="00624023"/>
    <w:rsid w:val="00625493"/>
    <w:rsid w:val="00631878"/>
    <w:rsid w:val="00637CBA"/>
    <w:rsid w:val="00644CBB"/>
    <w:rsid w:val="00651240"/>
    <w:rsid w:val="00674200"/>
    <w:rsid w:val="006959FE"/>
    <w:rsid w:val="006A3461"/>
    <w:rsid w:val="006A3F85"/>
    <w:rsid w:val="006B01E3"/>
    <w:rsid w:val="006B1919"/>
    <w:rsid w:val="006C14AC"/>
    <w:rsid w:val="006C37C0"/>
    <w:rsid w:val="006E5172"/>
    <w:rsid w:val="00700105"/>
    <w:rsid w:val="00720FF5"/>
    <w:rsid w:val="00723A18"/>
    <w:rsid w:val="00723D63"/>
    <w:rsid w:val="00730803"/>
    <w:rsid w:val="00731693"/>
    <w:rsid w:val="0074243D"/>
    <w:rsid w:val="00743029"/>
    <w:rsid w:val="00762759"/>
    <w:rsid w:val="007659EE"/>
    <w:rsid w:val="00770534"/>
    <w:rsid w:val="00772003"/>
    <w:rsid w:val="00772883"/>
    <w:rsid w:val="00780CDA"/>
    <w:rsid w:val="0078238B"/>
    <w:rsid w:val="007B6722"/>
    <w:rsid w:val="007B6CA6"/>
    <w:rsid w:val="007B7A02"/>
    <w:rsid w:val="007C17CD"/>
    <w:rsid w:val="007C60D6"/>
    <w:rsid w:val="007D0239"/>
    <w:rsid w:val="007D66C5"/>
    <w:rsid w:val="007D69A3"/>
    <w:rsid w:val="007E6308"/>
    <w:rsid w:val="007E6D66"/>
    <w:rsid w:val="007E726D"/>
    <w:rsid w:val="007F2A5F"/>
    <w:rsid w:val="007F5A29"/>
    <w:rsid w:val="00811BC2"/>
    <w:rsid w:val="00830543"/>
    <w:rsid w:val="00832319"/>
    <w:rsid w:val="008329CD"/>
    <w:rsid w:val="00833501"/>
    <w:rsid w:val="00845402"/>
    <w:rsid w:val="008500F7"/>
    <w:rsid w:val="008677B5"/>
    <w:rsid w:val="008734E5"/>
    <w:rsid w:val="00880060"/>
    <w:rsid w:val="00897D5C"/>
    <w:rsid w:val="008D366B"/>
    <w:rsid w:val="008D49B4"/>
    <w:rsid w:val="008D6F79"/>
    <w:rsid w:val="008D7B7C"/>
    <w:rsid w:val="00903428"/>
    <w:rsid w:val="00903EDE"/>
    <w:rsid w:val="00911486"/>
    <w:rsid w:val="0091364A"/>
    <w:rsid w:val="00914D0A"/>
    <w:rsid w:val="0091759F"/>
    <w:rsid w:val="00936F70"/>
    <w:rsid w:val="00941113"/>
    <w:rsid w:val="009463FC"/>
    <w:rsid w:val="00957E3C"/>
    <w:rsid w:val="009623DA"/>
    <w:rsid w:val="00970FAA"/>
    <w:rsid w:val="00981944"/>
    <w:rsid w:val="00982006"/>
    <w:rsid w:val="00996CA4"/>
    <w:rsid w:val="009A11F3"/>
    <w:rsid w:val="009A7619"/>
    <w:rsid w:val="009B0F50"/>
    <w:rsid w:val="009B49F1"/>
    <w:rsid w:val="009B7798"/>
    <w:rsid w:val="009E366A"/>
    <w:rsid w:val="00A05837"/>
    <w:rsid w:val="00A12D16"/>
    <w:rsid w:val="00A16FB4"/>
    <w:rsid w:val="00A27E39"/>
    <w:rsid w:val="00A34B90"/>
    <w:rsid w:val="00A35BFC"/>
    <w:rsid w:val="00A41BBA"/>
    <w:rsid w:val="00A42BB3"/>
    <w:rsid w:val="00A443CE"/>
    <w:rsid w:val="00A535EC"/>
    <w:rsid w:val="00A54E1F"/>
    <w:rsid w:val="00A55C4D"/>
    <w:rsid w:val="00A564C9"/>
    <w:rsid w:val="00A6222F"/>
    <w:rsid w:val="00A65191"/>
    <w:rsid w:val="00A65AC0"/>
    <w:rsid w:val="00A809EE"/>
    <w:rsid w:val="00A82C8E"/>
    <w:rsid w:val="00A908E4"/>
    <w:rsid w:val="00AA5983"/>
    <w:rsid w:val="00AA7EE7"/>
    <w:rsid w:val="00AB4735"/>
    <w:rsid w:val="00AB628E"/>
    <w:rsid w:val="00AD7303"/>
    <w:rsid w:val="00AE5C7B"/>
    <w:rsid w:val="00AF288F"/>
    <w:rsid w:val="00B01FE9"/>
    <w:rsid w:val="00B05A3C"/>
    <w:rsid w:val="00B23166"/>
    <w:rsid w:val="00B3092F"/>
    <w:rsid w:val="00B37F51"/>
    <w:rsid w:val="00B51553"/>
    <w:rsid w:val="00B777A0"/>
    <w:rsid w:val="00B85F34"/>
    <w:rsid w:val="00B95989"/>
    <w:rsid w:val="00BB0BA3"/>
    <w:rsid w:val="00BB4357"/>
    <w:rsid w:val="00BD48AA"/>
    <w:rsid w:val="00C22AA6"/>
    <w:rsid w:val="00C22DDE"/>
    <w:rsid w:val="00C329D4"/>
    <w:rsid w:val="00C36107"/>
    <w:rsid w:val="00C51568"/>
    <w:rsid w:val="00C6228E"/>
    <w:rsid w:val="00C64211"/>
    <w:rsid w:val="00C8306B"/>
    <w:rsid w:val="00CA2CD0"/>
    <w:rsid w:val="00CA7884"/>
    <w:rsid w:val="00CC1203"/>
    <w:rsid w:val="00CC4DC5"/>
    <w:rsid w:val="00CD41C9"/>
    <w:rsid w:val="00CD7C03"/>
    <w:rsid w:val="00CE0336"/>
    <w:rsid w:val="00CE40C2"/>
    <w:rsid w:val="00CF27FF"/>
    <w:rsid w:val="00CF77AB"/>
    <w:rsid w:val="00D035EA"/>
    <w:rsid w:val="00D13154"/>
    <w:rsid w:val="00D15404"/>
    <w:rsid w:val="00D21EE5"/>
    <w:rsid w:val="00D23671"/>
    <w:rsid w:val="00D2558D"/>
    <w:rsid w:val="00D32B83"/>
    <w:rsid w:val="00D40E54"/>
    <w:rsid w:val="00D43C02"/>
    <w:rsid w:val="00D70C26"/>
    <w:rsid w:val="00D93FF5"/>
    <w:rsid w:val="00DA0BEA"/>
    <w:rsid w:val="00DA6168"/>
    <w:rsid w:val="00DB13B6"/>
    <w:rsid w:val="00DB454A"/>
    <w:rsid w:val="00DB6C34"/>
    <w:rsid w:val="00DC0EFF"/>
    <w:rsid w:val="00DC276A"/>
    <w:rsid w:val="00DC6737"/>
    <w:rsid w:val="00DE6FE4"/>
    <w:rsid w:val="00DF1904"/>
    <w:rsid w:val="00E06111"/>
    <w:rsid w:val="00E06D4A"/>
    <w:rsid w:val="00E106F3"/>
    <w:rsid w:val="00E14797"/>
    <w:rsid w:val="00E16ECB"/>
    <w:rsid w:val="00E206CB"/>
    <w:rsid w:val="00E22BF4"/>
    <w:rsid w:val="00E22E5C"/>
    <w:rsid w:val="00E333F5"/>
    <w:rsid w:val="00E33BF3"/>
    <w:rsid w:val="00E41F6B"/>
    <w:rsid w:val="00E424DA"/>
    <w:rsid w:val="00E54437"/>
    <w:rsid w:val="00E60658"/>
    <w:rsid w:val="00E65397"/>
    <w:rsid w:val="00E710C7"/>
    <w:rsid w:val="00E722DE"/>
    <w:rsid w:val="00E811FE"/>
    <w:rsid w:val="00E87BBE"/>
    <w:rsid w:val="00EA3345"/>
    <w:rsid w:val="00EB00F5"/>
    <w:rsid w:val="00EB402F"/>
    <w:rsid w:val="00EB5737"/>
    <w:rsid w:val="00F05B7B"/>
    <w:rsid w:val="00F27577"/>
    <w:rsid w:val="00F34422"/>
    <w:rsid w:val="00F34607"/>
    <w:rsid w:val="00F469EB"/>
    <w:rsid w:val="00F65567"/>
    <w:rsid w:val="00F9043F"/>
    <w:rsid w:val="00F917FF"/>
    <w:rsid w:val="00F9476C"/>
    <w:rsid w:val="00F94B53"/>
    <w:rsid w:val="00FC5DC2"/>
    <w:rsid w:val="00FD4FE5"/>
    <w:rsid w:val="00FD5C0D"/>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0A194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customStyle="1" w:styleId="20">
    <w:name w:val="Заголовок 2 Знак"/>
    <w:basedOn w:val="a0"/>
    <w:link w:val="2"/>
    <w:uiPriority w:val="9"/>
    <w:semiHidden/>
    <w:rsid w:val="000A1942"/>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F34422"/>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divs>
    <w:div w:id="55327873">
      <w:bodyDiv w:val="1"/>
      <w:marLeft w:val="0"/>
      <w:marRight w:val="0"/>
      <w:marTop w:val="0"/>
      <w:marBottom w:val="0"/>
      <w:divBdr>
        <w:top w:val="none" w:sz="0" w:space="0" w:color="auto"/>
        <w:left w:val="none" w:sz="0" w:space="0" w:color="auto"/>
        <w:bottom w:val="none" w:sz="0" w:space="0" w:color="auto"/>
        <w:right w:val="none" w:sz="0" w:space="0" w:color="auto"/>
      </w:divBdr>
      <w:divsChild>
        <w:div w:id="373652871">
          <w:marLeft w:val="547"/>
          <w:marRight w:val="0"/>
          <w:marTop w:val="154"/>
          <w:marBottom w:val="0"/>
          <w:divBdr>
            <w:top w:val="none" w:sz="0" w:space="0" w:color="auto"/>
            <w:left w:val="none" w:sz="0" w:space="0" w:color="auto"/>
            <w:bottom w:val="none" w:sz="0" w:space="0" w:color="auto"/>
            <w:right w:val="none" w:sz="0" w:space="0" w:color="auto"/>
          </w:divBdr>
        </w:div>
        <w:div w:id="853768391">
          <w:marLeft w:val="547"/>
          <w:marRight w:val="0"/>
          <w:marTop w:val="154"/>
          <w:marBottom w:val="0"/>
          <w:divBdr>
            <w:top w:val="none" w:sz="0" w:space="0" w:color="auto"/>
            <w:left w:val="none" w:sz="0" w:space="0" w:color="auto"/>
            <w:bottom w:val="none" w:sz="0" w:space="0" w:color="auto"/>
            <w:right w:val="none" w:sz="0" w:space="0" w:color="auto"/>
          </w:divBdr>
        </w:div>
      </w:divsChild>
    </w:div>
    <w:div w:id="154609219">
      <w:bodyDiv w:val="1"/>
      <w:marLeft w:val="0"/>
      <w:marRight w:val="0"/>
      <w:marTop w:val="0"/>
      <w:marBottom w:val="0"/>
      <w:divBdr>
        <w:top w:val="none" w:sz="0" w:space="0" w:color="auto"/>
        <w:left w:val="none" w:sz="0" w:space="0" w:color="auto"/>
        <w:bottom w:val="none" w:sz="0" w:space="0" w:color="auto"/>
        <w:right w:val="none" w:sz="0" w:space="0" w:color="auto"/>
      </w:divBdr>
      <w:divsChild>
        <w:div w:id="43530224">
          <w:marLeft w:val="547"/>
          <w:marRight w:val="0"/>
          <w:marTop w:val="154"/>
          <w:marBottom w:val="0"/>
          <w:divBdr>
            <w:top w:val="none" w:sz="0" w:space="0" w:color="auto"/>
            <w:left w:val="none" w:sz="0" w:space="0" w:color="auto"/>
            <w:bottom w:val="none" w:sz="0" w:space="0" w:color="auto"/>
            <w:right w:val="none" w:sz="0" w:space="0" w:color="auto"/>
          </w:divBdr>
        </w:div>
        <w:div w:id="1695767660">
          <w:marLeft w:val="547"/>
          <w:marRight w:val="0"/>
          <w:marTop w:val="154"/>
          <w:marBottom w:val="0"/>
          <w:divBdr>
            <w:top w:val="none" w:sz="0" w:space="0" w:color="auto"/>
            <w:left w:val="none" w:sz="0" w:space="0" w:color="auto"/>
            <w:bottom w:val="none" w:sz="0" w:space="0" w:color="auto"/>
            <w:right w:val="none" w:sz="0" w:space="0" w:color="auto"/>
          </w:divBdr>
        </w:div>
        <w:div w:id="1200778037">
          <w:marLeft w:val="547"/>
          <w:marRight w:val="0"/>
          <w:marTop w:val="154"/>
          <w:marBottom w:val="0"/>
          <w:divBdr>
            <w:top w:val="none" w:sz="0" w:space="0" w:color="auto"/>
            <w:left w:val="none" w:sz="0" w:space="0" w:color="auto"/>
            <w:bottom w:val="none" w:sz="0" w:space="0" w:color="auto"/>
            <w:right w:val="none" w:sz="0" w:space="0" w:color="auto"/>
          </w:divBdr>
        </w:div>
      </w:divsChild>
    </w:div>
    <w:div w:id="196940096">
      <w:bodyDiv w:val="1"/>
      <w:marLeft w:val="0"/>
      <w:marRight w:val="0"/>
      <w:marTop w:val="0"/>
      <w:marBottom w:val="0"/>
      <w:divBdr>
        <w:top w:val="none" w:sz="0" w:space="0" w:color="auto"/>
        <w:left w:val="none" w:sz="0" w:space="0" w:color="auto"/>
        <w:bottom w:val="none" w:sz="0" w:space="0" w:color="auto"/>
        <w:right w:val="none" w:sz="0" w:space="0" w:color="auto"/>
      </w:divBdr>
      <w:divsChild>
        <w:div w:id="944384920">
          <w:marLeft w:val="547"/>
          <w:marRight w:val="0"/>
          <w:marTop w:val="154"/>
          <w:marBottom w:val="0"/>
          <w:divBdr>
            <w:top w:val="none" w:sz="0" w:space="0" w:color="auto"/>
            <w:left w:val="none" w:sz="0" w:space="0" w:color="auto"/>
            <w:bottom w:val="none" w:sz="0" w:space="0" w:color="auto"/>
            <w:right w:val="none" w:sz="0" w:space="0" w:color="auto"/>
          </w:divBdr>
        </w:div>
        <w:div w:id="1558473876">
          <w:marLeft w:val="547"/>
          <w:marRight w:val="0"/>
          <w:marTop w:val="154"/>
          <w:marBottom w:val="0"/>
          <w:divBdr>
            <w:top w:val="none" w:sz="0" w:space="0" w:color="auto"/>
            <w:left w:val="none" w:sz="0" w:space="0" w:color="auto"/>
            <w:bottom w:val="none" w:sz="0" w:space="0" w:color="auto"/>
            <w:right w:val="none" w:sz="0" w:space="0" w:color="auto"/>
          </w:divBdr>
        </w:div>
        <w:div w:id="161825350">
          <w:marLeft w:val="547"/>
          <w:marRight w:val="0"/>
          <w:marTop w:val="154"/>
          <w:marBottom w:val="0"/>
          <w:divBdr>
            <w:top w:val="none" w:sz="0" w:space="0" w:color="auto"/>
            <w:left w:val="none" w:sz="0" w:space="0" w:color="auto"/>
            <w:bottom w:val="none" w:sz="0" w:space="0" w:color="auto"/>
            <w:right w:val="none" w:sz="0" w:space="0" w:color="auto"/>
          </w:divBdr>
        </w:div>
      </w:divsChild>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443622488">
      <w:bodyDiv w:val="1"/>
      <w:marLeft w:val="0"/>
      <w:marRight w:val="0"/>
      <w:marTop w:val="0"/>
      <w:marBottom w:val="0"/>
      <w:divBdr>
        <w:top w:val="none" w:sz="0" w:space="0" w:color="auto"/>
        <w:left w:val="none" w:sz="0" w:space="0" w:color="auto"/>
        <w:bottom w:val="none" w:sz="0" w:space="0" w:color="auto"/>
        <w:right w:val="none" w:sz="0" w:space="0" w:color="auto"/>
      </w:divBdr>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1084378469">
      <w:bodyDiv w:val="1"/>
      <w:marLeft w:val="0"/>
      <w:marRight w:val="0"/>
      <w:marTop w:val="0"/>
      <w:marBottom w:val="0"/>
      <w:divBdr>
        <w:top w:val="none" w:sz="0" w:space="0" w:color="auto"/>
        <w:left w:val="none" w:sz="0" w:space="0" w:color="auto"/>
        <w:bottom w:val="none" w:sz="0" w:space="0" w:color="auto"/>
        <w:right w:val="none" w:sz="0" w:space="0" w:color="auto"/>
      </w:divBdr>
      <w:divsChild>
        <w:div w:id="1601525922">
          <w:marLeft w:val="547"/>
          <w:marRight w:val="0"/>
          <w:marTop w:val="154"/>
          <w:marBottom w:val="0"/>
          <w:divBdr>
            <w:top w:val="none" w:sz="0" w:space="0" w:color="auto"/>
            <w:left w:val="none" w:sz="0" w:space="0" w:color="auto"/>
            <w:bottom w:val="none" w:sz="0" w:space="0" w:color="auto"/>
            <w:right w:val="none" w:sz="0" w:space="0" w:color="auto"/>
          </w:divBdr>
        </w:div>
        <w:div w:id="271674501">
          <w:marLeft w:val="547"/>
          <w:marRight w:val="0"/>
          <w:marTop w:val="154"/>
          <w:marBottom w:val="0"/>
          <w:divBdr>
            <w:top w:val="none" w:sz="0" w:space="0" w:color="auto"/>
            <w:left w:val="none" w:sz="0" w:space="0" w:color="auto"/>
            <w:bottom w:val="none" w:sz="0" w:space="0" w:color="auto"/>
            <w:right w:val="none" w:sz="0" w:space="0" w:color="auto"/>
          </w:divBdr>
        </w:div>
      </w:divsChild>
    </w:div>
    <w:div w:id="1431504758">
      <w:bodyDiv w:val="1"/>
      <w:marLeft w:val="0"/>
      <w:marRight w:val="0"/>
      <w:marTop w:val="0"/>
      <w:marBottom w:val="0"/>
      <w:divBdr>
        <w:top w:val="none" w:sz="0" w:space="0" w:color="auto"/>
        <w:left w:val="none" w:sz="0" w:space="0" w:color="auto"/>
        <w:bottom w:val="none" w:sz="0" w:space="0" w:color="auto"/>
        <w:right w:val="none" w:sz="0" w:space="0" w:color="auto"/>
      </w:divBdr>
      <w:divsChild>
        <w:div w:id="485822384">
          <w:marLeft w:val="547"/>
          <w:marRight w:val="0"/>
          <w:marTop w:val="154"/>
          <w:marBottom w:val="0"/>
          <w:divBdr>
            <w:top w:val="none" w:sz="0" w:space="0" w:color="auto"/>
            <w:left w:val="none" w:sz="0" w:space="0" w:color="auto"/>
            <w:bottom w:val="none" w:sz="0" w:space="0" w:color="auto"/>
            <w:right w:val="none" w:sz="0" w:space="0" w:color="auto"/>
          </w:divBdr>
        </w:div>
        <w:div w:id="724526871">
          <w:marLeft w:val="547"/>
          <w:marRight w:val="0"/>
          <w:marTop w:val="154"/>
          <w:marBottom w:val="0"/>
          <w:divBdr>
            <w:top w:val="none" w:sz="0" w:space="0" w:color="auto"/>
            <w:left w:val="none" w:sz="0" w:space="0" w:color="auto"/>
            <w:bottom w:val="none" w:sz="0" w:space="0" w:color="auto"/>
            <w:right w:val="none" w:sz="0" w:space="0" w:color="auto"/>
          </w:divBdr>
        </w:div>
        <w:div w:id="1982417564">
          <w:marLeft w:val="547"/>
          <w:marRight w:val="0"/>
          <w:marTop w:val="154"/>
          <w:marBottom w:val="0"/>
          <w:divBdr>
            <w:top w:val="none" w:sz="0" w:space="0" w:color="auto"/>
            <w:left w:val="none" w:sz="0" w:space="0" w:color="auto"/>
            <w:bottom w:val="none" w:sz="0" w:space="0" w:color="auto"/>
            <w:right w:val="none" w:sz="0" w:space="0" w:color="auto"/>
          </w:divBdr>
        </w:div>
      </w:divsChild>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 w:id="1808430255">
      <w:bodyDiv w:val="1"/>
      <w:marLeft w:val="0"/>
      <w:marRight w:val="0"/>
      <w:marTop w:val="0"/>
      <w:marBottom w:val="0"/>
      <w:divBdr>
        <w:top w:val="none" w:sz="0" w:space="0" w:color="auto"/>
        <w:left w:val="none" w:sz="0" w:space="0" w:color="auto"/>
        <w:bottom w:val="none" w:sz="0" w:space="0" w:color="auto"/>
        <w:right w:val="none" w:sz="0" w:space="0" w:color="auto"/>
      </w:divBdr>
      <w:divsChild>
        <w:div w:id="622660113">
          <w:marLeft w:val="547"/>
          <w:marRight w:val="0"/>
          <w:marTop w:val="154"/>
          <w:marBottom w:val="0"/>
          <w:divBdr>
            <w:top w:val="none" w:sz="0" w:space="0" w:color="auto"/>
            <w:left w:val="none" w:sz="0" w:space="0" w:color="auto"/>
            <w:bottom w:val="none" w:sz="0" w:space="0" w:color="auto"/>
            <w:right w:val="none" w:sz="0" w:space="0" w:color="auto"/>
          </w:divBdr>
        </w:div>
        <w:div w:id="1770194135">
          <w:marLeft w:val="547"/>
          <w:marRight w:val="0"/>
          <w:marTop w:val="154"/>
          <w:marBottom w:val="0"/>
          <w:divBdr>
            <w:top w:val="none" w:sz="0" w:space="0" w:color="auto"/>
            <w:left w:val="none" w:sz="0" w:space="0" w:color="auto"/>
            <w:bottom w:val="none" w:sz="0" w:space="0" w:color="auto"/>
            <w:right w:val="none" w:sz="0" w:space="0" w:color="auto"/>
          </w:divBdr>
        </w:div>
        <w:div w:id="1634409677">
          <w:marLeft w:val="547"/>
          <w:marRight w:val="0"/>
          <w:marTop w:val="154"/>
          <w:marBottom w:val="0"/>
          <w:divBdr>
            <w:top w:val="none" w:sz="0" w:space="0" w:color="auto"/>
            <w:left w:val="none" w:sz="0" w:space="0" w:color="auto"/>
            <w:bottom w:val="none" w:sz="0" w:space="0" w:color="auto"/>
            <w:right w:val="none" w:sz="0" w:space="0" w:color="auto"/>
          </w:divBdr>
        </w:div>
      </w:divsChild>
    </w:div>
    <w:div w:id="2025595270">
      <w:bodyDiv w:val="1"/>
      <w:marLeft w:val="0"/>
      <w:marRight w:val="0"/>
      <w:marTop w:val="0"/>
      <w:marBottom w:val="0"/>
      <w:divBdr>
        <w:top w:val="none" w:sz="0" w:space="0" w:color="auto"/>
        <w:left w:val="none" w:sz="0" w:space="0" w:color="auto"/>
        <w:bottom w:val="none" w:sz="0" w:space="0" w:color="auto"/>
        <w:right w:val="none" w:sz="0" w:space="0" w:color="auto"/>
      </w:divBdr>
      <w:divsChild>
        <w:div w:id="1977758375">
          <w:marLeft w:val="547"/>
          <w:marRight w:val="0"/>
          <w:marTop w:val="154"/>
          <w:marBottom w:val="0"/>
          <w:divBdr>
            <w:top w:val="none" w:sz="0" w:space="0" w:color="auto"/>
            <w:left w:val="none" w:sz="0" w:space="0" w:color="auto"/>
            <w:bottom w:val="none" w:sz="0" w:space="0" w:color="auto"/>
            <w:right w:val="none" w:sz="0" w:space="0" w:color="auto"/>
          </w:divBdr>
        </w:div>
        <w:div w:id="347216747">
          <w:marLeft w:val="547"/>
          <w:marRight w:val="0"/>
          <w:marTop w:val="154"/>
          <w:marBottom w:val="0"/>
          <w:divBdr>
            <w:top w:val="none" w:sz="0" w:space="0" w:color="auto"/>
            <w:left w:val="none" w:sz="0" w:space="0" w:color="auto"/>
            <w:bottom w:val="none" w:sz="0" w:space="0" w:color="auto"/>
            <w:right w:val="none" w:sz="0" w:space="0" w:color="auto"/>
          </w:divBdr>
        </w:div>
      </w:divsChild>
    </w:div>
    <w:div w:id="2027976078">
      <w:bodyDiv w:val="1"/>
      <w:marLeft w:val="0"/>
      <w:marRight w:val="0"/>
      <w:marTop w:val="0"/>
      <w:marBottom w:val="0"/>
      <w:divBdr>
        <w:top w:val="none" w:sz="0" w:space="0" w:color="auto"/>
        <w:left w:val="none" w:sz="0" w:space="0" w:color="auto"/>
        <w:bottom w:val="none" w:sz="0" w:space="0" w:color="auto"/>
        <w:right w:val="none" w:sz="0" w:space="0" w:color="auto"/>
      </w:divBdr>
      <w:divsChild>
        <w:div w:id="1848666311">
          <w:marLeft w:val="547"/>
          <w:marRight w:val="0"/>
          <w:marTop w:val="154"/>
          <w:marBottom w:val="0"/>
          <w:divBdr>
            <w:top w:val="none" w:sz="0" w:space="0" w:color="auto"/>
            <w:left w:val="none" w:sz="0" w:space="0" w:color="auto"/>
            <w:bottom w:val="none" w:sz="0" w:space="0" w:color="auto"/>
            <w:right w:val="none" w:sz="0" w:space="0" w:color="auto"/>
          </w:divBdr>
        </w:div>
        <w:div w:id="172496737">
          <w:marLeft w:val="547"/>
          <w:marRight w:val="0"/>
          <w:marTop w:val="154"/>
          <w:marBottom w:val="0"/>
          <w:divBdr>
            <w:top w:val="none" w:sz="0" w:space="0" w:color="auto"/>
            <w:left w:val="none" w:sz="0" w:space="0" w:color="auto"/>
            <w:bottom w:val="none" w:sz="0" w:space="0" w:color="auto"/>
            <w:right w:val="none" w:sz="0" w:space="0" w:color="auto"/>
          </w:divBdr>
        </w:div>
      </w:divsChild>
    </w:div>
    <w:div w:id="208852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6</Pages>
  <Words>1404</Words>
  <Characters>8005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2021-06-08T11:44:00Z</dcterms:created>
  <dcterms:modified xsi:type="dcterms:W3CDTF">2021-07-30T14:35:00Z</dcterms:modified>
</cp:coreProperties>
</file>