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0B21" w14:textId="77777777" w:rsidR="0044363C" w:rsidRDefault="0044363C" w:rsidP="0044363C">
      <w:pPr>
        <w:pStyle w:val="a4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</w:t>
      </w:r>
      <w:r w:rsidRPr="0044363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предпрофессиональных классов </w:t>
      </w:r>
    </w:p>
    <w:p w14:paraId="4A86943B" w14:textId="27F1659D" w:rsidR="0044363C" w:rsidRDefault="0044363C" w:rsidP="0044363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3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 углубленным изучением отдельных учебных предметов (профильным обучением)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космической направленности в общеобразовательных организациях Калининградской области</w:t>
      </w:r>
    </w:p>
    <w:p w14:paraId="0EA3E7D7" w14:textId="77777777" w:rsidR="00D164D9" w:rsidRDefault="00D164D9" w:rsidP="00E30C2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1121D" w14:textId="77777777" w:rsidR="00C25B5C" w:rsidRDefault="00C25B5C" w:rsidP="00C25B5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3697016"/>
    </w:p>
    <w:p w14:paraId="01809305" w14:textId="77777777" w:rsidR="00C25B5C" w:rsidRPr="008B31B3" w:rsidRDefault="00C25B5C" w:rsidP="00F96846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31B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C94C7EF" w14:textId="77777777" w:rsidR="00C25B5C" w:rsidRDefault="00C25B5C" w:rsidP="00C25B5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7009B" w14:textId="65027D5D" w:rsidR="00C25B5C" w:rsidRPr="00067BCB" w:rsidRDefault="00C25B5C" w:rsidP="00C25B5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для общеобразовательных организаций Калининградской области, реализующих программу </w:t>
      </w:r>
      <w:r w:rsidRPr="00067BCB">
        <w:rPr>
          <w:rFonts w:ascii="Times New Roman CYR" w:hAnsi="Times New Roman CYR" w:cs="Times New Roman CYR"/>
          <w:sz w:val="28"/>
          <w:szCs w:val="28"/>
        </w:rPr>
        <w:t xml:space="preserve">предпрофессиональных классов с углубленным изучением отдельных учебных предметов (профильным обучением) </w:t>
      </w:r>
      <w:r>
        <w:rPr>
          <w:rFonts w:ascii="Times New Roman" w:hAnsi="Times New Roman" w:cs="Times New Roman"/>
          <w:b/>
          <w:sz w:val="28"/>
          <w:szCs w:val="28"/>
        </w:rPr>
        <w:t>инженерно-</w:t>
      </w:r>
      <w:r>
        <w:rPr>
          <w:rFonts w:ascii="Times New Roman" w:hAnsi="Times New Roman" w:cs="Times New Roman"/>
          <w:b/>
          <w:sz w:val="28"/>
          <w:szCs w:val="28"/>
        </w:rPr>
        <w:t>космической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космический</w:t>
      </w:r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Pr="00067BCB">
        <w:rPr>
          <w:rFonts w:ascii="Times New Roman" w:hAnsi="Times New Roman" w:cs="Times New Roman"/>
          <w:sz w:val="28"/>
          <w:szCs w:val="28"/>
        </w:rPr>
        <w:t>. Рекомендации составлены методистами кафедры общего образования КОИРО с использованием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7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партнеров.</w:t>
      </w:r>
    </w:p>
    <w:p w14:paraId="176F0504" w14:textId="77777777" w:rsidR="00C25B5C" w:rsidRPr="00067BCB" w:rsidRDefault="00C25B5C" w:rsidP="00C25B5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Направлены на создание единых организационных и методических условий и общих подходов для реализации программы предпрофессионального обучения на основе требований нормативно-правовой базы сферы образования.</w:t>
      </w:r>
    </w:p>
    <w:p w14:paraId="1920219A" w14:textId="77777777" w:rsidR="00C25B5C" w:rsidRPr="00067BCB" w:rsidRDefault="00C25B5C" w:rsidP="00C25B5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Данные материалы включают ключевую информацию из федеральных государственных образовательных стандартов, федеральных основных общеобразовательных программ и рекомендаций по реализации Единой модели профессиональной ориентации обучающихся в части подготовки обучающихся к выбору профессии и получению профессионального обучения.</w:t>
      </w:r>
    </w:p>
    <w:p w14:paraId="00B5DECD" w14:textId="77777777" w:rsidR="00C25B5C" w:rsidRPr="00067BCB" w:rsidRDefault="00C25B5C" w:rsidP="00C25B5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Программа предпрофессионального класса предусматривает углубленное изучение профильных учебных предметов; введение профильных курсов и курсов внеурочной деятельности с целью расширения кругозора спецификой профессионального направления; прохождение предпрофессиональных курсов, которые знакомят с основами профессии и особенностями профессиональных проб.</w:t>
      </w:r>
    </w:p>
    <w:p w14:paraId="7C4C7994" w14:textId="77777777" w:rsidR="00C25B5C" w:rsidRDefault="00C25B5C" w:rsidP="00D164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DD0A95" w14:textId="77777777" w:rsidR="00C25B5C" w:rsidRPr="00067BCB" w:rsidRDefault="00C25B5C" w:rsidP="00F96846">
      <w:pPr>
        <w:pStyle w:val="a4"/>
        <w:numPr>
          <w:ilvl w:val="0"/>
          <w:numId w:val="26"/>
        </w:numPr>
        <w:spacing w:after="0" w:line="240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Нормативно-правовые основания</w:t>
      </w:r>
    </w:p>
    <w:p w14:paraId="00EBE434" w14:textId="77777777" w:rsidR="00C25B5C" w:rsidRPr="00067BCB" w:rsidRDefault="00C25B5C" w:rsidP="00C25B5C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749E4BEB" w14:textId="77777777" w:rsidR="00C25B5C" w:rsidRPr="00067BCB" w:rsidRDefault="00C25B5C" w:rsidP="00C25B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Программа предпрофессионального класса реализуется </w:t>
      </w:r>
      <w:r w:rsidRPr="00067BCB">
        <w:rPr>
          <w:rFonts w:ascii="Times New Roman" w:hAnsi="Times New Roman" w:cs="Times New Roman"/>
          <w:b/>
          <w:sz w:val="28"/>
          <w:szCs w:val="28"/>
        </w:rPr>
        <w:t>в соответствии с:</w:t>
      </w:r>
    </w:p>
    <w:p w14:paraId="77D37CF1" w14:textId="77777777" w:rsidR="00C25B5C" w:rsidRPr="00067BCB" w:rsidRDefault="00C25B5C" w:rsidP="00C25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 xml:space="preserve"> Федеральным законом</w:t>
      </w:r>
      <w:r w:rsidRPr="00067BCB">
        <w:rPr>
          <w:rFonts w:ascii="Times New Roman" w:hAnsi="Times New Roman" w:cs="Times New Roman"/>
          <w:sz w:val="28"/>
          <w:szCs w:val="28"/>
        </w:rPr>
        <w:t xml:space="preserve"> от 29.12.2012 г. № 273-ФЗ «Об образовании в Российской Федерации»;</w:t>
      </w:r>
    </w:p>
    <w:p w14:paraId="076D17A0" w14:textId="77777777" w:rsidR="00C25B5C" w:rsidRPr="00067BCB" w:rsidRDefault="00C25B5C" w:rsidP="00C25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образовательными </w:t>
      </w:r>
      <w:r w:rsidRPr="00067BCB">
        <w:rPr>
          <w:rFonts w:ascii="Times New Roman" w:hAnsi="Times New Roman" w:cs="Times New Roman"/>
          <w:b/>
          <w:sz w:val="28"/>
          <w:szCs w:val="28"/>
        </w:rPr>
        <w:t>стандартами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утвержденными приказом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 (далее – ФГОС ООО); приказом Министерства образования и науки Российской Федерации от 17.05.2012 г. № 413 «Об </w:t>
      </w:r>
      <w:r w:rsidRPr="00067BCB">
        <w:rPr>
          <w:rFonts w:ascii="Times New Roman" w:hAnsi="Times New Roman" w:cs="Times New Roman"/>
          <w:sz w:val="28"/>
          <w:szCs w:val="28"/>
        </w:rPr>
        <w:lastRenderedPageBreak/>
        <w:t>утверждении федерального государственного образовательного стандарта среднего общего образования» (далее – ФГОС СОО) с изменениями;</w:t>
      </w:r>
    </w:p>
    <w:p w14:paraId="7F300227" w14:textId="77777777" w:rsidR="00C25B5C" w:rsidRPr="00067BCB" w:rsidRDefault="00C25B5C" w:rsidP="00C25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</w:t>
      </w:r>
      <w:r w:rsidRPr="00067BCB">
        <w:rPr>
          <w:rFonts w:ascii="Times New Roman" w:hAnsi="Times New Roman" w:cs="Times New Roman"/>
          <w:b/>
          <w:sz w:val="28"/>
          <w:szCs w:val="28"/>
        </w:rPr>
        <w:t>Федеральными образовательными программами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утвержденными приказом Министерства просвещения Российской Федерации от 18.05.2023 г. № 370 «Об утверждении федеральной образовательной программы основного общего образования» (далее – ФОП ООО) и приказом Министерства просвещения Российской Федерации от 18.05.2023 г. № 371 «Об утверждении федеральной образовательной программы среднего общего образования» (далее – ФОП СОО);</w:t>
      </w:r>
    </w:p>
    <w:p w14:paraId="6FCF98BD" w14:textId="77777777" w:rsidR="00C25B5C" w:rsidRPr="00067BCB" w:rsidRDefault="00C25B5C" w:rsidP="00C2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        П</w:t>
      </w:r>
      <w:r w:rsidRPr="00067BCB">
        <w:rPr>
          <w:rFonts w:ascii="Times New Roman" w:hAnsi="Times New Roman" w:cs="Times New Roman"/>
          <w:b/>
          <w:sz w:val="28"/>
          <w:szCs w:val="28"/>
        </w:rPr>
        <w:t>риказом</w:t>
      </w:r>
      <w:r w:rsidRPr="00067BCB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России от 09.10.2024 г. №704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14:paraId="0A236D32" w14:textId="77777777" w:rsidR="00C25B5C" w:rsidRPr="00067BCB" w:rsidRDefault="00C25B5C" w:rsidP="00C2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7BCB">
        <w:rPr>
          <w:rFonts w:ascii="Times New Roman" w:hAnsi="Times New Roman" w:cs="Times New Roman"/>
          <w:b/>
          <w:sz w:val="28"/>
          <w:szCs w:val="28"/>
        </w:rPr>
        <w:t>Приказом</w:t>
      </w:r>
      <w:r w:rsidRPr="00067BCB">
        <w:rPr>
          <w:rFonts w:ascii="Times New Roman" w:hAnsi="Times New Roman" w:cs="Times New Roman"/>
          <w:sz w:val="28"/>
          <w:szCs w:val="28"/>
        </w:rPr>
        <w:t xml:space="preserve"> Министерства образования Калининградской области от 25.09.2024 г. № 1180\1 «Об утверждении типового положения о предпрофессиональных классах с углубленным изучением отдельных учебных предметов (профильным обучением), создаваемых в государственных (муниципальных) общеобразовательных организациях Калининградской области (далее – типовое положение);</w:t>
      </w:r>
    </w:p>
    <w:p w14:paraId="0C20C540" w14:textId="77777777" w:rsidR="00C25B5C" w:rsidRPr="00067BCB" w:rsidRDefault="00C25B5C" w:rsidP="00C2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7BCB">
        <w:rPr>
          <w:rFonts w:ascii="Times New Roman" w:hAnsi="Times New Roman" w:cs="Times New Roman"/>
          <w:b/>
          <w:sz w:val="28"/>
          <w:szCs w:val="28"/>
        </w:rPr>
        <w:t>Методическими рекомендациями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по реализации Единой модели профориентации обучающихся 6-11 классов образовательных организаций Российской Федерации, реализующих программы основного общего и среднего общего образования, Фонда Гуманитарных Проектов от 19.08.2024 г.; </w:t>
      </w:r>
    </w:p>
    <w:p w14:paraId="34D65228" w14:textId="77777777" w:rsidR="00C25B5C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82218">
        <w:rPr>
          <w:rFonts w:ascii="Times New Roman" w:hAnsi="Times New Roman" w:cs="Times New Roman"/>
          <w:b/>
          <w:sz w:val="28"/>
          <w:szCs w:val="28"/>
        </w:rPr>
        <w:t>исьмом</w:t>
      </w:r>
      <w:r w:rsidRPr="0048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2218">
        <w:rPr>
          <w:rFonts w:ascii="Times New Roman" w:hAnsi="Times New Roman" w:cs="Times New Roman"/>
          <w:sz w:val="28"/>
          <w:szCs w:val="28"/>
        </w:rPr>
        <w:t>инистерства образования Калининградской области от 03.04.2023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2218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2218">
        <w:rPr>
          <w:rFonts w:ascii="Times New Roman" w:hAnsi="Times New Roman" w:cs="Times New Roman"/>
          <w:sz w:val="28"/>
          <w:szCs w:val="28"/>
        </w:rPr>
        <w:t>3830 «Методические рекомендации по созданию классов технологического (инженерного) профиля космической направленности в общеобразовательных организациях Калининградской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52805" w14:textId="0D6491A0" w:rsidR="00C25B5C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122A7">
        <w:rPr>
          <w:rFonts w:ascii="Times New Roman" w:hAnsi="Times New Roman" w:cs="Times New Roman"/>
          <w:b/>
          <w:sz w:val="28"/>
          <w:szCs w:val="28"/>
        </w:rPr>
        <w:t>ополнительны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C122A7">
        <w:rPr>
          <w:rFonts w:ascii="Times New Roman" w:hAnsi="Times New Roman" w:cs="Times New Roman"/>
          <w:b/>
          <w:sz w:val="28"/>
          <w:szCs w:val="28"/>
        </w:rPr>
        <w:t xml:space="preserve"> общеразвивающи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C122A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Pr="00806273">
        <w:rPr>
          <w:rFonts w:ascii="Times New Roman" w:hAnsi="Times New Roman" w:cs="Times New Roman"/>
          <w:sz w:val="28"/>
        </w:rPr>
        <w:t>осударственн</w:t>
      </w:r>
      <w:r>
        <w:rPr>
          <w:rFonts w:ascii="Times New Roman" w:hAnsi="Times New Roman" w:cs="Times New Roman"/>
          <w:sz w:val="28"/>
        </w:rPr>
        <w:t>ой</w:t>
      </w:r>
      <w:r w:rsidRPr="00806273">
        <w:rPr>
          <w:rFonts w:ascii="Times New Roman" w:hAnsi="Times New Roman" w:cs="Times New Roman"/>
          <w:sz w:val="28"/>
        </w:rPr>
        <w:t xml:space="preserve"> корпораци</w:t>
      </w:r>
      <w:r>
        <w:rPr>
          <w:rFonts w:ascii="Times New Roman" w:hAnsi="Times New Roman" w:cs="Times New Roman"/>
          <w:sz w:val="28"/>
        </w:rPr>
        <w:t>и</w:t>
      </w:r>
      <w:r w:rsidRPr="00806273">
        <w:rPr>
          <w:rFonts w:ascii="Times New Roman" w:hAnsi="Times New Roman" w:cs="Times New Roman"/>
          <w:sz w:val="28"/>
        </w:rPr>
        <w:t xml:space="preserve"> по космической деятельности Роскосмо</w:t>
      </w:r>
      <w:r>
        <w:rPr>
          <w:rFonts w:ascii="Times New Roman" w:hAnsi="Times New Roman" w:cs="Times New Roman"/>
          <w:sz w:val="28"/>
        </w:rPr>
        <w:t>с и М</w:t>
      </w:r>
      <w:r w:rsidRPr="0067275E">
        <w:rPr>
          <w:rFonts w:ascii="Times New Roman" w:hAnsi="Times New Roman" w:cs="Times New Roman"/>
          <w:sz w:val="28"/>
        </w:rPr>
        <w:t>инистерств</w:t>
      </w:r>
      <w:r>
        <w:rPr>
          <w:rFonts w:ascii="Times New Roman" w:hAnsi="Times New Roman" w:cs="Times New Roman"/>
          <w:sz w:val="28"/>
        </w:rPr>
        <w:t>а</w:t>
      </w:r>
      <w:r w:rsidRPr="0067275E">
        <w:rPr>
          <w:rFonts w:ascii="Times New Roman" w:hAnsi="Times New Roman" w:cs="Times New Roman"/>
          <w:sz w:val="28"/>
        </w:rPr>
        <w:t xml:space="preserve"> просвещения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14:paraId="1DB7E8FE" w14:textId="77777777" w:rsidR="00C25B5C" w:rsidRDefault="00C25B5C" w:rsidP="00C25B5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33721694" w14:textId="1FFFBF31" w:rsidR="00C25B5C" w:rsidRPr="00C25B5C" w:rsidRDefault="00C25B5C" w:rsidP="00F9684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B5C">
        <w:rPr>
          <w:rFonts w:ascii="Times New Roman" w:hAnsi="Times New Roman" w:cs="Times New Roman"/>
          <w:b/>
          <w:bCs/>
          <w:sz w:val="28"/>
          <w:szCs w:val="28"/>
        </w:rPr>
        <w:t>Глоссарий методических рекомендаций</w:t>
      </w:r>
    </w:p>
    <w:p w14:paraId="3AD8F3BC" w14:textId="77777777" w:rsidR="00C25B5C" w:rsidRPr="00067BCB" w:rsidRDefault="00C25B5C" w:rsidP="00C25B5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300B4BD3" w14:textId="77777777" w:rsidR="00C25B5C" w:rsidRPr="00067BCB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Реализация программы предпрофессиональных классов основывается на следующих понятиях: академический партнер, внеурочная деятельность, дополнительное образование, курс внеурочной деятельности, отраслевой (индустриальный) партнер, предпрофессиональное обучение, предпрофессиональный класс, предпрофессиональный курс, профессиональная ориентация (профориентация), профессиональная проба, профессиональное обучение, </w:t>
      </w:r>
      <w:proofErr w:type="spellStart"/>
      <w:r w:rsidRPr="00067BCB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Pr="00067BCB">
        <w:rPr>
          <w:rFonts w:ascii="Times New Roman" w:hAnsi="Times New Roman" w:cs="Times New Roman"/>
          <w:sz w:val="28"/>
          <w:szCs w:val="28"/>
        </w:rPr>
        <w:t>, профильное обучение, профильный курс, профориентационный урок, сопровождение профессионального самоопределения обучающихся, углубленное обучение.</w:t>
      </w:r>
    </w:p>
    <w:p w14:paraId="3C68BB9D" w14:textId="77777777" w:rsidR="00C25B5C" w:rsidRPr="00067BCB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5708214"/>
      <w:r w:rsidRPr="00067B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Академический партнер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образовательные организации среднего профессионального и высшего профессионального образования, использующие свои ресурсы для формирования в регионе профессионально ориентированного контингента абитуриентов путем реализации   мероприятий внеурочной деятельности и профессиональных программ для получения рабочей профессии.</w:t>
      </w:r>
    </w:p>
    <w:p w14:paraId="18F24756" w14:textId="77777777" w:rsidR="00C25B5C" w:rsidRPr="00067BCB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 xml:space="preserve">Внеурочная деятельность </w:t>
      </w:r>
      <w:r w:rsidRPr="00067BCB">
        <w:rPr>
          <w:rFonts w:ascii="Times New Roman" w:hAnsi="Times New Roman" w:cs="Times New Roman"/>
          <w:sz w:val="28"/>
          <w:szCs w:val="28"/>
        </w:rPr>
        <w:t xml:space="preserve">— организованная школой образовательная деятельность, направленная на достижение планируемых результатов освоения основных образовательных программ (личностных, метапредметных и предметных), осуществляемая в формах, </w:t>
      </w:r>
      <w:r w:rsidRPr="00067BCB">
        <w:rPr>
          <w:rFonts w:ascii="Times New Roman" w:hAnsi="Times New Roman" w:cs="Times New Roman"/>
          <w:b/>
          <w:sz w:val="28"/>
          <w:szCs w:val="28"/>
        </w:rPr>
        <w:t xml:space="preserve">отличных от урочной, </w:t>
      </w:r>
      <w:r w:rsidRPr="00067BCB">
        <w:rPr>
          <w:rFonts w:ascii="Times New Roman" w:hAnsi="Times New Roman" w:cs="Times New Roman"/>
          <w:sz w:val="28"/>
          <w:szCs w:val="28"/>
        </w:rPr>
        <w:t>входящая в состав учебного плана (госстандарта).</w:t>
      </w:r>
    </w:p>
    <w:p w14:paraId="21A764CB" w14:textId="77777777" w:rsidR="00C25B5C" w:rsidRPr="00067BCB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14:paraId="2DD27C37" w14:textId="77777777" w:rsidR="00C25B5C" w:rsidRPr="00067BCB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Курс внеурочной деятельности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основная структурная единица внеурочной деятельности; одно из средств реализации соответствующего содержания образования со спланированными формами и видами деятельности в рабочей программе.</w:t>
      </w:r>
    </w:p>
    <w:p w14:paraId="7EF413DB" w14:textId="77777777" w:rsidR="00C25B5C" w:rsidRPr="00067BCB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 xml:space="preserve">Отраслевой партнер (индустриальный) </w:t>
      </w:r>
      <w:r w:rsidRPr="00067BCB">
        <w:rPr>
          <w:rFonts w:ascii="Times New Roman" w:hAnsi="Times New Roman" w:cs="Times New Roman"/>
          <w:sz w:val="28"/>
          <w:szCs w:val="28"/>
        </w:rPr>
        <w:t>— организация, использующая свои ресурсы для формирования в регионе контингента будущих специалистов, представляющая площадку, на базе которой обучающиеся общеобразовательных организаций под руководством наставника проходят профессиональные пробы.</w:t>
      </w:r>
    </w:p>
    <w:p w14:paraId="74AABC81" w14:textId="77777777" w:rsidR="00C25B5C" w:rsidRPr="00067BCB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Предпрофессиональное обучение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профильное обучение с предпрофессиональной направленностью за счет углубления учебных предметов, профильных и внеурочных курсов, дополнительного образования и профессионального обучения, практико-ориентированных мероприятий.</w:t>
      </w:r>
    </w:p>
    <w:p w14:paraId="550E9C1F" w14:textId="77777777" w:rsidR="00C25B5C" w:rsidRPr="00067BCB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Предпрофессиональный класс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форма обучения, которая позволяет обучающимся получить углублённые знания и практические навыки в определённой области.</w:t>
      </w:r>
    </w:p>
    <w:p w14:paraId="2C882376" w14:textId="77777777" w:rsidR="00C25B5C" w:rsidRPr="00067BCB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Предпрофессиональный курс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курс по основам профессии с практико-ориентированными занятиями, которые знакомят школьников с профессиями отрасли. </w:t>
      </w:r>
    </w:p>
    <w:p w14:paraId="7DC5234E" w14:textId="77777777" w:rsidR="00C25B5C" w:rsidRPr="00067BCB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Профессиональная ориентация</w:t>
      </w:r>
      <w:r w:rsidRPr="00067BCB">
        <w:rPr>
          <w:rFonts w:ascii="Times New Roman" w:hAnsi="Times New Roman" w:cs="Times New Roman"/>
          <w:sz w:val="28"/>
          <w:szCs w:val="28"/>
        </w:rPr>
        <w:t xml:space="preserve"> </w:t>
      </w:r>
      <w:r w:rsidRPr="00067BCB">
        <w:rPr>
          <w:rFonts w:ascii="Times New Roman" w:hAnsi="Times New Roman" w:cs="Times New Roman"/>
          <w:b/>
          <w:bCs/>
          <w:sz w:val="28"/>
          <w:szCs w:val="28"/>
        </w:rPr>
        <w:t>(профориентация)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комплексная подготовка обучающихся к профессиональному самоопределению в соответствии с их личностными качествами, интересами, способностями, состоянием здоровья, а также с учётом потребностей развития экономики и общества.</w:t>
      </w:r>
    </w:p>
    <w:p w14:paraId="0EE86572" w14:textId="77777777" w:rsidR="00C25B5C" w:rsidRPr="00067BCB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Профессиональная проба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мероприятие, включающее в себя элементы реальной профессиональной деятельности (или моделирующее эти элементы), предполагающее оценку данной практики самим участником и оценку ее наставником, способствующее сознательному, обоснованному проектированию образовательно-профессиональной траектории.</w:t>
      </w:r>
    </w:p>
    <w:p w14:paraId="04886E81" w14:textId="77777777" w:rsidR="00C25B5C" w:rsidRPr="00067BCB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Профессиональное обучение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освоение школьниками программ профессиональной подготовки по профессиям рабочих и должностям служащих (реализация части образовательной программы профессионального обучения в общеобразовательной организации, без получения соответствующей лицензии, возможна с использование сетевой формы, описанной в статье 15 Федерального закона № 273-ФЗ).</w:t>
      </w:r>
    </w:p>
    <w:p w14:paraId="01040529" w14:textId="77777777" w:rsidR="00C25B5C" w:rsidRPr="00067BCB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BCB">
        <w:rPr>
          <w:rFonts w:ascii="Times New Roman" w:hAnsi="Times New Roman" w:cs="Times New Roman"/>
          <w:b/>
          <w:sz w:val="28"/>
          <w:szCs w:val="28"/>
        </w:rPr>
        <w:t>Профилизация</w:t>
      </w:r>
      <w:proofErr w:type="spellEnd"/>
      <w:r w:rsidRPr="00067BCB">
        <w:rPr>
          <w:rFonts w:ascii="Times New Roman" w:hAnsi="Times New Roman" w:cs="Times New Roman"/>
          <w:sz w:val="28"/>
          <w:szCs w:val="28"/>
        </w:rPr>
        <w:t xml:space="preserve"> — </w:t>
      </w:r>
      <w:r w:rsidRPr="00067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образовательная система специализированной подготовки личности к решению одной из жизненно важных проблем – обоснованного выбора направлений будущего профессионального </w:t>
      </w:r>
      <w:r w:rsidRPr="00067BCB">
        <w:rPr>
          <w:rStyle w:val="jpfdse"/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Pr="00067BCB">
        <w:rPr>
          <w:rFonts w:ascii="Times New Roman" w:hAnsi="Times New Roman" w:cs="Times New Roman"/>
          <w:sz w:val="28"/>
          <w:szCs w:val="28"/>
          <w:shd w:val="clear" w:color="auto" w:fill="FFFFFF"/>
        </w:rPr>
        <w:t>, самореализации выпускника в его самостоятельной жизни и профессиональной деятельности.</w:t>
      </w:r>
    </w:p>
    <w:p w14:paraId="1246B583" w14:textId="77777777" w:rsidR="00C25B5C" w:rsidRPr="00067BCB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Профильное обучение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</w:t>
      </w:r>
      <w:r w:rsidRPr="00067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 организации </w:t>
      </w:r>
      <w:hyperlink r:id="rId6" w:tooltip="Среднее образование" w:history="1">
        <w:r w:rsidRPr="00067BCB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образования</w:t>
        </w:r>
      </w:hyperlink>
      <w:r w:rsidRPr="00067BCB">
        <w:rPr>
          <w:rFonts w:ascii="Times New Roman" w:hAnsi="Times New Roman" w:cs="Times New Roman"/>
          <w:sz w:val="28"/>
          <w:szCs w:val="28"/>
          <w:shd w:val="clear" w:color="auto" w:fill="FFFFFF"/>
        </w:rPr>
        <w:t>, при которой обучение проходит по разным программам (профилям) с преобладанием тех или иных предметов (</w:t>
      </w:r>
      <w:r w:rsidRPr="00067BCB">
        <w:rPr>
          <w:rFonts w:ascii="Times New Roman" w:hAnsi="Times New Roman" w:cs="Times New Roman"/>
          <w:sz w:val="28"/>
          <w:szCs w:val="28"/>
        </w:rPr>
        <w:t>углубление знаний, совершенствование ранее полученных навыков через создание системы специализированной подготовки в общеобразовательной школе).</w:t>
      </w:r>
    </w:p>
    <w:p w14:paraId="3DAE1E3C" w14:textId="77777777" w:rsidR="00C25B5C" w:rsidRPr="00067BCB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Профильный курс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курс повышенного уровня, углубляющий базовые общеобразовательные предметы.</w:t>
      </w:r>
    </w:p>
    <w:p w14:paraId="5BCAB940" w14:textId="77777777" w:rsidR="00C25B5C" w:rsidRPr="00067BCB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Профориентационный урок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интерактивное занятие для обучающихся 6-11 классов общеобразовательных организаций профориентационного содержания. Представляет собой занятие мотивационно-вовлекающего, информационно-просветительского, личностно-развивающего характера.</w:t>
      </w:r>
    </w:p>
    <w:p w14:paraId="0B31BF7E" w14:textId="77777777" w:rsidR="00C25B5C" w:rsidRPr="00067BCB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Сопровождение профессионального самоопределения обучающихся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система работы по созданию условий, обеспечивающих качество и результативность профессионального самоопределения.</w:t>
      </w:r>
    </w:p>
    <w:p w14:paraId="0E8C0630" w14:textId="77777777" w:rsidR="00C25B5C" w:rsidRPr="00067BCB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Углублённое обучение</w:t>
      </w:r>
      <w:r w:rsidRPr="00067BCB">
        <w:rPr>
          <w:rFonts w:ascii="Times New Roman" w:hAnsi="Times New Roman" w:cs="Times New Roman"/>
          <w:sz w:val="28"/>
          <w:szCs w:val="28"/>
        </w:rPr>
        <w:t xml:space="preserve"> — это дополнительная подготовка сверх базового уровня в рамках учебного предмета, курса, дисциплины (модуля).</w:t>
      </w:r>
    </w:p>
    <w:bookmarkEnd w:id="1"/>
    <w:p w14:paraId="52E2502D" w14:textId="03ADA245" w:rsidR="00C25B5C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EFC315" w14:textId="483434B3" w:rsidR="00C25B5C" w:rsidRPr="00067BCB" w:rsidRDefault="00C25B5C" w:rsidP="00F96846">
      <w:pPr>
        <w:pStyle w:val="a4"/>
        <w:numPr>
          <w:ilvl w:val="0"/>
          <w:numId w:val="26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 xml:space="preserve">Особенности образовательной программы предпрофессионального </w:t>
      </w:r>
      <w:r>
        <w:rPr>
          <w:rFonts w:ascii="Times New Roman" w:hAnsi="Times New Roman" w:cs="Times New Roman"/>
          <w:b/>
          <w:sz w:val="28"/>
          <w:szCs w:val="28"/>
        </w:rPr>
        <w:t>космического</w:t>
      </w:r>
      <w:r w:rsidRPr="00067BC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741BE719" w14:textId="77777777" w:rsidR="00C25B5C" w:rsidRPr="00067BCB" w:rsidRDefault="00C25B5C" w:rsidP="00C25B5C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D7DAE8E" w14:textId="12444CA3" w:rsidR="00C25B5C" w:rsidRPr="00067BCB" w:rsidRDefault="00C25B5C" w:rsidP="00C25B5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Открытие предпрофессиональных </w:t>
      </w:r>
      <w:r>
        <w:rPr>
          <w:rFonts w:ascii="Times New Roman" w:hAnsi="Times New Roman" w:cs="Times New Roman"/>
          <w:sz w:val="28"/>
          <w:szCs w:val="28"/>
        </w:rPr>
        <w:t>космических</w:t>
      </w:r>
      <w:r w:rsidRPr="00067BCB">
        <w:rPr>
          <w:rFonts w:ascii="Times New Roman" w:hAnsi="Times New Roman" w:cs="Times New Roman"/>
          <w:sz w:val="28"/>
          <w:szCs w:val="28"/>
        </w:rPr>
        <w:t xml:space="preserve"> классов направлено на реализацию задач по привлечению обучающихся в </w:t>
      </w:r>
      <w:r>
        <w:rPr>
          <w:rFonts w:ascii="Times New Roman" w:hAnsi="Times New Roman" w:cs="Times New Roman"/>
          <w:sz w:val="28"/>
          <w:szCs w:val="28"/>
        </w:rPr>
        <w:t>космическую</w:t>
      </w:r>
      <w:r>
        <w:rPr>
          <w:rFonts w:ascii="Times New Roman" w:hAnsi="Times New Roman" w:cs="Times New Roman"/>
          <w:sz w:val="28"/>
          <w:szCs w:val="28"/>
        </w:rPr>
        <w:t xml:space="preserve"> отрасль</w:t>
      </w:r>
      <w:r w:rsidRPr="00067BCB">
        <w:rPr>
          <w:rFonts w:ascii="Times New Roman" w:hAnsi="Times New Roman" w:cs="Times New Roman"/>
          <w:sz w:val="28"/>
          <w:szCs w:val="28"/>
        </w:rPr>
        <w:t xml:space="preserve">, построению успешной карьеры, повышению престижа профессий </w:t>
      </w:r>
      <w:r>
        <w:rPr>
          <w:rFonts w:ascii="Times New Roman" w:hAnsi="Times New Roman" w:cs="Times New Roman"/>
          <w:sz w:val="28"/>
          <w:szCs w:val="28"/>
        </w:rPr>
        <w:t>отрасли</w:t>
      </w:r>
      <w:r w:rsidRPr="00067BCB">
        <w:rPr>
          <w:rFonts w:ascii="Times New Roman" w:hAnsi="Times New Roman" w:cs="Times New Roman"/>
          <w:sz w:val="28"/>
          <w:szCs w:val="28"/>
        </w:rPr>
        <w:t>.</w:t>
      </w:r>
    </w:p>
    <w:p w14:paraId="099E5CD3" w14:textId="77777777" w:rsidR="00C25B5C" w:rsidRPr="00067BCB" w:rsidRDefault="00C25B5C" w:rsidP="00C25B5C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В соответствии с типовым положением о предпрофессиональных классах Министерства образования Калининградской области в структуру образовательной деятельности предпрофессионального класса включаются:</w:t>
      </w:r>
    </w:p>
    <w:p w14:paraId="1B5BB909" w14:textId="77777777" w:rsidR="00C25B5C" w:rsidRPr="00067BCB" w:rsidRDefault="00C25B5C" w:rsidP="00C25B5C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- профильное углубление и профориентационные уроки за счет обязательной части учебного плана;</w:t>
      </w:r>
    </w:p>
    <w:p w14:paraId="28D65275" w14:textId="77777777" w:rsidR="00C25B5C" w:rsidRPr="00067BCB" w:rsidRDefault="00C25B5C" w:rsidP="00C25B5C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- профильные и предпрофессиональные курсы за счет части, формируемой участниками образовательных отношений;</w:t>
      </w:r>
    </w:p>
    <w:p w14:paraId="41261138" w14:textId="77777777" w:rsidR="00C25B5C" w:rsidRPr="00067BCB" w:rsidRDefault="00C25B5C" w:rsidP="00C25B5C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- внеурочная деятельность за счет часов плана внеурочной деятельности;</w:t>
      </w:r>
    </w:p>
    <w:p w14:paraId="6C6F6C74" w14:textId="77777777" w:rsidR="00C25B5C" w:rsidRPr="00067BCB" w:rsidRDefault="00C25B5C" w:rsidP="00C25B5C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lastRenderedPageBreak/>
        <w:t>- дополнительное образование (выбор программ участников образовательных отношений из реестра программ ПФДО Калининградской области);</w:t>
      </w:r>
    </w:p>
    <w:p w14:paraId="09A0998D" w14:textId="77777777" w:rsidR="00C25B5C" w:rsidRPr="00067BCB" w:rsidRDefault="00C25B5C" w:rsidP="00C25B5C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- профессиональное обучение с академическими и отраслевыми партнерами согласно соглашению о сотрудничестве в области подготовки кадров.</w:t>
      </w:r>
    </w:p>
    <w:p w14:paraId="712F6FFD" w14:textId="77777777" w:rsidR="00C25B5C" w:rsidRPr="00067BCB" w:rsidRDefault="00C25B5C" w:rsidP="00F96846">
      <w:pPr>
        <w:pStyle w:val="a4"/>
        <w:numPr>
          <w:ilvl w:val="1"/>
          <w:numId w:val="26"/>
        </w:num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Учебный план предпрофессионального класса</w:t>
      </w:r>
    </w:p>
    <w:p w14:paraId="43E83ED6" w14:textId="77777777" w:rsidR="00C25B5C" w:rsidRPr="00067BCB" w:rsidRDefault="00C25B5C" w:rsidP="00C25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Для достижения планируемых результатов предлагаем следующий учебный план: изучение учебных предметов на углубленном уровне с 7 по 11 класс. Возможно углубленное изучение одного учебного предмета на уровне основного общего образования (7-9 класс), обязательно углубленное изучение не менее 2-х учебных предметов на уровне среднего общего образования (10-11 класс), введение профильных и предпрофессиональных курсов. Часы на углубление предмета</w:t>
      </w:r>
      <w:r>
        <w:rPr>
          <w:rFonts w:ascii="Times New Roman" w:hAnsi="Times New Roman" w:cs="Times New Roman"/>
          <w:sz w:val="28"/>
          <w:szCs w:val="28"/>
        </w:rPr>
        <w:t xml:space="preserve"> (в т.ч. черчение)</w:t>
      </w:r>
      <w:r w:rsidRPr="00067BCB">
        <w:rPr>
          <w:rFonts w:ascii="Times New Roman" w:hAnsi="Times New Roman" w:cs="Times New Roman"/>
          <w:sz w:val="28"/>
          <w:szCs w:val="28"/>
        </w:rPr>
        <w:t xml:space="preserve"> и введение учебных курсов выделяются из части, формируемой участниками образовательных отношений. </w:t>
      </w:r>
    </w:p>
    <w:p w14:paraId="3FBF7062" w14:textId="77777777" w:rsidR="00C25B5C" w:rsidRDefault="00C25B5C" w:rsidP="00C25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уровне основного общего образования углублять изучение предмета в судостроительных классах рекомендуем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 ч. 4 ст. 66 Федерального закона от 29.12.2012 г. № 273-ФЗ «Об образовании в Российской Федерации», п. 114, 147, 149, 154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09.10.2024 г. № 704, с возможной корректировкой общего числа часов в рамках соблюдения гигиенических нормативов к недельной образовательной нагрузке утвержденных СанПиН, </w:t>
      </w:r>
      <w:r w:rsidRPr="00067BCB">
        <w:rPr>
          <w:rFonts w:ascii="Times New Roman" w:hAnsi="Times New Roman" w:cs="Times New Roman"/>
          <w:sz w:val="28"/>
          <w:szCs w:val="28"/>
        </w:rPr>
        <w:t xml:space="preserve">на уровне среднего общего образования использовать федеральный учебный план </w:t>
      </w:r>
      <w:r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067BCB">
        <w:rPr>
          <w:rFonts w:ascii="Times New Roman" w:hAnsi="Times New Roman" w:cs="Times New Roman"/>
          <w:sz w:val="28"/>
          <w:szCs w:val="28"/>
        </w:rPr>
        <w:t xml:space="preserve"> профиля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36F3FA" w14:textId="77777777" w:rsidR="00C25B5C" w:rsidRDefault="00C25B5C" w:rsidP="00C25B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44F874FA" w14:textId="7EC7B318" w:rsidR="0005035D" w:rsidRDefault="004A392D" w:rsidP="00EB144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</w:t>
      </w:r>
      <w:r w:rsidR="0005035D" w:rsidRPr="0005035D">
        <w:rPr>
          <w:rFonts w:ascii="Times New Roman" w:hAnsi="Times New Roman" w:cs="Times New Roman"/>
          <w:sz w:val="28"/>
          <w:szCs w:val="28"/>
        </w:rPr>
        <w:t>Количество часов учебных занятий в неделю по учебным предметам, изучаемым на углубленном уровне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06"/>
        <w:gridCol w:w="2608"/>
        <w:gridCol w:w="766"/>
        <w:gridCol w:w="766"/>
        <w:gridCol w:w="768"/>
        <w:gridCol w:w="921"/>
        <w:gridCol w:w="910"/>
      </w:tblGrid>
      <w:tr w:rsidR="00154EF7" w:rsidRPr="0097352B" w14:paraId="2F80145A" w14:textId="65AAFB9F" w:rsidTr="00EC6A90">
        <w:trPr>
          <w:tblHeader/>
        </w:trPr>
        <w:tc>
          <w:tcPr>
            <w:tcW w:w="1394" w:type="pct"/>
            <w:vMerge w:val="restart"/>
            <w:vAlign w:val="center"/>
          </w:tcPr>
          <w:p w14:paraId="3EB64D8D" w14:textId="32DA3A4D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395" w:type="pct"/>
            <w:vMerge w:val="restart"/>
            <w:vAlign w:val="center"/>
          </w:tcPr>
          <w:p w14:paraId="72C9DD21" w14:textId="20102182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10" w:type="pct"/>
            <w:gridSpan w:val="5"/>
            <w:vAlign w:val="center"/>
          </w:tcPr>
          <w:p w14:paraId="6B83F9D2" w14:textId="77777777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154EF7" w:rsidRPr="0097352B" w14:paraId="29175368" w14:textId="77777777" w:rsidTr="00EC6A90">
        <w:trPr>
          <w:tblHeader/>
        </w:trPr>
        <w:tc>
          <w:tcPr>
            <w:tcW w:w="1394" w:type="pct"/>
            <w:vMerge/>
            <w:vAlign w:val="center"/>
          </w:tcPr>
          <w:p w14:paraId="5F999716" w14:textId="77777777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pct"/>
            <w:vMerge/>
            <w:vAlign w:val="center"/>
          </w:tcPr>
          <w:p w14:paraId="22461164" w14:textId="09D13191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14:paraId="36A1E4B9" w14:textId="4C31F9E4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33A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0" w:type="pct"/>
            <w:vAlign w:val="center"/>
          </w:tcPr>
          <w:p w14:paraId="7BD05BE1" w14:textId="344C8163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33A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1" w:type="pct"/>
            <w:vAlign w:val="center"/>
          </w:tcPr>
          <w:p w14:paraId="0361BC4E" w14:textId="3A5E78D3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33A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93" w:type="pct"/>
            <w:vAlign w:val="center"/>
          </w:tcPr>
          <w:p w14:paraId="5781AFA9" w14:textId="548CDCE5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7" w:type="pct"/>
            <w:vAlign w:val="center"/>
          </w:tcPr>
          <w:p w14:paraId="253CD07F" w14:textId="3B032711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4F719B" w:rsidRPr="0097352B" w14:paraId="1C035C52" w14:textId="77777777" w:rsidTr="00CB712A">
        <w:tc>
          <w:tcPr>
            <w:tcW w:w="1394" w:type="pct"/>
            <w:vMerge w:val="restart"/>
            <w:vAlign w:val="center"/>
          </w:tcPr>
          <w:p w14:paraId="294586D6" w14:textId="77777777" w:rsidR="004F719B" w:rsidRPr="0097352B" w:rsidRDefault="004F719B" w:rsidP="0097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95" w:type="pct"/>
            <w:vAlign w:val="center"/>
          </w:tcPr>
          <w:p w14:paraId="6B529874" w14:textId="77777777" w:rsidR="004F719B" w:rsidRPr="0097352B" w:rsidRDefault="004F719B" w:rsidP="00C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1" w:type="pct"/>
            <w:gridSpan w:val="3"/>
          </w:tcPr>
          <w:p w14:paraId="5F31F48D" w14:textId="77777777" w:rsidR="004F719B" w:rsidRPr="0097352B" w:rsidRDefault="004F719B" w:rsidP="0027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14:paraId="1A7FACDA" w14:textId="77777777" w:rsidR="004F719B" w:rsidRPr="0097352B" w:rsidRDefault="004F719B" w:rsidP="0027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2F16E2B1" w14:textId="6C5346BD" w:rsidR="004F719B" w:rsidRPr="0097352B" w:rsidRDefault="004F719B" w:rsidP="0027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1F" w:rsidRPr="0097352B" w14:paraId="79D87F6F" w14:textId="77777777" w:rsidTr="00CB712A">
        <w:tc>
          <w:tcPr>
            <w:tcW w:w="1394" w:type="pct"/>
            <w:vMerge/>
          </w:tcPr>
          <w:p w14:paraId="47F97C39" w14:textId="77777777" w:rsidR="00BC5C1F" w:rsidRPr="0097352B" w:rsidRDefault="00BC5C1F" w:rsidP="00BC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vAlign w:val="center"/>
          </w:tcPr>
          <w:p w14:paraId="491F66A8" w14:textId="77777777" w:rsidR="00BC5C1F" w:rsidRPr="0097352B" w:rsidRDefault="00BC5C1F" w:rsidP="00C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0" w:type="pct"/>
          </w:tcPr>
          <w:p w14:paraId="73C27391" w14:textId="4A5BADC5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14:paraId="05D8784B" w14:textId="3A263CC0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pct"/>
          </w:tcPr>
          <w:p w14:paraId="5C8B770A" w14:textId="67F577F3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6D629166" w14:textId="4F079C30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pct"/>
          </w:tcPr>
          <w:p w14:paraId="7970DCEE" w14:textId="71FFC164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5C1F" w:rsidRPr="0097352B" w14:paraId="68FA713D" w14:textId="77777777" w:rsidTr="00CB712A">
        <w:tc>
          <w:tcPr>
            <w:tcW w:w="1394" w:type="pct"/>
            <w:vMerge/>
          </w:tcPr>
          <w:p w14:paraId="019DB19A" w14:textId="77777777" w:rsidR="00BC5C1F" w:rsidRPr="0097352B" w:rsidRDefault="00BC5C1F" w:rsidP="00BC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vAlign w:val="center"/>
          </w:tcPr>
          <w:p w14:paraId="19B30031" w14:textId="77777777" w:rsidR="00BC5C1F" w:rsidRPr="0097352B" w:rsidRDefault="00BC5C1F" w:rsidP="00C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0" w:type="pct"/>
          </w:tcPr>
          <w:p w14:paraId="2AE1A71D" w14:textId="7BAAFF01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14:paraId="2DD4DE6D" w14:textId="6A05B5EF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14:paraId="5A65BBBC" w14:textId="7821734E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</w:tcPr>
          <w:p w14:paraId="0BE007B9" w14:textId="36515D3D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</w:tcPr>
          <w:p w14:paraId="2C94F151" w14:textId="6A72C832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5C1F" w:rsidRPr="0097352B" w14:paraId="1629094E" w14:textId="77777777" w:rsidTr="00CB712A">
        <w:tc>
          <w:tcPr>
            <w:tcW w:w="1394" w:type="pct"/>
            <w:vMerge/>
          </w:tcPr>
          <w:p w14:paraId="6AD70F91" w14:textId="77777777" w:rsidR="00BC5C1F" w:rsidRPr="0097352B" w:rsidRDefault="00BC5C1F" w:rsidP="00BC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vAlign w:val="center"/>
          </w:tcPr>
          <w:p w14:paraId="577D28C8" w14:textId="77777777" w:rsidR="00BC5C1F" w:rsidRPr="0097352B" w:rsidRDefault="00BC5C1F" w:rsidP="00C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10" w:type="pct"/>
          </w:tcPr>
          <w:p w14:paraId="41EB053F" w14:textId="50771A9A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14:paraId="7035253D" w14:textId="04446A21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</w:tcPr>
          <w:p w14:paraId="41E28FD1" w14:textId="4FA821D8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14:paraId="2BB42C1B" w14:textId="00273B9B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14:paraId="3A0CBFDB" w14:textId="7C265E81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5C1F" w:rsidRPr="0097352B" w14:paraId="7C5DB074" w14:textId="77777777" w:rsidTr="00CB712A">
        <w:tc>
          <w:tcPr>
            <w:tcW w:w="1394" w:type="pct"/>
            <w:vMerge/>
          </w:tcPr>
          <w:p w14:paraId="3F56B985" w14:textId="77777777" w:rsidR="00BC5C1F" w:rsidRPr="0097352B" w:rsidRDefault="00BC5C1F" w:rsidP="00BC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vAlign w:val="center"/>
          </w:tcPr>
          <w:p w14:paraId="7D180864" w14:textId="77777777" w:rsidR="00BC5C1F" w:rsidRPr="0097352B" w:rsidRDefault="00BC5C1F" w:rsidP="00C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0" w:type="pct"/>
          </w:tcPr>
          <w:p w14:paraId="7C1B6BCB" w14:textId="670479B7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14:paraId="430345B4" w14:textId="31BE5DA3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14:paraId="6F95E713" w14:textId="6F1B0F3A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</w:tcPr>
          <w:p w14:paraId="64CEB830" w14:textId="7C241C2D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pct"/>
          </w:tcPr>
          <w:p w14:paraId="697D060B" w14:textId="1059F126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5C1F" w:rsidRPr="0097352B" w14:paraId="0B25656E" w14:textId="77777777" w:rsidTr="00CB712A">
        <w:tc>
          <w:tcPr>
            <w:tcW w:w="1394" w:type="pct"/>
          </w:tcPr>
          <w:p w14:paraId="018152F2" w14:textId="77777777" w:rsidR="00BC5C1F" w:rsidRPr="0097352B" w:rsidRDefault="00BC5C1F" w:rsidP="00BC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1395" w:type="pct"/>
            <w:vAlign w:val="center"/>
          </w:tcPr>
          <w:p w14:paraId="5957BE9E" w14:textId="77777777" w:rsidR="00BC5C1F" w:rsidRPr="0097352B" w:rsidRDefault="00BC5C1F" w:rsidP="00CB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0" w:type="pct"/>
          </w:tcPr>
          <w:p w14:paraId="41165744" w14:textId="4C32D6F4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14:paraId="111E95F6" w14:textId="556D2F13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</w:tcPr>
          <w:p w14:paraId="5D6BB211" w14:textId="58B3BCF9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079B1CC2" w14:textId="02658AD5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</w:tcPr>
          <w:p w14:paraId="64AAE523" w14:textId="0C8BAFD9" w:rsidR="00BC5C1F" w:rsidRPr="0097352B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5219686" w14:textId="02D3F024" w:rsidR="00833AD1" w:rsidRPr="00886F24" w:rsidRDefault="00833AD1" w:rsidP="00833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C2253">
        <w:rPr>
          <w:rFonts w:ascii="Times New Roman" w:hAnsi="Times New Roman" w:cs="Times New Roman"/>
        </w:rPr>
        <w:t>В таблице представлены углубленные часы 7-9 классов в соответствии с</w:t>
      </w:r>
      <w:r w:rsidR="0033258E">
        <w:rPr>
          <w:rFonts w:ascii="Times New Roman" w:hAnsi="Times New Roman" w:cs="Times New Roman"/>
        </w:rPr>
        <w:t> </w:t>
      </w:r>
      <w:r w:rsidRPr="007C2253">
        <w:rPr>
          <w:rFonts w:ascii="Times New Roman" w:hAnsi="Times New Roman" w:cs="Times New Roman"/>
        </w:rPr>
        <w:t>п.</w:t>
      </w:r>
      <w:r>
        <w:rPr>
          <w:rFonts w:ascii="Times New Roman" w:hAnsi="Times New Roman" w:cs="Times New Roman"/>
        </w:rPr>
        <w:t> </w:t>
      </w:r>
      <w:r w:rsidRPr="007C2253">
        <w:rPr>
          <w:rFonts w:ascii="Times New Roman" w:hAnsi="Times New Roman" w:cs="Times New Roman"/>
        </w:rPr>
        <w:t>147, 149, 154</w:t>
      </w:r>
      <w:r>
        <w:rPr>
          <w:rFonts w:ascii="Times New Roman" w:hAnsi="Times New Roman" w:cs="Times New Roman"/>
        </w:rPr>
        <w:t xml:space="preserve"> </w:t>
      </w:r>
      <w:r w:rsidRPr="007C2253">
        <w:rPr>
          <w:rFonts w:ascii="Times New Roman" w:hAnsi="Times New Roman" w:cs="Times New Roman"/>
        </w:rPr>
        <w:t xml:space="preserve">Приказа </w:t>
      </w:r>
      <w:proofErr w:type="spellStart"/>
      <w:r w:rsidRPr="007C2253">
        <w:rPr>
          <w:rFonts w:ascii="Times New Roman" w:hAnsi="Times New Roman" w:cs="Times New Roman"/>
        </w:rPr>
        <w:t>Минпросвещения</w:t>
      </w:r>
      <w:proofErr w:type="spellEnd"/>
      <w:r w:rsidRPr="007C2253">
        <w:rPr>
          <w:rFonts w:ascii="Times New Roman" w:hAnsi="Times New Roman" w:cs="Times New Roman"/>
        </w:rPr>
        <w:t xml:space="preserve"> России от 09.10.2024</w:t>
      </w:r>
      <w:r w:rsidR="0033258E">
        <w:rPr>
          <w:rFonts w:ascii="Times New Roman" w:hAnsi="Times New Roman" w:cs="Times New Roman"/>
        </w:rPr>
        <w:t> г.</w:t>
      </w:r>
      <w:r w:rsidRPr="007C2253">
        <w:rPr>
          <w:rFonts w:ascii="Times New Roman" w:hAnsi="Times New Roman" w:cs="Times New Roman"/>
        </w:rPr>
        <w:t xml:space="preserve"> №</w:t>
      </w:r>
      <w:r w:rsidR="0033258E">
        <w:rPr>
          <w:rFonts w:ascii="Times New Roman" w:hAnsi="Times New Roman" w:cs="Times New Roman"/>
        </w:rPr>
        <w:t> </w:t>
      </w:r>
      <w:r w:rsidRPr="007C2253">
        <w:rPr>
          <w:rFonts w:ascii="Times New Roman" w:hAnsi="Times New Roman" w:cs="Times New Roman"/>
        </w:rPr>
        <w:t>704</w:t>
      </w:r>
    </w:p>
    <w:p w14:paraId="4F61E814" w14:textId="4D6C667B" w:rsidR="0005035D" w:rsidRDefault="00611893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р</w:t>
      </w:r>
      <w:r w:rsidR="004030F6">
        <w:rPr>
          <w:rFonts w:ascii="Times New Roman" w:hAnsi="Times New Roman" w:cs="Times New Roman"/>
          <w:sz w:val="28"/>
          <w:szCs w:val="28"/>
        </w:rPr>
        <w:t>абочие программы учебных предметов на углубленном уровне размещены по ссылке</w:t>
      </w:r>
      <w:r w:rsidR="00EE67E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3518" w:rsidRPr="009C22DA">
          <w:rPr>
            <w:rStyle w:val="a7"/>
            <w:rFonts w:ascii="Times New Roman" w:hAnsi="Times New Roman" w:cs="Times New Roman"/>
            <w:sz w:val="28"/>
            <w:szCs w:val="28"/>
          </w:rPr>
          <w:t>https://edsoo.ru/rabochie-programmy/</w:t>
        </w:r>
      </w:hyperlink>
      <w:r w:rsidR="001D0288">
        <w:rPr>
          <w:rFonts w:ascii="Times New Roman" w:hAnsi="Times New Roman" w:cs="Times New Roman"/>
          <w:sz w:val="28"/>
          <w:szCs w:val="28"/>
        </w:rPr>
        <w:t>.</w:t>
      </w:r>
    </w:p>
    <w:p w14:paraId="3B9AB1E3" w14:textId="62D4820C" w:rsidR="00D560C7" w:rsidRDefault="00EE67ED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Единой модели </w:t>
      </w:r>
      <w:r w:rsidR="00450B47">
        <w:rPr>
          <w:rFonts w:ascii="Times New Roman" w:hAnsi="Times New Roman" w:cs="Times New Roman"/>
          <w:sz w:val="28"/>
          <w:szCs w:val="28"/>
        </w:rPr>
        <w:t>профессиональной ориентации</w:t>
      </w:r>
      <w:r w:rsidR="004F719B">
        <w:rPr>
          <w:rFonts w:ascii="Times New Roman" w:hAnsi="Times New Roman" w:cs="Times New Roman"/>
          <w:sz w:val="28"/>
          <w:szCs w:val="28"/>
        </w:rPr>
        <w:t xml:space="preserve"> </w:t>
      </w:r>
      <w:r w:rsidR="0097352B">
        <w:rPr>
          <w:rFonts w:ascii="Times New Roman" w:hAnsi="Times New Roman" w:cs="Times New Roman"/>
          <w:sz w:val="28"/>
          <w:szCs w:val="28"/>
        </w:rPr>
        <w:br/>
      </w:r>
      <w:r w:rsidR="004F719B">
        <w:rPr>
          <w:rFonts w:ascii="Times New Roman" w:hAnsi="Times New Roman" w:cs="Times New Roman"/>
          <w:sz w:val="28"/>
          <w:szCs w:val="28"/>
        </w:rPr>
        <w:t>на продвинутом уровне в рабочую программу учебного предмета обязательно включение</w:t>
      </w:r>
      <w:r w:rsidR="00450B47">
        <w:rPr>
          <w:rFonts w:ascii="Times New Roman" w:hAnsi="Times New Roman" w:cs="Times New Roman"/>
          <w:sz w:val="28"/>
          <w:szCs w:val="28"/>
        </w:rPr>
        <w:t xml:space="preserve"> не менее 11 профориентационных уроков</w:t>
      </w:r>
      <w:r w:rsidR="00AD3E69">
        <w:rPr>
          <w:rFonts w:ascii="Times New Roman" w:hAnsi="Times New Roman" w:cs="Times New Roman"/>
          <w:sz w:val="28"/>
          <w:szCs w:val="28"/>
        </w:rPr>
        <w:t xml:space="preserve"> в год</w:t>
      </w:r>
      <w:r w:rsidR="00450B47">
        <w:rPr>
          <w:rFonts w:ascii="Times New Roman" w:hAnsi="Times New Roman" w:cs="Times New Roman"/>
          <w:sz w:val="28"/>
          <w:szCs w:val="28"/>
        </w:rPr>
        <w:t xml:space="preserve">. </w:t>
      </w:r>
      <w:r w:rsidR="0038182B">
        <w:rPr>
          <w:rFonts w:ascii="Times New Roman" w:hAnsi="Times New Roman" w:cs="Times New Roman"/>
          <w:sz w:val="28"/>
          <w:szCs w:val="28"/>
        </w:rPr>
        <w:t xml:space="preserve">В космических </w:t>
      </w:r>
      <w:r w:rsidR="0038182B">
        <w:rPr>
          <w:rFonts w:ascii="Times New Roman" w:hAnsi="Times New Roman" w:cs="Times New Roman"/>
          <w:sz w:val="28"/>
          <w:szCs w:val="28"/>
        </w:rPr>
        <w:lastRenderedPageBreak/>
        <w:t>классах рекомендуем включить уроки в программы предметов математика, информатика, физика.</w:t>
      </w:r>
    </w:p>
    <w:p w14:paraId="1062606A" w14:textId="1C5C96A2" w:rsidR="004F596D" w:rsidRPr="0067275E" w:rsidRDefault="004F596D" w:rsidP="00FB40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5E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14:paraId="270B9866" w14:textId="592EC901" w:rsidR="00A65326" w:rsidRDefault="00A65326" w:rsidP="00A65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класс:</w:t>
      </w:r>
    </w:p>
    <w:p w14:paraId="577B089D" w14:textId="73F29D8B" w:rsidR="00AB0B02" w:rsidRPr="00AB0B02" w:rsidRDefault="00AB0B02" w:rsidP="00F9684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02">
        <w:rPr>
          <w:rFonts w:ascii="Times New Roman" w:hAnsi="Times New Roman" w:cs="Times New Roman"/>
          <w:sz w:val="28"/>
          <w:szCs w:val="28"/>
        </w:rPr>
        <w:t>Числа и вычисления. Рациональные числа.</w:t>
      </w:r>
    </w:p>
    <w:p w14:paraId="260660A1" w14:textId="77777777" w:rsidR="00AB0B02" w:rsidRPr="00AB0B02" w:rsidRDefault="00AB0B02" w:rsidP="00F9684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02">
        <w:rPr>
          <w:rFonts w:ascii="Times New Roman" w:hAnsi="Times New Roman" w:cs="Times New Roman"/>
          <w:sz w:val="28"/>
          <w:szCs w:val="28"/>
        </w:rPr>
        <w:t>Алгебраические выражения.</w:t>
      </w:r>
    </w:p>
    <w:p w14:paraId="7592A7E3" w14:textId="4145ACC4" w:rsidR="00A65326" w:rsidRPr="00AB0B02" w:rsidRDefault="00AB0B02" w:rsidP="00F9684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02">
        <w:rPr>
          <w:rFonts w:ascii="Times New Roman" w:hAnsi="Times New Roman" w:cs="Times New Roman"/>
          <w:sz w:val="28"/>
          <w:szCs w:val="28"/>
        </w:rPr>
        <w:t>Координаты и графики. Функции.</w:t>
      </w:r>
    </w:p>
    <w:p w14:paraId="4093D545" w14:textId="66BC70C1" w:rsidR="00A65326" w:rsidRDefault="00A65326" w:rsidP="00A65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класс:</w:t>
      </w:r>
    </w:p>
    <w:p w14:paraId="663E932C" w14:textId="486AA5F4" w:rsidR="00146D93" w:rsidRPr="00FE6C3E" w:rsidRDefault="00146D93" w:rsidP="00F9684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3E">
        <w:rPr>
          <w:rFonts w:ascii="Times New Roman" w:hAnsi="Times New Roman" w:cs="Times New Roman"/>
          <w:sz w:val="28"/>
          <w:szCs w:val="28"/>
        </w:rPr>
        <w:t>Числа и вычисления.</w:t>
      </w:r>
    </w:p>
    <w:p w14:paraId="234CC303" w14:textId="7FE5F90A" w:rsidR="00146D93" w:rsidRPr="00FE6C3E" w:rsidRDefault="00FE6C3E" w:rsidP="00F9684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3E">
        <w:rPr>
          <w:rFonts w:ascii="Times New Roman" w:hAnsi="Times New Roman" w:cs="Times New Roman"/>
          <w:sz w:val="28"/>
          <w:szCs w:val="28"/>
        </w:rPr>
        <w:t xml:space="preserve">Алгебраические выражения. </w:t>
      </w:r>
    </w:p>
    <w:p w14:paraId="0F1FDF06" w14:textId="04893092" w:rsidR="00FE6C3E" w:rsidRDefault="00FE6C3E" w:rsidP="00F9684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3E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17723C" w14:textId="4F683F24" w:rsidR="00AB0B02" w:rsidRDefault="00AB0B02" w:rsidP="00AB0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класс:</w:t>
      </w:r>
    </w:p>
    <w:p w14:paraId="377D38EE" w14:textId="5A898EA1" w:rsidR="00FE6C3E" w:rsidRPr="00FE6C3E" w:rsidRDefault="00FE6C3E" w:rsidP="00F9684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3E">
        <w:rPr>
          <w:rFonts w:ascii="Times New Roman" w:hAnsi="Times New Roman" w:cs="Times New Roman"/>
          <w:sz w:val="28"/>
          <w:szCs w:val="28"/>
        </w:rPr>
        <w:t>Уравнения и неравенства.</w:t>
      </w:r>
    </w:p>
    <w:p w14:paraId="6A3196C5" w14:textId="3E866A0A" w:rsidR="00FE6C3E" w:rsidRPr="00FE6C3E" w:rsidRDefault="00FE6C3E" w:rsidP="00F9684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3E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765E94" w14:textId="793FAF2C" w:rsidR="00FE6C3E" w:rsidRDefault="00FE6C3E" w:rsidP="00F9684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3E">
        <w:rPr>
          <w:rFonts w:ascii="Times New Roman" w:hAnsi="Times New Roman" w:cs="Times New Roman"/>
          <w:sz w:val="28"/>
          <w:szCs w:val="28"/>
        </w:rPr>
        <w:t>Числовые последовательности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30147C" w14:textId="64F3B90A" w:rsidR="00FE6C3E" w:rsidRDefault="00FE6C3E" w:rsidP="00FE6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класс:</w:t>
      </w:r>
    </w:p>
    <w:p w14:paraId="750E9D88" w14:textId="2A570EB0" w:rsidR="00FE6C3E" w:rsidRPr="0067275E" w:rsidRDefault="0067275E" w:rsidP="00F9684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5E">
        <w:rPr>
          <w:rFonts w:ascii="Times New Roman" w:hAnsi="Times New Roman" w:cs="Times New Roman"/>
          <w:sz w:val="28"/>
          <w:szCs w:val="28"/>
        </w:rPr>
        <w:t>Множества рациональных и действительных чисел.</w:t>
      </w:r>
    </w:p>
    <w:p w14:paraId="68DB4BA7" w14:textId="048179B3" w:rsidR="0067275E" w:rsidRPr="0067275E" w:rsidRDefault="0067275E" w:rsidP="00F9684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5E">
        <w:rPr>
          <w:rFonts w:ascii="Times New Roman" w:hAnsi="Times New Roman" w:cs="Times New Roman"/>
          <w:sz w:val="28"/>
          <w:szCs w:val="28"/>
        </w:rPr>
        <w:t>Функции и графики.</w:t>
      </w:r>
    </w:p>
    <w:p w14:paraId="762682B1" w14:textId="1DA9227F" w:rsidR="0067275E" w:rsidRPr="0067275E" w:rsidRDefault="0067275E" w:rsidP="00F9684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5E">
        <w:rPr>
          <w:rFonts w:ascii="Times New Roman" w:hAnsi="Times New Roman" w:cs="Times New Roman"/>
          <w:sz w:val="28"/>
          <w:szCs w:val="28"/>
        </w:rPr>
        <w:t>Последовательности и прогрессии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144226" w14:textId="6843CB41" w:rsidR="0067275E" w:rsidRDefault="0067275E" w:rsidP="00FE6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класс:</w:t>
      </w:r>
    </w:p>
    <w:p w14:paraId="66FD4767" w14:textId="3F6CF540" w:rsidR="0067275E" w:rsidRPr="0067275E" w:rsidRDefault="0067275E" w:rsidP="00F9684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5E">
        <w:rPr>
          <w:rFonts w:ascii="Times New Roman" w:hAnsi="Times New Roman" w:cs="Times New Roman"/>
          <w:sz w:val="28"/>
          <w:szCs w:val="28"/>
        </w:rPr>
        <w:t>Логарифмическая функция.</w:t>
      </w:r>
    </w:p>
    <w:p w14:paraId="52097BAE" w14:textId="1FB0D303" w:rsidR="0067275E" w:rsidRPr="0067275E" w:rsidRDefault="0067275E" w:rsidP="00F9684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5E">
        <w:rPr>
          <w:rFonts w:ascii="Times New Roman" w:hAnsi="Times New Roman" w:cs="Times New Roman"/>
          <w:sz w:val="28"/>
          <w:szCs w:val="28"/>
        </w:rPr>
        <w:t>Тригонометрические функции и их графики.</w:t>
      </w:r>
    </w:p>
    <w:p w14:paraId="5D9BEEC2" w14:textId="01C8063D" w:rsidR="0067275E" w:rsidRPr="00FE6C3E" w:rsidRDefault="0067275E" w:rsidP="00F9684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5E">
        <w:rPr>
          <w:rFonts w:ascii="Times New Roman" w:hAnsi="Times New Roman" w:cs="Times New Roman"/>
          <w:sz w:val="28"/>
          <w:szCs w:val="28"/>
        </w:rPr>
        <w:t>Производная.</w:t>
      </w:r>
    </w:p>
    <w:p w14:paraId="24FC9EFC" w14:textId="6A7FE8F9" w:rsidR="004F596D" w:rsidRPr="00A65326" w:rsidRDefault="004F596D" w:rsidP="00A653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326">
        <w:rPr>
          <w:rFonts w:ascii="Times New Roman" w:hAnsi="Times New Roman" w:cs="Times New Roman"/>
          <w:b/>
          <w:sz w:val="28"/>
          <w:szCs w:val="28"/>
        </w:rPr>
        <w:t xml:space="preserve">Информатика </w:t>
      </w:r>
    </w:p>
    <w:p w14:paraId="48198122" w14:textId="0A0DD266" w:rsidR="00D419C0" w:rsidRDefault="00D419C0" w:rsidP="00D41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класс:</w:t>
      </w:r>
    </w:p>
    <w:p w14:paraId="19EC2E84" w14:textId="61D429DF" w:rsidR="004F596D" w:rsidRDefault="00D419C0" w:rsidP="00F9684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Программы и данные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573518" w14:textId="6CAD1672" w:rsidR="00D419C0" w:rsidRDefault="00D419C0" w:rsidP="00F9684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Компьютерные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43151D" w14:textId="65811870" w:rsidR="00D419C0" w:rsidRDefault="00D419C0" w:rsidP="00F9684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Информация и информационные процессы.</w:t>
      </w:r>
    </w:p>
    <w:p w14:paraId="24936B16" w14:textId="3C8FB7FF" w:rsidR="00D419C0" w:rsidRDefault="00D419C0" w:rsidP="00D41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класс:</w:t>
      </w:r>
    </w:p>
    <w:p w14:paraId="20010677" w14:textId="0ECC18E4" w:rsidR="00D419C0" w:rsidRDefault="00D419C0" w:rsidP="00F9684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 xml:space="preserve">Исполнители и алгоритмы. Алгоритмические Конструкции. </w:t>
      </w:r>
    </w:p>
    <w:p w14:paraId="46E394F4" w14:textId="384DC922" w:rsidR="00D419C0" w:rsidRPr="00D419C0" w:rsidRDefault="00D419C0" w:rsidP="00F9684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Язык программирования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A218CB" w14:textId="3CA8A5B1" w:rsidR="00D419C0" w:rsidRDefault="00D419C0" w:rsidP="00F9684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Анализ алгоритмов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D3B89D" w14:textId="77777777" w:rsidR="00AD3E69" w:rsidRDefault="00AD3E69" w:rsidP="00D41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7E794" w14:textId="28FE035C" w:rsidR="00D419C0" w:rsidRDefault="00D419C0" w:rsidP="00D41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класс:</w:t>
      </w:r>
    </w:p>
    <w:p w14:paraId="6158D2B0" w14:textId="3F7648DA" w:rsidR="00D419C0" w:rsidRDefault="00D419C0" w:rsidP="00F9684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Глобальная сеть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9C0">
        <w:rPr>
          <w:rFonts w:ascii="Times New Roman" w:hAnsi="Times New Roman" w:cs="Times New Roman"/>
          <w:sz w:val="28"/>
          <w:szCs w:val="28"/>
        </w:rPr>
        <w:t>Интернет и 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9C0"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9C0">
        <w:rPr>
          <w:rFonts w:ascii="Times New Roman" w:hAnsi="Times New Roman" w:cs="Times New Roman"/>
          <w:sz w:val="28"/>
          <w:szCs w:val="28"/>
        </w:rPr>
        <w:t>поведения в 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75839C" w14:textId="3E149995" w:rsidR="00D419C0" w:rsidRDefault="00D419C0" w:rsidP="00F9684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9C0">
        <w:rPr>
          <w:rFonts w:ascii="Times New Roman" w:hAnsi="Times New Roman" w:cs="Times New Roman"/>
          <w:sz w:val="28"/>
          <w:szCs w:val="28"/>
        </w:rPr>
        <w:t>как метод познания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AB8B8C" w14:textId="2DD9F6CB" w:rsidR="00D419C0" w:rsidRDefault="00D419C0" w:rsidP="00F9684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C0">
        <w:rPr>
          <w:rFonts w:ascii="Times New Roman" w:hAnsi="Times New Roman" w:cs="Times New Roman"/>
          <w:sz w:val="28"/>
          <w:szCs w:val="28"/>
        </w:rPr>
        <w:t>Разработка алгоритмов и программ</w:t>
      </w:r>
      <w:r w:rsidR="00A65326">
        <w:rPr>
          <w:rFonts w:ascii="Times New Roman" w:hAnsi="Times New Roman" w:cs="Times New Roman"/>
          <w:sz w:val="28"/>
          <w:szCs w:val="28"/>
        </w:rPr>
        <w:t>.</w:t>
      </w:r>
    </w:p>
    <w:p w14:paraId="593B95C9" w14:textId="2F187C58" w:rsidR="00A65326" w:rsidRDefault="00A65326" w:rsidP="00A65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класс:</w:t>
      </w:r>
    </w:p>
    <w:p w14:paraId="59671582" w14:textId="1A206E55" w:rsidR="00A65326" w:rsidRPr="00A65326" w:rsidRDefault="00A65326" w:rsidP="00F9684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326">
        <w:rPr>
          <w:rFonts w:ascii="Times New Roman" w:hAnsi="Times New Roman" w:cs="Times New Roman"/>
          <w:sz w:val="28"/>
          <w:szCs w:val="28"/>
        </w:rPr>
        <w:t>Компьютер: аппаратное и программное обеспечение, файловая система.</w:t>
      </w:r>
    </w:p>
    <w:p w14:paraId="5D1CB0D9" w14:textId="69357929" w:rsidR="00A65326" w:rsidRPr="00A65326" w:rsidRDefault="00A65326" w:rsidP="00F9684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326">
        <w:rPr>
          <w:rFonts w:ascii="Times New Roman" w:hAnsi="Times New Roman" w:cs="Times New Roman"/>
          <w:sz w:val="28"/>
          <w:szCs w:val="28"/>
        </w:rPr>
        <w:t>Информация и информационные процессы.</w:t>
      </w:r>
    </w:p>
    <w:p w14:paraId="43760DC5" w14:textId="5C29C311" w:rsidR="00A65326" w:rsidRDefault="00A65326" w:rsidP="00F9684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326">
        <w:rPr>
          <w:rFonts w:ascii="Times New Roman" w:hAnsi="Times New Roman" w:cs="Times New Roman"/>
          <w:sz w:val="28"/>
          <w:szCs w:val="28"/>
        </w:rPr>
        <w:t>Представление информации в компьютере.</w:t>
      </w:r>
    </w:p>
    <w:p w14:paraId="7A1B8A76" w14:textId="1DDD98CC" w:rsidR="00D419C0" w:rsidRDefault="00D419C0" w:rsidP="00A65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класс:</w:t>
      </w:r>
    </w:p>
    <w:p w14:paraId="6A677F7F" w14:textId="293116BF" w:rsidR="00D419C0" w:rsidRPr="00A65326" w:rsidRDefault="00D419C0" w:rsidP="00F9684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326">
        <w:rPr>
          <w:rFonts w:ascii="Times New Roman" w:hAnsi="Times New Roman" w:cs="Times New Roman"/>
          <w:sz w:val="28"/>
          <w:szCs w:val="28"/>
        </w:rPr>
        <w:lastRenderedPageBreak/>
        <w:t>Информационное моделирование</w:t>
      </w:r>
    </w:p>
    <w:p w14:paraId="5B427833" w14:textId="1D525B5A" w:rsidR="00A65326" w:rsidRPr="00A65326" w:rsidRDefault="00A65326" w:rsidP="00F9684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326">
        <w:rPr>
          <w:rFonts w:ascii="Times New Roman" w:hAnsi="Times New Roman" w:cs="Times New Roman"/>
          <w:sz w:val="28"/>
          <w:szCs w:val="28"/>
        </w:rPr>
        <w:t>Алгоритмы и элементы программирования</w:t>
      </w:r>
    </w:p>
    <w:p w14:paraId="7B873E0B" w14:textId="3D021127" w:rsidR="00A65326" w:rsidRDefault="00A65326" w:rsidP="00F9684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326">
        <w:rPr>
          <w:rFonts w:ascii="Times New Roman" w:hAnsi="Times New Roman" w:cs="Times New Roman"/>
          <w:sz w:val="28"/>
          <w:szCs w:val="28"/>
        </w:rPr>
        <w:t>Средства искусственного интеллекта</w:t>
      </w:r>
    </w:p>
    <w:p w14:paraId="43331A91" w14:textId="321566F5" w:rsidR="00A160C8" w:rsidRPr="00A65326" w:rsidRDefault="00FB40BC" w:rsidP="00A653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326">
        <w:rPr>
          <w:rFonts w:ascii="Times New Roman" w:hAnsi="Times New Roman" w:cs="Times New Roman"/>
          <w:b/>
          <w:sz w:val="28"/>
          <w:szCs w:val="28"/>
        </w:rPr>
        <w:t>Физика</w:t>
      </w:r>
      <w:r w:rsidR="00A160C8" w:rsidRPr="00A653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784E2C" w14:textId="10CDD2DA" w:rsidR="00EE67ED" w:rsidRDefault="00A160C8" w:rsidP="00A1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класс:</w:t>
      </w:r>
    </w:p>
    <w:p w14:paraId="22295B2F" w14:textId="186F7272" w:rsidR="00A160C8" w:rsidRPr="00A160C8" w:rsidRDefault="00A160C8" w:rsidP="00F968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Воздухоплавание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4DE7B8" w14:textId="0686488C" w:rsidR="00A160C8" w:rsidRPr="00A160C8" w:rsidRDefault="00A160C8" w:rsidP="00F968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Давление жидкости и газов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6B08A2" w14:textId="6899E11F" w:rsidR="00A160C8" w:rsidRPr="00A160C8" w:rsidRDefault="00A160C8" w:rsidP="00F968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Простые механизмы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066885" w14:textId="725E604A" w:rsidR="00A160C8" w:rsidRPr="00A160C8" w:rsidRDefault="00A160C8" w:rsidP="00F968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Вес тела в невесомости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7ED200" w14:textId="29A0E4A8" w:rsidR="00A160C8" w:rsidRDefault="00A160C8" w:rsidP="00F968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Агрегатное состояние вещества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C6A555" w14:textId="49855168" w:rsidR="00A160C8" w:rsidRDefault="00A160C8" w:rsidP="00A1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класс:</w:t>
      </w:r>
    </w:p>
    <w:p w14:paraId="1A90E1F1" w14:textId="1C70B88E" w:rsidR="00A160C8" w:rsidRPr="00A160C8" w:rsidRDefault="00A160C8" w:rsidP="00F96846">
      <w:pPr>
        <w:pStyle w:val="a4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Магнитное поле земли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2998E1" w14:textId="2B64E9EB" w:rsidR="00A160C8" w:rsidRPr="00A160C8" w:rsidRDefault="00A160C8" w:rsidP="00F96846">
      <w:pPr>
        <w:pStyle w:val="a4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Тепловые двигатели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C73BCD" w14:textId="596E970A" w:rsidR="00A160C8" w:rsidRPr="00A160C8" w:rsidRDefault="00A160C8" w:rsidP="00F96846">
      <w:pPr>
        <w:pStyle w:val="a4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Поверхностное движение, смачивание, капиллярное 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4B694B" w14:textId="02A53D18" w:rsidR="00A160C8" w:rsidRPr="00A160C8" w:rsidRDefault="00A160C8" w:rsidP="00F96846">
      <w:pPr>
        <w:pStyle w:val="a4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Электрический ток в металлах, жидкостях, газах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5E7C18" w14:textId="182568C2" w:rsidR="00A160C8" w:rsidRDefault="00A160C8" w:rsidP="00F96846">
      <w:pPr>
        <w:pStyle w:val="a4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Источники электрического тока. Фотоэлементы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08D6AE" w14:textId="120E28D9" w:rsidR="00A160C8" w:rsidRDefault="00A160C8" w:rsidP="00A1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класс:</w:t>
      </w:r>
    </w:p>
    <w:p w14:paraId="4441CEC5" w14:textId="6E30A64E" w:rsidR="00A160C8" w:rsidRPr="00A160C8" w:rsidRDefault="00A160C8" w:rsidP="00F96846">
      <w:pPr>
        <w:pStyle w:val="a4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Закон Бернулли и подъемная сила крыла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6B6B27" w14:textId="5B68E849" w:rsidR="00A160C8" w:rsidRPr="00A160C8" w:rsidRDefault="00A160C8" w:rsidP="00F96846">
      <w:pPr>
        <w:pStyle w:val="a4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Первая космическая скорость. Невесомость. Перегрузки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775586" w14:textId="62A40C5D" w:rsidR="00A160C8" w:rsidRPr="00A160C8" w:rsidRDefault="00A160C8" w:rsidP="00F96846">
      <w:pPr>
        <w:pStyle w:val="a4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Реактивное движение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8A04A5" w14:textId="4A7B2F71" w:rsidR="00A160C8" w:rsidRPr="00A160C8" w:rsidRDefault="00A160C8" w:rsidP="00F96846">
      <w:pPr>
        <w:pStyle w:val="a4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Радиолокация. Космическая связь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8E2F8E" w14:textId="72D7CBDA" w:rsidR="00A160C8" w:rsidRDefault="00A160C8" w:rsidP="00F96846">
      <w:pPr>
        <w:pStyle w:val="a4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Использование полного отражения в оптоволоконной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80ECB5" w14:textId="793B525F" w:rsidR="00A160C8" w:rsidRDefault="00A160C8" w:rsidP="00A1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класс:</w:t>
      </w:r>
    </w:p>
    <w:p w14:paraId="2EB98982" w14:textId="5BB4672D" w:rsidR="00A160C8" w:rsidRPr="00A160C8" w:rsidRDefault="00A160C8" w:rsidP="00F96846">
      <w:pPr>
        <w:pStyle w:val="a4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Реактивное движение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60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6DF88" w14:textId="32E7024A" w:rsidR="00A160C8" w:rsidRPr="00A160C8" w:rsidRDefault="00A160C8" w:rsidP="00F96846">
      <w:pPr>
        <w:pStyle w:val="a4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Закон всемирного тяготения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60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5DAF5A" w14:textId="634F9BA9" w:rsidR="00A160C8" w:rsidRPr="00A160C8" w:rsidRDefault="00A160C8" w:rsidP="00F96846">
      <w:pPr>
        <w:pStyle w:val="a4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Законы Кеплера. Первая космическая скорость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60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40ECE" w14:textId="001386E1" w:rsidR="00A160C8" w:rsidRPr="00A160C8" w:rsidRDefault="00A160C8" w:rsidP="00F96846">
      <w:pPr>
        <w:pStyle w:val="a4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Технические устройства и технологические процессы: подшипники, движение искусственных спутников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5D88D0" w14:textId="082A091C" w:rsidR="00A160C8" w:rsidRPr="00A160C8" w:rsidRDefault="00A160C8" w:rsidP="00F96846">
      <w:pPr>
        <w:pStyle w:val="a4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160C8">
        <w:rPr>
          <w:rFonts w:ascii="Times New Roman" w:hAnsi="Times New Roman" w:cs="Times New Roman"/>
          <w:sz w:val="28"/>
          <w:szCs w:val="28"/>
        </w:rPr>
        <w:t>Полупроводниковые приборы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E34033" w14:textId="1BA3DA2B" w:rsidR="00FB40BC" w:rsidRDefault="004F596D" w:rsidP="004F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класс:</w:t>
      </w:r>
    </w:p>
    <w:p w14:paraId="77F56EB2" w14:textId="335FB757" w:rsidR="004F596D" w:rsidRDefault="004F596D" w:rsidP="00F96846">
      <w:pPr>
        <w:pStyle w:val="a4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F596D">
        <w:rPr>
          <w:rFonts w:ascii="Times New Roman" w:hAnsi="Times New Roman" w:cs="Times New Roman"/>
          <w:sz w:val="28"/>
          <w:szCs w:val="28"/>
        </w:rPr>
        <w:t>Ускорители элементарных частиц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102465" w14:textId="7A094EDB" w:rsidR="004F596D" w:rsidRPr="004F596D" w:rsidRDefault="004F596D" w:rsidP="00F96846">
      <w:pPr>
        <w:pStyle w:val="a4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F596D">
        <w:rPr>
          <w:rFonts w:ascii="Times New Roman" w:hAnsi="Times New Roman" w:cs="Times New Roman"/>
          <w:sz w:val="28"/>
          <w:szCs w:val="28"/>
        </w:rPr>
        <w:t>Защита от электризации тел при движении в магнитном поле земли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C2D8B8" w14:textId="522327FC" w:rsidR="004F596D" w:rsidRPr="004F596D" w:rsidRDefault="004F596D" w:rsidP="00F96846">
      <w:pPr>
        <w:pStyle w:val="a4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F596D">
        <w:rPr>
          <w:rFonts w:ascii="Times New Roman" w:hAnsi="Times New Roman" w:cs="Times New Roman"/>
          <w:sz w:val="28"/>
          <w:szCs w:val="28"/>
        </w:rPr>
        <w:t>Производство, передача и потребление электроэнергии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39C6A4" w14:textId="29C1D546" w:rsidR="004F596D" w:rsidRPr="004F596D" w:rsidRDefault="004F596D" w:rsidP="00F96846">
      <w:pPr>
        <w:pStyle w:val="a4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F596D">
        <w:rPr>
          <w:rFonts w:ascii="Times New Roman" w:hAnsi="Times New Roman" w:cs="Times New Roman"/>
          <w:sz w:val="28"/>
          <w:szCs w:val="28"/>
        </w:rPr>
        <w:t>Ультразвуковая диагностика в технике и медицине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F52021" w14:textId="37E54DC3" w:rsidR="004F596D" w:rsidRDefault="004F596D" w:rsidP="00F96846">
      <w:pPr>
        <w:pStyle w:val="a4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F596D">
        <w:rPr>
          <w:rFonts w:ascii="Times New Roman" w:hAnsi="Times New Roman" w:cs="Times New Roman"/>
          <w:sz w:val="28"/>
          <w:szCs w:val="28"/>
        </w:rPr>
        <w:t>Нерешенные проблемы астрономии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76F578" w14:textId="0F48201D" w:rsidR="00C25B5C" w:rsidRPr="00067BCB" w:rsidRDefault="00C25B5C" w:rsidP="00C2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01671293"/>
      <w:r w:rsidRPr="00067BCB">
        <w:rPr>
          <w:rFonts w:ascii="Times New Roman" w:hAnsi="Times New Roman" w:cs="Times New Roman"/>
          <w:sz w:val="28"/>
          <w:szCs w:val="28"/>
        </w:rPr>
        <w:t xml:space="preserve">Профориентационный урок должен быть направлен на формирование мотивации к получению профессий </w:t>
      </w:r>
      <w:r>
        <w:rPr>
          <w:rFonts w:ascii="Times New Roman" w:hAnsi="Times New Roman" w:cs="Times New Roman"/>
          <w:sz w:val="28"/>
          <w:szCs w:val="28"/>
        </w:rPr>
        <w:t>космической</w:t>
      </w:r>
      <w:r w:rsidRPr="00067BCB">
        <w:rPr>
          <w:rFonts w:ascii="Times New Roman" w:hAnsi="Times New Roman" w:cs="Times New Roman"/>
          <w:sz w:val="28"/>
          <w:szCs w:val="28"/>
        </w:rPr>
        <w:t xml:space="preserve"> сферы. Рекомендуем его проводить с использованием следующей технологической карты:</w:t>
      </w:r>
    </w:p>
    <w:p w14:paraId="2CB3ED83" w14:textId="77777777" w:rsidR="00C25B5C" w:rsidRPr="00067BCB" w:rsidRDefault="00C25B5C" w:rsidP="00C2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Таблица «Технологическая карта профориентационного урока»</w:t>
      </w:r>
    </w:p>
    <w:p w14:paraId="0DAB8A2B" w14:textId="77777777" w:rsidR="00C25B5C" w:rsidRPr="00067BCB" w:rsidRDefault="00C25B5C" w:rsidP="00C25B5C">
      <w:pPr>
        <w:spacing w:after="0"/>
        <w:rPr>
          <w:rFonts w:ascii="Times New Roman" w:eastAsia="Arial Unicode MS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2410"/>
      </w:tblGrid>
      <w:tr w:rsidR="00C25B5C" w:rsidRPr="00067BCB" w14:paraId="5ACD7CF3" w14:textId="77777777" w:rsidTr="00B6524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E0435B" w14:textId="77777777" w:rsidR="00C25B5C" w:rsidRPr="00067BCB" w:rsidRDefault="00C25B5C" w:rsidP="00B6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84A239" w14:textId="77777777" w:rsidR="00C25B5C" w:rsidRPr="00067BCB" w:rsidRDefault="00C25B5C" w:rsidP="00B6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5025F8" w14:textId="77777777" w:rsidR="00C25B5C" w:rsidRPr="00067BCB" w:rsidRDefault="00C25B5C" w:rsidP="00B6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C25B5C" w:rsidRPr="00067BCB" w14:paraId="513911D4" w14:textId="77777777" w:rsidTr="00B65242">
        <w:trPr>
          <w:trHeight w:val="27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F58A9" w14:textId="77777777" w:rsidR="00C25B5C" w:rsidRPr="00067BCB" w:rsidRDefault="00C25B5C" w:rsidP="00F9684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Мотивационно-вовлекающий этап</w:t>
            </w:r>
          </w:p>
        </w:tc>
      </w:tr>
      <w:tr w:rsidR="00C25B5C" w:rsidRPr="00067BCB" w14:paraId="51EDCCC8" w14:textId="77777777" w:rsidTr="00B65242">
        <w:trPr>
          <w:trHeight w:val="55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6DC1F8" w14:textId="77777777" w:rsidR="00C25B5C" w:rsidRPr="00067BCB" w:rsidRDefault="00C25B5C" w:rsidP="00B6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6F34E" w14:textId="77777777" w:rsidR="00C25B5C" w:rsidRPr="00067BCB" w:rsidRDefault="00C25B5C" w:rsidP="00B6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Интерактивные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B142" w14:textId="77777777" w:rsidR="00C25B5C" w:rsidRPr="00067BCB" w:rsidRDefault="00C25B5C" w:rsidP="00B6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14:paraId="1EBCF41D" w14:textId="77777777" w:rsidR="00C25B5C" w:rsidRPr="00067BCB" w:rsidRDefault="00C25B5C" w:rsidP="00B6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</w:tr>
      <w:tr w:rsidR="00C25B5C" w:rsidRPr="00067BCB" w14:paraId="6F41CC3E" w14:textId="77777777" w:rsidTr="00B65242">
        <w:trPr>
          <w:trHeight w:val="273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031A" w14:textId="77777777" w:rsidR="00C25B5C" w:rsidRPr="00067BCB" w:rsidRDefault="00C25B5C" w:rsidP="00F96846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7BCB">
              <w:rPr>
                <w:rFonts w:ascii="Times New Roman" w:hAnsi="Times New Roman" w:cs="Times New Roman"/>
              </w:rPr>
              <w:t>Информационно-просветительский этап</w:t>
            </w:r>
          </w:p>
        </w:tc>
      </w:tr>
      <w:tr w:rsidR="00C25B5C" w:rsidRPr="00067BCB" w14:paraId="7FC3ED1F" w14:textId="77777777" w:rsidTr="00B65242">
        <w:trPr>
          <w:trHeight w:val="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55185" w14:textId="77777777" w:rsidR="00C25B5C" w:rsidRPr="00067BCB" w:rsidRDefault="00C25B5C" w:rsidP="00B652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543D7" w14:textId="77777777" w:rsidR="00C25B5C" w:rsidRPr="00067BCB" w:rsidRDefault="00C25B5C" w:rsidP="00B6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Интерактивные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1877DB" w14:textId="77777777" w:rsidR="00C25B5C" w:rsidRPr="00067BCB" w:rsidRDefault="00C25B5C" w:rsidP="00B65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7B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Предметные</w:t>
            </w:r>
          </w:p>
          <w:p w14:paraId="3FBAE3DA" w14:textId="77777777" w:rsidR="00C25B5C" w:rsidRPr="00067BCB" w:rsidRDefault="00C25B5C" w:rsidP="00B6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B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Метапредметные</w:t>
            </w:r>
          </w:p>
        </w:tc>
      </w:tr>
      <w:tr w:rsidR="00C25B5C" w:rsidRPr="00067BCB" w14:paraId="56C2C4C6" w14:textId="77777777" w:rsidTr="00B65242">
        <w:trPr>
          <w:trHeight w:val="279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CB0AE" w14:textId="77777777" w:rsidR="00C25B5C" w:rsidRPr="00067BCB" w:rsidRDefault="00C25B5C" w:rsidP="00F9684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Личностно-развивающий этап</w:t>
            </w:r>
          </w:p>
        </w:tc>
      </w:tr>
      <w:tr w:rsidR="00C25B5C" w:rsidRPr="00067BCB" w14:paraId="58EA6DC1" w14:textId="77777777" w:rsidTr="00B65242">
        <w:trPr>
          <w:trHeight w:val="42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03B74D" w14:textId="77777777" w:rsidR="00C25B5C" w:rsidRPr="00067BCB" w:rsidRDefault="00C25B5C" w:rsidP="00B65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9BB081" w14:textId="77777777" w:rsidR="00C25B5C" w:rsidRPr="00067BCB" w:rsidRDefault="00C25B5C" w:rsidP="00B65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sz w:val="24"/>
                <w:szCs w:val="24"/>
              </w:rPr>
              <w:t>Интерактивные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F3328" w14:textId="77777777" w:rsidR="00C25B5C" w:rsidRPr="00067BCB" w:rsidRDefault="00C25B5C" w:rsidP="00B65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BCB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Метапредметные</w:t>
            </w:r>
          </w:p>
        </w:tc>
      </w:tr>
      <w:bookmarkEnd w:id="2"/>
    </w:tbl>
    <w:p w14:paraId="3481785B" w14:textId="77777777" w:rsidR="00C25B5C" w:rsidRPr="00067BCB" w:rsidRDefault="00C25B5C" w:rsidP="00C2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2FC78" w14:textId="77777777" w:rsidR="00C25B5C" w:rsidRPr="00067BCB" w:rsidRDefault="00C25B5C" w:rsidP="00C25B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201671351"/>
      <w:r w:rsidRPr="00067BCB">
        <w:rPr>
          <w:rFonts w:ascii="Times New Roman" w:hAnsi="Times New Roman" w:cs="Times New Roman"/>
          <w:bCs/>
          <w:sz w:val="28"/>
          <w:szCs w:val="28"/>
        </w:rPr>
        <w:t>Для изучения основ профессии и интересных фактов о выбранной профессии рекомендуем следующее количество часов и перечень профильных и предпрофессиональных курсов:</w:t>
      </w:r>
    </w:p>
    <w:bookmarkEnd w:id="3"/>
    <w:p w14:paraId="0D988F6E" w14:textId="64B6D90C" w:rsidR="0066410A" w:rsidRDefault="0066410A" w:rsidP="00EB144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446">
        <w:rPr>
          <w:rFonts w:ascii="Times New Roman" w:hAnsi="Times New Roman" w:cs="Times New Roman"/>
          <w:sz w:val="28"/>
          <w:szCs w:val="28"/>
        </w:rPr>
        <w:t>Таблица «</w:t>
      </w:r>
      <w:r w:rsidR="00CB664B">
        <w:rPr>
          <w:rFonts w:ascii="Times New Roman" w:hAnsi="Times New Roman" w:cs="Times New Roman"/>
          <w:sz w:val="28"/>
          <w:szCs w:val="28"/>
        </w:rPr>
        <w:t>Количество часов учебных занятий в неделю по профильным и предпрофессиональным курсам»</w:t>
      </w:r>
    </w:p>
    <w:tbl>
      <w:tblPr>
        <w:tblStyle w:val="a8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290"/>
        <w:gridCol w:w="1015"/>
        <w:gridCol w:w="1010"/>
        <w:gridCol w:w="1010"/>
        <w:gridCol w:w="1010"/>
        <w:gridCol w:w="1010"/>
      </w:tblGrid>
      <w:tr w:rsidR="0066410A" w:rsidRPr="00151944" w14:paraId="29040F6E" w14:textId="77777777" w:rsidTr="0066410A">
        <w:tc>
          <w:tcPr>
            <w:tcW w:w="4673" w:type="dxa"/>
          </w:tcPr>
          <w:p w14:paraId="5F274C51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</w:p>
        </w:tc>
        <w:tc>
          <w:tcPr>
            <w:tcW w:w="1134" w:type="dxa"/>
          </w:tcPr>
          <w:p w14:paraId="01A7A6AE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14:paraId="17B2203A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14:paraId="278B21B2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14:paraId="1F9879BA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8" w:type="dxa"/>
          </w:tcPr>
          <w:p w14:paraId="37829E6A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66410A" w:rsidRPr="00151944" w14:paraId="5FF4C6C6" w14:textId="77777777" w:rsidTr="0066410A">
        <w:tc>
          <w:tcPr>
            <w:tcW w:w="4673" w:type="dxa"/>
          </w:tcPr>
          <w:p w14:paraId="1BD0B2B3" w14:textId="77777777" w:rsidR="0066410A" w:rsidRPr="00151944" w:rsidRDefault="0066410A" w:rsidP="00664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Профильные курсы</w:t>
            </w:r>
          </w:p>
        </w:tc>
        <w:tc>
          <w:tcPr>
            <w:tcW w:w="1134" w:type="dxa"/>
          </w:tcPr>
          <w:p w14:paraId="3064384C" w14:textId="202DDFF8" w:rsidR="0066410A" w:rsidRPr="005F3518" w:rsidRDefault="00AD3E69" w:rsidP="006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FD08917" w14:textId="56D63C39" w:rsidR="0066410A" w:rsidRPr="005F3518" w:rsidRDefault="00D443ED" w:rsidP="006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27E3CA" w14:textId="77777777" w:rsidR="0066410A" w:rsidRPr="005F3518" w:rsidRDefault="0066410A" w:rsidP="006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5A8B34" w14:textId="1A90BE39" w:rsidR="0066410A" w:rsidRPr="005F3518" w:rsidRDefault="0075488E" w:rsidP="006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14:paraId="0B9B4D65" w14:textId="1C84C8A8" w:rsidR="0066410A" w:rsidRPr="005F3518" w:rsidRDefault="00482218" w:rsidP="006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6A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6410A" w:rsidRPr="00151944" w14:paraId="6697C98B" w14:textId="77777777" w:rsidTr="0066410A">
        <w:tc>
          <w:tcPr>
            <w:tcW w:w="4673" w:type="dxa"/>
          </w:tcPr>
          <w:p w14:paraId="4C7A84C7" w14:textId="77777777" w:rsidR="0066410A" w:rsidRPr="00151944" w:rsidRDefault="0066410A" w:rsidP="00664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 xml:space="preserve">Предпрофессиональные курсы </w:t>
            </w:r>
          </w:p>
        </w:tc>
        <w:tc>
          <w:tcPr>
            <w:tcW w:w="1134" w:type="dxa"/>
          </w:tcPr>
          <w:p w14:paraId="1344A0E2" w14:textId="6B04DD87" w:rsidR="0066410A" w:rsidRPr="005F3518" w:rsidRDefault="00AD3E69" w:rsidP="006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ADCC8BB" w14:textId="2D6AA630" w:rsidR="0066410A" w:rsidRPr="005F3518" w:rsidRDefault="0066410A" w:rsidP="006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0D847B" w14:textId="77777777" w:rsidR="0066410A" w:rsidRPr="005F3518" w:rsidRDefault="0066410A" w:rsidP="006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A00E4C" w14:textId="139CC8BB" w:rsidR="0066410A" w:rsidRPr="005F3518" w:rsidRDefault="0075488E" w:rsidP="006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14:paraId="7F512224" w14:textId="3A81BB1B" w:rsidR="0066410A" w:rsidRPr="005F3518" w:rsidRDefault="00482218" w:rsidP="006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D727E82" w14:textId="4E48122E" w:rsidR="00450B47" w:rsidRDefault="004F719B" w:rsidP="00EB144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</w:t>
      </w:r>
      <w:r w:rsidR="00CB664B">
        <w:rPr>
          <w:rFonts w:ascii="Times New Roman" w:hAnsi="Times New Roman" w:cs="Times New Roman"/>
          <w:sz w:val="28"/>
          <w:szCs w:val="28"/>
        </w:rPr>
        <w:t>Перечень рекомендуемых</w:t>
      </w:r>
      <w:r w:rsidR="00482218">
        <w:rPr>
          <w:rFonts w:ascii="Times New Roman" w:hAnsi="Times New Roman" w:cs="Times New Roman"/>
          <w:sz w:val="28"/>
          <w:szCs w:val="28"/>
        </w:rPr>
        <w:t xml:space="preserve"> профильных и предпрофессиональных</w:t>
      </w:r>
      <w:r w:rsidR="00CB664B">
        <w:rPr>
          <w:rFonts w:ascii="Times New Roman" w:hAnsi="Times New Roman" w:cs="Times New Roman"/>
          <w:sz w:val="28"/>
          <w:szCs w:val="28"/>
        </w:rPr>
        <w:t xml:space="preserve"> курсов </w:t>
      </w:r>
      <w:r w:rsidR="00DF73E4" w:rsidRPr="00EC6A90">
        <w:rPr>
          <w:rFonts w:ascii="Times New Roman" w:hAnsi="Times New Roman" w:cs="Times New Roman"/>
          <w:sz w:val="28"/>
          <w:szCs w:val="28"/>
        </w:rPr>
        <w:t>инженерно-космическ</w:t>
      </w:r>
      <w:r w:rsidR="00DF73E4">
        <w:rPr>
          <w:rFonts w:ascii="Times New Roman" w:hAnsi="Times New Roman" w:cs="Times New Roman"/>
          <w:sz w:val="28"/>
          <w:szCs w:val="28"/>
        </w:rPr>
        <w:t>ого</w:t>
      </w:r>
      <w:r w:rsidR="00DF73E4" w:rsidRPr="00EC6A90">
        <w:rPr>
          <w:rFonts w:ascii="Times New Roman" w:hAnsi="Times New Roman" w:cs="Times New Roman"/>
          <w:sz w:val="28"/>
          <w:szCs w:val="28"/>
        </w:rPr>
        <w:t xml:space="preserve"> </w:t>
      </w:r>
      <w:r w:rsidR="00CB664B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4946" w:type="pct"/>
        <w:tblLook w:val="04A0" w:firstRow="1" w:lastRow="0" w:firstColumn="1" w:lastColumn="0" w:noHBand="0" w:noVBand="1"/>
      </w:tblPr>
      <w:tblGrid>
        <w:gridCol w:w="704"/>
        <w:gridCol w:w="965"/>
        <w:gridCol w:w="7575"/>
      </w:tblGrid>
      <w:tr w:rsidR="00D443ED" w:rsidRPr="0097352B" w14:paraId="376C0A34" w14:textId="77777777" w:rsidTr="0045092A">
        <w:trPr>
          <w:tblHeader/>
        </w:trPr>
        <w:tc>
          <w:tcPr>
            <w:tcW w:w="381" w:type="pct"/>
            <w:vAlign w:val="center"/>
          </w:tcPr>
          <w:p w14:paraId="0D16B97C" w14:textId="688C3929" w:rsidR="00D443ED" w:rsidRPr="0097352B" w:rsidRDefault="00D443ED" w:rsidP="00890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2" w:type="pct"/>
            <w:vAlign w:val="center"/>
          </w:tcPr>
          <w:p w14:paraId="3BD68BD6" w14:textId="3C63E4EB" w:rsidR="00D443ED" w:rsidRPr="0097352B" w:rsidRDefault="00D443ED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97" w:type="pct"/>
            <w:vAlign w:val="center"/>
          </w:tcPr>
          <w:p w14:paraId="30BF56A7" w14:textId="40DA48F3" w:rsidR="00D443ED" w:rsidRPr="0097352B" w:rsidRDefault="00D443ED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</w:tr>
      <w:tr w:rsidR="00482218" w:rsidRPr="0097352B" w14:paraId="16D14534" w14:textId="77777777" w:rsidTr="0045092A">
        <w:trPr>
          <w:tblHeader/>
        </w:trPr>
        <w:tc>
          <w:tcPr>
            <w:tcW w:w="381" w:type="pct"/>
            <w:vAlign w:val="center"/>
          </w:tcPr>
          <w:p w14:paraId="31871332" w14:textId="77777777" w:rsidR="00482218" w:rsidRPr="0097352B" w:rsidRDefault="00482218" w:rsidP="00890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25F8303E" w14:textId="77777777" w:rsidR="00482218" w:rsidRPr="0097352B" w:rsidRDefault="00482218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vAlign w:val="center"/>
          </w:tcPr>
          <w:p w14:paraId="3D5F9483" w14:textId="603369D2" w:rsidR="00482218" w:rsidRPr="00540007" w:rsidRDefault="00482218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07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Профильные курсы</w:t>
            </w:r>
          </w:p>
        </w:tc>
      </w:tr>
      <w:tr w:rsidR="00D443ED" w:rsidRPr="00151944" w14:paraId="1CDB87D6" w14:textId="77777777" w:rsidTr="0045092A">
        <w:tc>
          <w:tcPr>
            <w:tcW w:w="381" w:type="pct"/>
            <w:vAlign w:val="center"/>
          </w:tcPr>
          <w:p w14:paraId="46D035F2" w14:textId="36273BDE" w:rsidR="00D443ED" w:rsidRPr="00890680" w:rsidRDefault="00D443ED" w:rsidP="00F96846">
            <w:pPr>
              <w:pStyle w:val="a4"/>
              <w:numPr>
                <w:ilvl w:val="0"/>
                <w:numId w:val="5"/>
              </w:numPr>
              <w:ind w:left="1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3CB26293" w14:textId="7B072211" w:rsidR="00D443ED" w:rsidRPr="00151944" w:rsidRDefault="00D443ED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97" w:type="pct"/>
          </w:tcPr>
          <w:p w14:paraId="227C7D31" w14:textId="161C69AD" w:rsidR="00D443ED" w:rsidRPr="00151944" w:rsidRDefault="000F2365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65">
              <w:rPr>
                <w:rFonts w:ascii="Times New Roman" w:hAnsi="Times New Roman" w:cs="Times New Roman"/>
                <w:sz w:val="24"/>
                <w:szCs w:val="24"/>
              </w:rPr>
              <w:t>Физика воздухоплавания</w:t>
            </w:r>
          </w:p>
        </w:tc>
      </w:tr>
      <w:tr w:rsidR="00D443ED" w:rsidRPr="00151944" w14:paraId="11A260F9" w14:textId="77777777" w:rsidTr="0045092A">
        <w:tc>
          <w:tcPr>
            <w:tcW w:w="381" w:type="pct"/>
            <w:vAlign w:val="center"/>
          </w:tcPr>
          <w:p w14:paraId="2CF6D7B6" w14:textId="1A307B82" w:rsidR="00D443ED" w:rsidRPr="00890680" w:rsidRDefault="00D443ED" w:rsidP="00F96846">
            <w:pPr>
              <w:pStyle w:val="a4"/>
              <w:numPr>
                <w:ilvl w:val="0"/>
                <w:numId w:val="5"/>
              </w:numPr>
              <w:ind w:left="1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14BE3916" w14:textId="1A5B7B3B" w:rsidR="00D443ED" w:rsidRPr="00151944" w:rsidRDefault="00D443ED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97" w:type="pct"/>
          </w:tcPr>
          <w:p w14:paraId="60A0BDE8" w14:textId="033C029E" w:rsidR="00D443ED" w:rsidRPr="00151944" w:rsidRDefault="00890680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80">
              <w:rPr>
                <w:rFonts w:ascii="Times New Roman" w:hAnsi="Times New Roman" w:cs="Times New Roman"/>
                <w:sz w:val="24"/>
                <w:szCs w:val="24"/>
              </w:rPr>
              <w:t>Аэрокосмическая инженерия</w:t>
            </w:r>
          </w:p>
        </w:tc>
      </w:tr>
      <w:tr w:rsidR="00482218" w:rsidRPr="00151944" w14:paraId="75505EB5" w14:textId="77777777" w:rsidTr="0045092A">
        <w:tc>
          <w:tcPr>
            <w:tcW w:w="381" w:type="pct"/>
            <w:vAlign w:val="center"/>
          </w:tcPr>
          <w:p w14:paraId="15D81D05" w14:textId="77777777" w:rsidR="00482218" w:rsidRPr="00890680" w:rsidRDefault="00482218" w:rsidP="00F96846">
            <w:pPr>
              <w:pStyle w:val="a4"/>
              <w:numPr>
                <w:ilvl w:val="0"/>
                <w:numId w:val="5"/>
              </w:numPr>
              <w:ind w:left="1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1EDDF57A" w14:textId="6EEE6832" w:rsidR="00482218" w:rsidRDefault="00482218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3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97" w:type="pct"/>
          </w:tcPr>
          <w:p w14:paraId="441F06B0" w14:textId="58F1F10D" w:rsidR="00482218" w:rsidRPr="00890680" w:rsidRDefault="005F3518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18">
              <w:rPr>
                <w:rFonts w:ascii="Times New Roman" w:hAnsi="Times New Roman" w:cs="Times New Roman"/>
                <w:sz w:val="24"/>
                <w:szCs w:val="24"/>
              </w:rPr>
              <w:t>Основы расчета и моделирования тепловых режимов космических аппаратов, численное моделирование полета</w:t>
            </w:r>
          </w:p>
        </w:tc>
      </w:tr>
      <w:tr w:rsidR="00482218" w:rsidRPr="00151944" w14:paraId="19739E4E" w14:textId="77777777" w:rsidTr="0045092A">
        <w:tc>
          <w:tcPr>
            <w:tcW w:w="381" w:type="pct"/>
            <w:vAlign w:val="center"/>
          </w:tcPr>
          <w:p w14:paraId="11C8064A" w14:textId="77777777" w:rsidR="00482218" w:rsidRPr="00890680" w:rsidRDefault="00482218" w:rsidP="004822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41A6053F" w14:textId="77777777" w:rsidR="00482218" w:rsidRDefault="00482218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pct"/>
          </w:tcPr>
          <w:p w14:paraId="19241CDA" w14:textId="55A36615" w:rsidR="00482218" w:rsidRPr="00540007" w:rsidRDefault="00482218" w:rsidP="00540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07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Предпрофессиональные курсы</w:t>
            </w:r>
          </w:p>
        </w:tc>
      </w:tr>
      <w:tr w:rsidR="00AD3E69" w:rsidRPr="00151944" w14:paraId="40643FE7" w14:textId="77777777" w:rsidTr="0045092A">
        <w:tc>
          <w:tcPr>
            <w:tcW w:w="381" w:type="pct"/>
            <w:vAlign w:val="center"/>
          </w:tcPr>
          <w:p w14:paraId="3C7F896F" w14:textId="77777777" w:rsidR="00AD3E69" w:rsidRPr="00890680" w:rsidRDefault="00AD3E69" w:rsidP="00F96846">
            <w:pPr>
              <w:pStyle w:val="a4"/>
              <w:numPr>
                <w:ilvl w:val="0"/>
                <w:numId w:val="5"/>
              </w:numPr>
              <w:ind w:left="1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03C82BE3" w14:textId="098C85CD" w:rsidR="00AD3E69" w:rsidRDefault="00AD3E69" w:rsidP="00AD3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97" w:type="pct"/>
          </w:tcPr>
          <w:p w14:paraId="31485EA9" w14:textId="6EF5C231" w:rsidR="00AD3E69" w:rsidRDefault="00AD3E69" w:rsidP="00AD3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инженерии</w:t>
            </w:r>
          </w:p>
        </w:tc>
      </w:tr>
      <w:tr w:rsidR="00AD3E69" w:rsidRPr="00151944" w14:paraId="7E5CA172" w14:textId="77777777" w:rsidTr="0045092A">
        <w:tc>
          <w:tcPr>
            <w:tcW w:w="381" w:type="pct"/>
            <w:vAlign w:val="center"/>
          </w:tcPr>
          <w:p w14:paraId="6DC980DC" w14:textId="77777777" w:rsidR="00AD3E69" w:rsidRPr="00890680" w:rsidRDefault="00AD3E69" w:rsidP="00F96846">
            <w:pPr>
              <w:pStyle w:val="a4"/>
              <w:numPr>
                <w:ilvl w:val="0"/>
                <w:numId w:val="5"/>
              </w:numPr>
              <w:ind w:left="1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66615D00" w14:textId="49D2FA54" w:rsidR="00AD3E69" w:rsidRDefault="00AD3E69" w:rsidP="00AD3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97" w:type="pct"/>
          </w:tcPr>
          <w:p w14:paraId="4039A430" w14:textId="3309794B" w:rsidR="00AD3E69" w:rsidRDefault="00AD3E69" w:rsidP="00AD3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4">
              <w:rPr>
                <w:rFonts w:ascii="Times New Roman" w:hAnsi="Times New Roman" w:cs="Times New Roman"/>
                <w:sz w:val="24"/>
                <w:szCs w:val="24"/>
              </w:rPr>
              <w:t>Основы инженерной деятельности</w:t>
            </w:r>
          </w:p>
        </w:tc>
      </w:tr>
    </w:tbl>
    <w:p w14:paraId="1A2B8059" w14:textId="77777777" w:rsidR="00C25B5C" w:rsidRDefault="00C25B5C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EFCE9B" w14:textId="5E987774" w:rsidR="00D443ED" w:rsidRDefault="00482218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носят рекомендательный характер</w:t>
      </w:r>
      <w:r w:rsidR="005F35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может выбрать перечень курсов из </w:t>
      </w:r>
      <w:r w:rsidR="00AD3E69">
        <w:rPr>
          <w:rFonts w:ascii="Times New Roman" w:hAnsi="Times New Roman" w:cs="Times New Roman"/>
          <w:sz w:val="28"/>
          <w:szCs w:val="28"/>
        </w:rPr>
        <w:t xml:space="preserve">письма министерства образования </w:t>
      </w:r>
      <w:r w:rsidR="00AD3E69" w:rsidRPr="00482218"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AD3E69">
        <w:rPr>
          <w:rFonts w:ascii="Times New Roman" w:hAnsi="Times New Roman" w:cs="Times New Roman"/>
          <w:sz w:val="28"/>
          <w:szCs w:val="28"/>
        </w:rPr>
        <w:t xml:space="preserve"> от 03.04.2023 г. № 3830 «Методические рекомендации</w:t>
      </w:r>
      <w:r w:rsidRPr="00482218">
        <w:rPr>
          <w:rFonts w:ascii="Times New Roman" w:hAnsi="Times New Roman" w:cs="Times New Roman"/>
          <w:sz w:val="28"/>
          <w:szCs w:val="28"/>
        </w:rPr>
        <w:t xml:space="preserve"> по созданию классов технологического (инженерного) профиля космической направленности в общеобразовательных организациях</w:t>
      </w:r>
      <w:r w:rsidR="00AD3E69">
        <w:rPr>
          <w:rFonts w:ascii="Times New Roman" w:hAnsi="Times New Roman" w:cs="Times New Roman"/>
          <w:sz w:val="28"/>
          <w:szCs w:val="28"/>
        </w:rPr>
        <w:t xml:space="preserve"> </w:t>
      </w:r>
      <w:r w:rsidR="00AD3E69" w:rsidRPr="00482218"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AD3E69">
        <w:rPr>
          <w:rFonts w:ascii="Times New Roman" w:hAnsi="Times New Roman" w:cs="Times New Roman"/>
          <w:sz w:val="28"/>
          <w:szCs w:val="28"/>
        </w:rPr>
        <w:t>»</w:t>
      </w:r>
      <w:r w:rsidR="005F3518">
        <w:rPr>
          <w:rFonts w:ascii="Times New Roman" w:hAnsi="Times New Roman" w:cs="Times New Roman"/>
          <w:sz w:val="28"/>
          <w:szCs w:val="28"/>
        </w:rPr>
        <w:t>.</w:t>
      </w:r>
    </w:p>
    <w:p w14:paraId="59AF4088" w14:textId="77777777" w:rsidR="00C25B5C" w:rsidRPr="00067BCB" w:rsidRDefault="00C25B5C" w:rsidP="00C25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01671431"/>
      <w:r w:rsidRPr="00067BCB">
        <w:rPr>
          <w:rFonts w:ascii="Times New Roman" w:hAnsi="Times New Roman" w:cs="Times New Roman"/>
          <w:sz w:val="28"/>
          <w:szCs w:val="28"/>
        </w:rPr>
        <w:t xml:space="preserve">Рабочие программы учебных предметов, профильных и предпрофессиональных курсов разрабатываются с учетом требований федеральных государственных образовательных стандартов. </w:t>
      </w:r>
    </w:p>
    <w:p w14:paraId="334B909A" w14:textId="77777777" w:rsidR="00C25B5C" w:rsidRPr="00067BCB" w:rsidRDefault="00C25B5C" w:rsidP="00C25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Обязательная структура программы учебного предмета и курса:</w:t>
      </w:r>
    </w:p>
    <w:p w14:paraId="74F72CB3" w14:textId="77777777" w:rsidR="00C25B5C" w:rsidRPr="00067BCB" w:rsidRDefault="00C25B5C" w:rsidP="00C25B5C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/>
          <w:color w:val="auto"/>
        </w:rPr>
        <w:t>-</w:t>
      </w:r>
      <w:r w:rsidRPr="00067BCB">
        <w:rPr>
          <w:bCs/>
          <w:color w:val="auto"/>
        </w:rPr>
        <w:t xml:space="preserve"> планируемые результаты освоения учебного предмета, курса;</w:t>
      </w:r>
    </w:p>
    <w:p w14:paraId="497AB72D" w14:textId="77777777" w:rsidR="00C25B5C" w:rsidRPr="00067BCB" w:rsidRDefault="00C25B5C" w:rsidP="00C25B5C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/>
          <w:color w:val="auto"/>
        </w:rPr>
        <w:t>-</w:t>
      </w:r>
      <w:r w:rsidRPr="00067BCB">
        <w:rPr>
          <w:bCs/>
          <w:color w:val="auto"/>
        </w:rPr>
        <w:t xml:space="preserve"> содержание учебного предмета, курса;</w:t>
      </w:r>
    </w:p>
    <w:p w14:paraId="03D225C6" w14:textId="77777777" w:rsidR="00C25B5C" w:rsidRPr="00067BCB" w:rsidRDefault="00C25B5C" w:rsidP="00C25B5C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/>
          <w:color w:val="auto"/>
        </w:rPr>
        <w:t>-</w:t>
      </w:r>
      <w:r w:rsidRPr="00067BCB">
        <w:rPr>
          <w:bCs/>
          <w:color w:val="auto"/>
        </w:rPr>
        <w:t xml:space="preserve"> 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14:paraId="2FFFCA0A" w14:textId="77777777" w:rsidR="00C25B5C" w:rsidRPr="00067BCB" w:rsidRDefault="00C25B5C" w:rsidP="00C25B5C">
      <w:pPr>
        <w:pStyle w:val="ConsPlusNormal"/>
        <w:spacing w:after="0"/>
        <w:jc w:val="both"/>
        <w:rPr>
          <w:bCs/>
          <w:color w:val="auto"/>
        </w:rPr>
      </w:pPr>
      <w:r w:rsidRPr="00067BCB">
        <w:rPr>
          <w:bCs/>
          <w:color w:val="auto"/>
        </w:rPr>
        <w:lastRenderedPageBreak/>
        <w:tab/>
        <w:t xml:space="preserve">Обращаем ваше внимание на обновленные планируемые результаты и введенные кодификаторы, утвержденные </w:t>
      </w:r>
      <w:r w:rsidRPr="00067BCB">
        <w:rPr>
          <w:b/>
          <w:color w:val="auto"/>
        </w:rPr>
        <w:t>приказом</w:t>
      </w:r>
      <w:r w:rsidRPr="00067BCB">
        <w:rPr>
          <w:color w:val="auto"/>
        </w:rPr>
        <w:t xml:space="preserve"> </w:t>
      </w:r>
      <w:proofErr w:type="spellStart"/>
      <w:r w:rsidRPr="00067BCB">
        <w:rPr>
          <w:color w:val="auto"/>
        </w:rPr>
        <w:t>Минпросвещения</w:t>
      </w:r>
      <w:proofErr w:type="spellEnd"/>
      <w:r w:rsidRPr="00067BCB">
        <w:rPr>
          <w:color w:val="auto"/>
        </w:rPr>
        <w:t xml:space="preserve"> России от 09.10.2024 г. №704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bookmarkEnd w:id="4"/>
    <w:p w14:paraId="58EF8FC1" w14:textId="0AF91F0D" w:rsidR="0005035D" w:rsidRDefault="004030F6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="00CB664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 для 5</w:t>
      </w:r>
      <w:r w:rsidR="0005035D" w:rsidRPr="0005035D">
        <w:rPr>
          <w:rFonts w:ascii="Times New Roman" w:hAnsi="Times New Roman" w:cs="Times New Roman"/>
          <w:sz w:val="28"/>
          <w:szCs w:val="28"/>
        </w:rPr>
        <w:t>–9-х классов</w:t>
      </w:r>
      <w:r>
        <w:rPr>
          <w:rFonts w:ascii="Times New Roman" w:hAnsi="Times New Roman" w:cs="Times New Roman"/>
          <w:sz w:val="28"/>
          <w:szCs w:val="28"/>
        </w:rPr>
        <w:t>, 10</w:t>
      </w:r>
      <w:r w:rsidR="00890680" w:rsidRPr="000503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11 классов</w:t>
      </w:r>
      <w:r w:rsidR="0005035D" w:rsidRPr="0005035D">
        <w:rPr>
          <w:rFonts w:ascii="Times New Roman" w:hAnsi="Times New Roman" w:cs="Times New Roman"/>
          <w:sz w:val="28"/>
          <w:szCs w:val="28"/>
        </w:rPr>
        <w:t xml:space="preserve"> </w:t>
      </w:r>
      <w:r w:rsidR="00CB08D8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CB664B">
        <w:rPr>
          <w:rFonts w:ascii="Times New Roman" w:hAnsi="Times New Roman" w:cs="Times New Roman"/>
          <w:sz w:val="28"/>
          <w:szCs w:val="28"/>
        </w:rPr>
        <w:t>ы</w:t>
      </w:r>
      <w:r w:rsidR="00CB08D8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6E589E">
        <w:rPr>
          <w:rFonts w:ascii="Times New Roman" w:hAnsi="Times New Roman" w:cs="Times New Roman"/>
          <w:sz w:val="28"/>
          <w:szCs w:val="28"/>
        </w:rPr>
        <w:t xml:space="preserve"> №</w:t>
      </w:r>
      <w:r w:rsidR="009F5325">
        <w:rPr>
          <w:rFonts w:ascii="Times New Roman" w:hAnsi="Times New Roman" w:cs="Times New Roman"/>
          <w:sz w:val="28"/>
          <w:szCs w:val="28"/>
        </w:rPr>
        <w:t xml:space="preserve"> </w:t>
      </w:r>
      <w:r w:rsidR="006E589E">
        <w:rPr>
          <w:rFonts w:ascii="Times New Roman" w:hAnsi="Times New Roman" w:cs="Times New Roman"/>
          <w:sz w:val="28"/>
          <w:szCs w:val="28"/>
        </w:rPr>
        <w:t xml:space="preserve">1, 2, рабочие программы учебных курсов </w:t>
      </w:r>
      <w:r w:rsidR="0097352B">
        <w:rPr>
          <w:rFonts w:ascii="Times New Roman" w:hAnsi="Times New Roman" w:cs="Times New Roman"/>
          <w:sz w:val="28"/>
          <w:szCs w:val="28"/>
        </w:rPr>
        <w:br/>
      </w:r>
      <w:r w:rsidR="006E589E">
        <w:rPr>
          <w:rFonts w:ascii="Times New Roman" w:hAnsi="Times New Roman" w:cs="Times New Roman"/>
          <w:sz w:val="28"/>
          <w:szCs w:val="28"/>
        </w:rPr>
        <w:t xml:space="preserve">в </w:t>
      </w:r>
      <w:r w:rsidR="00CF57E5">
        <w:rPr>
          <w:rFonts w:ascii="Times New Roman" w:hAnsi="Times New Roman" w:cs="Times New Roman"/>
          <w:sz w:val="28"/>
          <w:szCs w:val="28"/>
        </w:rPr>
        <w:t>п</w:t>
      </w:r>
      <w:r w:rsidR="006E589E">
        <w:rPr>
          <w:rFonts w:ascii="Times New Roman" w:hAnsi="Times New Roman" w:cs="Times New Roman"/>
          <w:sz w:val="28"/>
          <w:szCs w:val="28"/>
        </w:rPr>
        <w:t>риложении 3</w:t>
      </w:r>
      <w:r w:rsidR="00CF57E5">
        <w:rPr>
          <w:rFonts w:ascii="Times New Roman" w:hAnsi="Times New Roman" w:cs="Times New Roman"/>
          <w:sz w:val="28"/>
          <w:szCs w:val="28"/>
        </w:rPr>
        <w:t>, 4</w:t>
      </w:r>
      <w:r w:rsidR="006E589E">
        <w:rPr>
          <w:rFonts w:ascii="Times New Roman" w:hAnsi="Times New Roman" w:cs="Times New Roman"/>
          <w:sz w:val="28"/>
          <w:szCs w:val="28"/>
        </w:rPr>
        <w:t xml:space="preserve"> </w:t>
      </w:r>
      <w:r w:rsidR="0005035D">
        <w:rPr>
          <w:rFonts w:ascii="Times New Roman" w:hAnsi="Times New Roman" w:cs="Times New Roman"/>
          <w:sz w:val="28"/>
          <w:szCs w:val="28"/>
        </w:rPr>
        <w:t>к настоящим рекомендациям</w:t>
      </w:r>
      <w:r w:rsidR="00611893">
        <w:rPr>
          <w:rFonts w:ascii="Times New Roman" w:hAnsi="Times New Roman" w:cs="Times New Roman"/>
          <w:sz w:val="28"/>
          <w:szCs w:val="28"/>
        </w:rPr>
        <w:t>.</w:t>
      </w:r>
    </w:p>
    <w:p w14:paraId="1228F62A" w14:textId="6C1FC12B" w:rsidR="00C25B5C" w:rsidRDefault="00C25B5C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D01906" w14:textId="36183E7B" w:rsidR="00C25B5C" w:rsidRPr="00067BCB" w:rsidRDefault="00C25B5C" w:rsidP="00F96846">
      <w:pPr>
        <w:pStyle w:val="a4"/>
        <w:numPr>
          <w:ilvl w:val="1"/>
          <w:numId w:val="28"/>
        </w:num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>Внеурочная деятельность предпрофессионального класса</w:t>
      </w:r>
    </w:p>
    <w:p w14:paraId="755CC727" w14:textId="77777777" w:rsidR="00C25B5C" w:rsidRPr="00067BCB" w:rsidRDefault="00C25B5C" w:rsidP="00C25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Усиливать предпрофессиональную составляющую можно за счет курсов внеурочной деятельности.</w:t>
      </w:r>
    </w:p>
    <w:p w14:paraId="03512A6B" w14:textId="77777777" w:rsidR="00C25B5C" w:rsidRPr="00067BCB" w:rsidRDefault="00C25B5C" w:rsidP="00C25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В план внеурочной деятельности 7–11-х классов рекомендуем включить обязательные курсы внеурочной деятельности, не менее 2 часов </w:t>
      </w:r>
      <w:r w:rsidRPr="00067BCB">
        <w:rPr>
          <w:rFonts w:ascii="Times New Roman" w:hAnsi="Times New Roman" w:cs="Times New Roman"/>
          <w:sz w:val="28"/>
          <w:szCs w:val="28"/>
        </w:rPr>
        <w:br/>
        <w:t>в неделю в 7-9 классах, не менее 1 часа в 10-11 классах.</w:t>
      </w:r>
    </w:p>
    <w:p w14:paraId="7F8AC61B" w14:textId="6EED1DB7" w:rsidR="00DA666E" w:rsidRDefault="006A42AD" w:rsidP="00D4214D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</w:t>
      </w:r>
      <w:r w:rsidR="00DA666E">
        <w:rPr>
          <w:rFonts w:ascii="Times New Roman" w:hAnsi="Times New Roman" w:cs="Times New Roman"/>
          <w:sz w:val="28"/>
          <w:szCs w:val="28"/>
        </w:rPr>
        <w:t>Перечень рекомендуемых внеурочных курсов предпрофессионального класса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88"/>
        <w:gridCol w:w="8257"/>
      </w:tblGrid>
      <w:tr w:rsidR="00DA666E" w:rsidRPr="0097352B" w14:paraId="753C0C34" w14:textId="77777777" w:rsidTr="00975A94">
        <w:tc>
          <w:tcPr>
            <w:tcW w:w="582" w:type="pct"/>
            <w:vAlign w:val="center"/>
          </w:tcPr>
          <w:p w14:paraId="2961C2D2" w14:textId="4B5EB9CE" w:rsidR="00DA666E" w:rsidRPr="0097352B" w:rsidRDefault="00DA666E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418" w:type="pct"/>
            <w:vAlign w:val="center"/>
          </w:tcPr>
          <w:p w14:paraId="267BC4DD" w14:textId="54FD9C9A" w:rsidR="00DA666E" w:rsidRPr="0097352B" w:rsidRDefault="00DA666E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внеурочного курса</w:t>
            </w:r>
          </w:p>
        </w:tc>
      </w:tr>
      <w:tr w:rsidR="00AD3E69" w:rsidRPr="006A42AD" w14:paraId="0435A1DA" w14:textId="77777777" w:rsidTr="00975A94">
        <w:tc>
          <w:tcPr>
            <w:tcW w:w="582" w:type="pct"/>
            <w:vMerge w:val="restart"/>
            <w:vAlign w:val="center"/>
          </w:tcPr>
          <w:p w14:paraId="1BAD1064" w14:textId="7F62F4A8" w:rsidR="00AD3E69" w:rsidRPr="006A42AD" w:rsidRDefault="00AD3E69" w:rsidP="0046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8" w:type="pct"/>
          </w:tcPr>
          <w:p w14:paraId="595A9C93" w14:textId="4F5C9F7D" w:rsidR="00AD3E69" w:rsidRPr="006A42AD" w:rsidRDefault="00AD3E69" w:rsidP="0046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Геоинформатика</w:t>
            </w:r>
          </w:p>
        </w:tc>
      </w:tr>
      <w:tr w:rsidR="00AD3E69" w:rsidRPr="006A42AD" w14:paraId="1EA59593" w14:textId="77777777" w:rsidTr="00975A94">
        <w:tc>
          <w:tcPr>
            <w:tcW w:w="582" w:type="pct"/>
            <w:vMerge/>
            <w:vAlign w:val="center"/>
          </w:tcPr>
          <w:p w14:paraId="188ED1A2" w14:textId="77777777" w:rsidR="00AD3E69" w:rsidRPr="006A42AD" w:rsidRDefault="00AD3E69" w:rsidP="0046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pct"/>
          </w:tcPr>
          <w:p w14:paraId="3A0CF87D" w14:textId="6C67D02E" w:rsidR="00AD3E69" w:rsidRPr="006A42AD" w:rsidRDefault="00AD3E69" w:rsidP="0046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космоса</w:t>
            </w:r>
          </w:p>
        </w:tc>
      </w:tr>
      <w:tr w:rsidR="00AD3E69" w:rsidRPr="006A42AD" w14:paraId="0A6AA18C" w14:textId="77777777" w:rsidTr="00975A94">
        <w:tc>
          <w:tcPr>
            <w:tcW w:w="582" w:type="pct"/>
            <w:vMerge/>
            <w:vAlign w:val="center"/>
          </w:tcPr>
          <w:p w14:paraId="0BF53086" w14:textId="77777777" w:rsidR="00AD3E69" w:rsidRPr="006A42AD" w:rsidRDefault="00AD3E69" w:rsidP="0046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pct"/>
          </w:tcPr>
          <w:p w14:paraId="58533023" w14:textId="232EAD78" w:rsidR="00AD3E69" w:rsidRPr="00C83597" w:rsidRDefault="00462C30" w:rsidP="0046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</w:tr>
      <w:tr w:rsidR="00DA666E" w:rsidRPr="006A42AD" w14:paraId="18509DC7" w14:textId="77777777" w:rsidTr="00975A94">
        <w:tc>
          <w:tcPr>
            <w:tcW w:w="582" w:type="pct"/>
            <w:vMerge w:val="restart"/>
            <w:vAlign w:val="center"/>
          </w:tcPr>
          <w:p w14:paraId="5167EACA" w14:textId="6317FAD5" w:rsidR="00DA666E" w:rsidRPr="006A42AD" w:rsidRDefault="00DA666E" w:rsidP="0046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8" w:type="pct"/>
          </w:tcPr>
          <w:p w14:paraId="1AA71EAD" w14:textId="1CE5AF94" w:rsidR="00DA666E" w:rsidRPr="006A42AD" w:rsidRDefault="00C83597" w:rsidP="0046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Управление движением космических летательных аппаратов</w:t>
            </w:r>
          </w:p>
        </w:tc>
      </w:tr>
      <w:tr w:rsidR="00DA666E" w:rsidRPr="006A42AD" w14:paraId="5B67C2B0" w14:textId="77777777" w:rsidTr="00975A94">
        <w:tc>
          <w:tcPr>
            <w:tcW w:w="582" w:type="pct"/>
            <w:vMerge/>
            <w:vAlign w:val="center"/>
          </w:tcPr>
          <w:p w14:paraId="67C1A758" w14:textId="77777777" w:rsidR="00DA666E" w:rsidRPr="006A42AD" w:rsidRDefault="00DA666E" w:rsidP="0046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pct"/>
          </w:tcPr>
          <w:p w14:paraId="0B3DC2D3" w14:textId="620E5E04" w:rsidR="00DA666E" w:rsidRPr="006A42AD" w:rsidRDefault="00462C30" w:rsidP="0046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30">
              <w:rPr>
                <w:rFonts w:ascii="Times New Roman" w:hAnsi="Times New Roman" w:cs="Times New Roman"/>
                <w:sz w:val="24"/>
                <w:szCs w:val="24"/>
              </w:rPr>
              <w:t>Пилотирование</w:t>
            </w:r>
          </w:p>
        </w:tc>
      </w:tr>
      <w:tr w:rsidR="00DA666E" w:rsidRPr="006A42AD" w14:paraId="625186B2" w14:textId="77777777" w:rsidTr="00975A94">
        <w:tc>
          <w:tcPr>
            <w:tcW w:w="582" w:type="pct"/>
            <w:vMerge w:val="restart"/>
            <w:vAlign w:val="center"/>
          </w:tcPr>
          <w:p w14:paraId="36A4AFF5" w14:textId="5DBE8082" w:rsidR="00DA666E" w:rsidRPr="006A42AD" w:rsidRDefault="00DA666E" w:rsidP="0046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8" w:type="pct"/>
          </w:tcPr>
          <w:p w14:paraId="66FF118F" w14:textId="0E895E1A" w:rsidR="00DA666E" w:rsidRPr="006A42AD" w:rsidRDefault="00C83597" w:rsidP="0046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Прикладная небесная механика</w:t>
            </w:r>
          </w:p>
        </w:tc>
      </w:tr>
      <w:tr w:rsidR="00DA666E" w:rsidRPr="006A42AD" w14:paraId="33BF3402" w14:textId="77777777" w:rsidTr="00975A94">
        <w:tc>
          <w:tcPr>
            <w:tcW w:w="582" w:type="pct"/>
            <w:vMerge/>
            <w:vAlign w:val="center"/>
          </w:tcPr>
          <w:p w14:paraId="6CA93C25" w14:textId="77777777" w:rsidR="00DA666E" w:rsidRPr="006A42AD" w:rsidRDefault="00DA666E" w:rsidP="0046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pct"/>
          </w:tcPr>
          <w:p w14:paraId="33753D58" w14:textId="14D75D77" w:rsidR="00DA666E" w:rsidRPr="006A42AD" w:rsidRDefault="00C83597" w:rsidP="0046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Механика космического полета</w:t>
            </w:r>
          </w:p>
        </w:tc>
      </w:tr>
      <w:tr w:rsidR="00B27823" w:rsidRPr="006A42AD" w14:paraId="01FCF4E4" w14:textId="77777777" w:rsidTr="00462C30">
        <w:trPr>
          <w:trHeight w:val="188"/>
        </w:trPr>
        <w:tc>
          <w:tcPr>
            <w:tcW w:w="582" w:type="pct"/>
            <w:vAlign w:val="center"/>
          </w:tcPr>
          <w:p w14:paraId="493AFECD" w14:textId="77B6D825" w:rsidR="00B27823" w:rsidRPr="006A42AD" w:rsidRDefault="00B27823" w:rsidP="0046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8" w:type="pct"/>
          </w:tcPr>
          <w:p w14:paraId="774DE2A6" w14:textId="7184440E" w:rsidR="00B27823" w:rsidRPr="006A42AD" w:rsidRDefault="00C83597" w:rsidP="0046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sz w:val="24"/>
                <w:szCs w:val="24"/>
              </w:rPr>
              <w:t>Асимптотические методы нелинейной механики</w:t>
            </w:r>
          </w:p>
        </w:tc>
      </w:tr>
      <w:tr w:rsidR="00B27823" w:rsidRPr="006A42AD" w14:paraId="13E0B9EC" w14:textId="77777777" w:rsidTr="00462C30">
        <w:trPr>
          <w:trHeight w:val="191"/>
        </w:trPr>
        <w:tc>
          <w:tcPr>
            <w:tcW w:w="582" w:type="pct"/>
            <w:vAlign w:val="center"/>
          </w:tcPr>
          <w:p w14:paraId="663A0633" w14:textId="10689AFB" w:rsidR="00B27823" w:rsidRPr="006A42AD" w:rsidRDefault="00B27823" w:rsidP="0046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8" w:type="pct"/>
          </w:tcPr>
          <w:p w14:paraId="5B0CC4A4" w14:textId="38ABD483" w:rsidR="00B27823" w:rsidRPr="006A42AD" w:rsidRDefault="00462C30" w:rsidP="00462C30">
            <w:pPr>
              <w:tabs>
                <w:tab w:val="center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30">
              <w:rPr>
                <w:rFonts w:ascii="Times New Roman" w:hAnsi="Times New Roman" w:cs="Times New Roman"/>
                <w:sz w:val="24"/>
                <w:szCs w:val="24"/>
              </w:rPr>
              <w:t>Околоземная космическая среда</w:t>
            </w:r>
          </w:p>
        </w:tc>
      </w:tr>
    </w:tbl>
    <w:p w14:paraId="07FC1DA2" w14:textId="77777777" w:rsidR="00DA666E" w:rsidRDefault="00DA666E" w:rsidP="00DA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C917AC" w14:textId="77777777" w:rsidR="00C25B5C" w:rsidRPr="00067BCB" w:rsidRDefault="00C25B5C" w:rsidP="00C25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201671488"/>
      <w:r w:rsidRPr="00067BCB">
        <w:rPr>
          <w:rFonts w:ascii="Times New Roman" w:hAnsi="Times New Roman" w:cs="Times New Roman"/>
          <w:sz w:val="28"/>
          <w:szCs w:val="28"/>
        </w:rPr>
        <w:t>Для курсов внеурочной деятельности разрабатывается программа курса внеурочной деятельности в соответствии с требованиями ФГОС.</w:t>
      </w:r>
    </w:p>
    <w:p w14:paraId="6F9E018A" w14:textId="77777777" w:rsidR="00C25B5C" w:rsidRPr="00067BCB" w:rsidRDefault="00C25B5C" w:rsidP="00C25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Обязательная структура программы курса внеурочной деятельности:</w:t>
      </w:r>
    </w:p>
    <w:p w14:paraId="1BAE0618" w14:textId="77777777" w:rsidR="00C25B5C" w:rsidRPr="00067BCB" w:rsidRDefault="00C25B5C" w:rsidP="00C25B5C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Cs/>
          <w:color w:val="auto"/>
        </w:rPr>
        <w:t>- результаты освоения курса внеурочной деятельности;</w:t>
      </w:r>
    </w:p>
    <w:p w14:paraId="7E2C7D0A" w14:textId="77777777" w:rsidR="00C25B5C" w:rsidRPr="00067BCB" w:rsidRDefault="00C25B5C" w:rsidP="00C25B5C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Cs/>
          <w:color w:val="auto"/>
        </w:rPr>
        <w:t>- содержание курса внеурочной деятельности с указанием форм организации и видов деятельности;</w:t>
      </w:r>
    </w:p>
    <w:p w14:paraId="0BC5DCED" w14:textId="77777777" w:rsidR="00C25B5C" w:rsidRDefault="00C25B5C" w:rsidP="00C25B5C">
      <w:pPr>
        <w:pStyle w:val="ConsPlusNormal"/>
        <w:spacing w:after="0"/>
        <w:ind w:firstLine="709"/>
        <w:jc w:val="both"/>
        <w:rPr>
          <w:bCs/>
          <w:color w:val="auto"/>
        </w:rPr>
      </w:pPr>
      <w:r w:rsidRPr="00067BCB">
        <w:rPr>
          <w:bCs/>
          <w:color w:val="auto"/>
        </w:rPr>
        <w:t>- тематическое планирование.</w:t>
      </w:r>
    </w:p>
    <w:p w14:paraId="40B91FFA" w14:textId="77777777" w:rsidR="00C25B5C" w:rsidRDefault="00C25B5C" w:rsidP="00C25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7BCB">
        <w:rPr>
          <w:rFonts w:ascii="Times New Roman" w:hAnsi="Times New Roman" w:cs="Times New Roman"/>
          <w:sz w:val="28"/>
          <w:szCs w:val="28"/>
          <w:u w:val="single"/>
        </w:rPr>
        <w:t>Формы организации внеурочной деятельности:</w:t>
      </w:r>
    </w:p>
    <w:p w14:paraId="190C9649" w14:textId="77777777" w:rsidR="00C25B5C" w:rsidRDefault="00C25B5C" w:rsidP="00C25B5C">
      <w:pPr>
        <w:pStyle w:val="ConsPlusNormal"/>
        <w:spacing w:after="0" w:line="240" w:lineRule="auto"/>
        <w:ind w:firstLine="567"/>
        <w:jc w:val="both"/>
        <w:rPr>
          <w:b/>
        </w:rPr>
      </w:pPr>
      <w:r>
        <w:t>коллективные творческие дела, тематические диспуты, дебаты, проблемно-ценностные дискуссии; экскурсии (очные и заочные), исследовательская деятельность, общественный смотр знаний, интеллектуальные марафоны и др.</w:t>
      </w:r>
    </w:p>
    <w:p w14:paraId="12EE278B" w14:textId="77777777" w:rsidR="00C25B5C" w:rsidRDefault="00C25B5C" w:rsidP="00C25B5C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7B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Виды деятельности: </w:t>
      </w:r>
    </w:p>
    <w:p w14:paraId="556FBBBD" w14:textId="77777777" w:rsidR="00C25B5C" w:rsidRDefault="00C25B5C" w:rsidP="00C25B5C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680">
        <w:rPr>
          <w:rFonts w:ascii="Times New Roman" w:eastAsia="Times New Roman" w:hAnsi="Times New Roman" w:cs="Times New Roman"/>
          <w:sz w:val="28"/>
          <w:szCs w:val="28"/>
        </w:rPr>
        <w:t>-позн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1680">
        <w:rPr>
          <w:rFonts w:ascii="Times New Roman" w:eastAsia="Times New Roman" w:hAnsi="Times New Roman" w:cs="Times New Roman"/>
          <w:sz w:val="28"/>
          <w:szCs w:val="28"/>
        </w:rPr>
        <w:t>вательная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821D00" w14:textId="77777777" w:rsidR="00C25B5C" w:rsidRPr="00821680" w:rsidRDefault="00C25B5C" w:rsidP="00C25B5C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-проблемно-ценностное общение;</w:t>
      </w:r>
    </w:p>
    <w:p w14:paraId="2C9F4C96" w14:textId="77777777" w:rsidR="00C25B5C" w:rsidRDefault="00C25B5C" w:rsidP="00C25B5C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-социально-добровольческая;</w:t>
      </w:r>
    </w:p>
    <w:p w14:paraId="7649EA2F" w14:textId="77777777" w:rsidR="00C25B5C" w:rsidRPr="00067BCB" w:rsidRDefault="00C25B5C" w:rsidP="00C25B5C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трудовая (производственная);</w:t>
      </w:r>
    </w:p>
    <w:p w14:paraId="0CAA0929" w14:textId="77777777" w:rsidR="00C25B5C" w:rsidRPr="00067BCB" w:rsidRDefault="00C25B5C" w:rsidP="00C25B5C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-эколого-просветительская;</w:t>
      </w:r>
    </w:p>
    <w:p w14:paraId="722E1593" w14:textId="77777777" w:rsidR="00C25B5C" w:rsidRDefault="00C25B5C" w:rsidP="00C25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-учебно-исследовательская (проведение исследовательских работ по кейсу партнера)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14:paraId="6CFEA4A2" w14:textId="77777777" w:rsidR="00C25B5C" w:rsidRPr="00067BCB" w:rsidRDefault="00C25B5C" w:rsidP="00C2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варианты внеурочной деятельности:</w:t>
      </w:r>
    </w:p>
    <w:p w14:paraId="7FFEBAFB" w14:textId="77777777" w:rsidR="00C25B5C" w:rsidRPr="00067BCB" w:rsidRDefault="00C25B5C" w:rsidP="00C25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-профессиональная практика на базе академического и отраслевого партнеров для 10 классов в форме летнего трудового лагеря;</w:t>
      </w:r>
    </w:p>
    <w:p w14:paraId="6A58312F" w14:textId="77777777" w:rsidR="00C25B5C" w:rsidRPr="00067BCB" w:rsidRDefault="00C25B5C" w:rsidP="00C2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-профессиональная практика на базе дополнительного образования </w:t>
      </w:r>
      <w:r w:rsidRPr="00067BCB">
        <w:rPr>
          <w:rFonts w:ascii="Times New Roman" w:hAnsi="Times New Roman" w:cs="Times New Roman"/>
          <w:sz w:val="28"/>
          <w:szCs w:val="28"/>
        </w:rPr>
        <w:br/>
        <w:t>для 7-8 классов в форме летнего трудового лагеря;</w:t>
      </w:r>
    </w:p>
    <w:p w14:paraId="5463B79B" w14:textId="77777777" w:rsidR="00C25B5C" w:rsidRPr="00067BCB" w:rsidRDefault="00C25B5C" w:rsidP="00C2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-профориентационные экскурсии в мастерские СПО, на предприятия партнеров;</w:t>
      </w:r>
    </w:p>
    <w:p w14:paraId="1087A5DB" w14:textId="77777777" w:rsidR="00C25B5C" w:rsidRPr="00067BCB" w:rsidRDefault="00C25B5C" w:rsidP="00C2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-мини-стажировки на базе профильных организаций;</w:t>
      </w:r>
    </w:p>
    <w:p w14:paraId="3EF26F4B" w14:textId="77777777" w:rsidR="00C25B5C" w:rsidRPr="00067BCB" w:rsidRDefault="00C25B5C" w:rsidP="00C25B5C">
      <w:pPr>
        <w:pStyle w:val="ConsPlusNormal"/>
        <w:spacing w:after="0"/>
        <w:ind w:firstLine="709"/>
        <w:jc w:val="both"/>
        <w:rPr>
          <w:color w:val="auto"/>
        </w:rPr>
      </w:pPr>
      <w:r w:rsidRPr="00067BCB">
        <w:rPr>
          <w:color w:val="auto"/>
        </w:rPr>
        <w:t>-мастер-классы с академическим партнером.</w:t>
      </w:r>
    </w:p>
    <w:bookmarkEnd w:id="5"/>
    <w:p w14:paraId="43C0D127" w14:textId="2B10547A" w:rsidR="00277799" w:rsidRDefault="00277799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рабочей программы внеурочного предпрофессионального курса </w:t>
      </w:r>
      <w:r w:rsidR="002D0530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F57E5">
        <w:rPr>
          <w:rFonts w:ascii="Times New Roman" w:hAnsi="Times New Roman" w:cs="Times New Roman"/>
          <w:sz w:val="28"/>
          <w:szCs w:val="28"/>
        </w:rPr>
        <w:t>п</w:t>
      </w:r>
      <w:r w:rsidRPr="00CF57E5">
        <w:rPr>
          <w:rFonts w:ascii="Times New Roman" w:hAnsi="Times New Roman" w:cs="Times New Roman"/>
          <w:sz w:val="28"/>
          <w:szCs w:val="28"/>
        </w:rPr>
        <w:t>риложении</w:t>
      </w:r>
      <w:r w:rsidR="0033258E" w:rsidRPr="00CF57E5">
        <w:rPr>
          <w:rFonts w:ascii="Times New Roman" w:hAnsi="Times New Roman" w:cs="Times New Roman"/>
          <w:sz w:val="28"/>
          <w:szCs w:val="28"/>
        </w:rPr>
        <w:t> </w:t>
      </w:r>
      <w:r w:rsidR="00CF57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настоящим </w:t>
      </w:r>
      <w:r w:rsidR="002D0530">
        <w:rPr>
          <w:rFonts w:ascii="Times New Roman" w:hAnsi="Times New Roman" w:cs="Times New Roman"/>
          <w:sz w:val="28"/>
          <w:szCs w:val="28"/>
        </w:rPr>
        <w:t>рекомендациям.</w:t>
      </w:r>
    </w:p>
    <w:p w14:paraId="2C859620" w14:textId="41CE01AE" w:rsidR="00C25B5C" w:rsidRDefault="00C25B5C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CD73C5" w14:textId="77777777" w:rsidR="00C25B5C" w:rsidRPr="00067BCB" w:rsidRDefault="00C25B5C" w:rsidP="00F96846">
      <w:pPr>
        <w:pStyle w:val="a4"/>
        <w:numPr>
          <w:ilvl w:val="1"/>
          <w:numId w:val="26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6" w:name="_Hlk201671774"/>
      <w:r w:rsidRPr="00067BCB">
        <w:rPr>
          <w:rFonts w:ascii="Times New Roman" w:hAnsi="Times New Roman" w:cs="Times New Roman"/>
          <w:b/>
          <w:sz w:val="28"/>
          <w:szCs w:val="28"/>
        </w:rPr>
        <w:t>Мероприятия профессиональной ориентации</w:t>
      </w:r>
    </w:p>
    <w:p w14:paraId="51DF322B" w14:textId="77777777" w:rsidR="00C25B5C" w:rsidRPr="00067BCB" w:rsidRDefault="00C25B5C" w:rsidP="00C25B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 xml:space="preserve">Профессиональная ориентация и формирование системы первичных навыков трудового обучения обучающихся 7-11 предпрофессиональных классов общеобразовательных организаций проходит совместно с академическими и отраслевыми партнерами. Данная деятельность должна организовываться в соответствии с партнерским Соглашением и активной реализацией регионального </w:t>
      </w:r>
      <w:r w:rsidRPr="00067BCB">
        <w:rPr>
          <w:rFonts w:ascii="Times New Roman" w:hAnsi="Times New Roman" w:cs="Times New Roman"/>
          <w:sz w:val="28"/>
          <w:szCs w:val="28"/>
        </w:rPr>
        <w:t>Плана мероприятий (дорожная карта) по функционированию предпрофессиональных классов в Калининградской области</w:t>
      </w:r>
      <w:r w:rsidRPr="00067BC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A948125" w14:textId="14CC5BBF" w:rsidR="00C25B5C" w:rsidRPr="00067BCB" w:rsidRDefault="00C25B5C" w:rsidP="00F96846">
      <w:pPr>
        <w:pStyle w:val="a4"/>
        <w:numPr>
          <w:ilvl w:val="2"/>
          <w:numId w:val="26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7" w:name="_Hlk201671845"/>
      <w:bookmarkEnd w:id="6"/>
      <w:r w:rsidRPr="00067BCB">
        <w:rPr>
          <w:rFonts w:ascii="Times New Roman" w:hAnsi="Times New Roman" w:cs="Times New Roman"/>
          <w:b/>
          <w:sz w:val="28"/>
          <w:szCs w:val="28"/>
        </w:rPr>
        <w:t xml:space="preserve">Профессиональные пробы обучающихся </w:t>
      </w:r>
      <w:r>
        <w:rPr>
          <w:rFonts w:ascii="Times New Roman" w:hAnsi="Times New Roman" w:cs="Times New Roman"/>
          <w:b/>
          <w:sz w:val="28"/>
          <w:szCs w:val="28"/>
        </w:rPr>
        <w:t>космического</w:t>
      </w:r>
      <w:r w:rsidRPr="00067BCB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14:paraId="2E2B6D5E" w14:textId="3FEDC406" w:rsidR="00C25B5C" w:rsidRDefault="00C25B5C" w:rsidP="00C25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bCs/>
          <w:sz w:val="28"/>
          <w:szCs w:val="28"/>
        </w:rPr>
        <w:t>космические</w:t>
      </w:r>
      <w:r w:rsidRPr="00067BCB">
        <w:rPr>
          <w:rFonts w:ascii="Times New Roman" w:hAnsi="Times New Roman" w:cs="Times New Roman"/>
          <w:bCs/>
          <w:sz w:val="28"/>
          <w:szCs w:val="28"/>
        </w:rPr>
        <w:t xml:space="preserve"> классы академическими и отраслевыми партнерами выступают</w:t>
      </w:r>
    </w:p>
    <w:p w14:paraId="657A6D37" w14:textId="77777777" w:rsidR="00C25B5C" w:rsidRDefault="00C25B5C" w:rsidP="00F9684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C5A">
        <w:rPr>
          <w:rFonts w:ascii="Times New Roman" w:hAnsi="Times New Roman" w:cs="Times New Roman"/>
          <w:bCs/>
          <w:sz w:val="28"/>
          <w:szCs w:val="28"/>
        </w:rPr>
        <w:t>АО «ОКБ «Факел»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4BCB40B" w14:textId="77777777" w:rsidR="00C25B5C" w:rsidRDefault="00C25B5C" w:rsidP="00F9684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БФУ им. Канта.</w:t>
      </w:r>
    </w:p>
    <w:p w14:paraId="7653D466" w14:textId="77777777" w:rsidR="00C25B5C" w:rsidRDefault="00C25B5C" w:rsidP="00F9684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Технопарки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908350F" w14:textId="77777777" w:rsidR="00C25B5C" w:rsidRDefault="00C25B5C" w:rsidP="00F9684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ГБУ КО ПОО «Гусевский политехнический техникум».</w:t>
      </w:r>
    </w:p>
    <w:p w14:paraId="5FF7279A" w14:textId="77777777" w:rsidR="00C25B5C" w:rsidRPr="00067BCB" w:rsidRDefault="00C25B5C" w:rsidP="00C25B5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Возможно заключение соглашения с другими партнерами, которые заинтересованы в предпрофессиональном обучении школьников.</w:t>
      </w:r>
    </w:p>
    <w:p w14:paraId="27B71FE8" w14:textId="77777777" w:rsidR="00C25B5C" w:rsidRPr="00067BCB" w:rsidRDefault="00C25B5C" w:rsidP="00C25B5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рамках сетевого взаимодействия с партнерами в каникулярное время для обучающихся организуются профессиональные пробы.</w:t>
      </w:r>
    </w:p>
    <w:p w14:paraId="374FBC68" w14:textId="77777777" w:rsidR="00C25B5C" w:rsidRDefault="00C25B5C" w:rsidP="00C25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95ABD5" w14:textId="77777777" w:rsidR="00C25B5C" w:rsidRPr="006A42AD" w:rsidRDefault="00C25B5C" w:rsidP="00C25B5C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Hlk201672142"/>
      <w:r w:rsidRPr="006A42AD">
        <w:rPr>
          <w:rFonts w:ascii="Times New Roman" w:hAnsi="Times New Roman" w:cs="Times New Roman"/>
          <w:sz w:val="28"/>
          <w:szCs w:val="28"/>
        </w:rPr>
        <w:t>Пример практики у отраслевого партнера (партнерское взаимодействие)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65"/>
        <w:gridCol w:w="7427"/>
        <w:gridCol w:w="1153"/>
      </w:tblGrid>
      <w:tr w:rsidR="00C25B5C" w:rsidRPr="0097352B" w14:paraId="4820E05C" w14:textId="77777777" w:rsidTr="009E0E5F">
        <w:tc>
          <w:tcPr>
            <w:tcW w:w="409" w:type="pct"/>
          </w:tcPr>
          <w:p w14:paraId="4CEDBAB5" w14:textId="77777777" w:rsidR="00C25B5C" w:rsidRPr="0097352B" w:rsidRDefault="00C25B5C" w:rsidP="009E0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3974" w:type="pct"/>
          </w:tcPr>
          <w:p w14:paraId="572091A9" w14:textId="77777777" w:rsidR="00C25B5C" w:rsidRPr="0097352B" w:rsidRDefault="00C25B5C" w:rsidP="009E0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пробы</w:t>
            </w:r>
          </w:p>
        </w:tc>
        <w:tc>
          <w:tcPr>
            <w:tcW w:w="617" w:type="pct"/>
          </w:tcPr>
          <w:p w14:paraId="1780ED6B" w14:textId="77777777" w:rsidR="00C25B5C" w:rsidRPr="0097352B" w:rsidRDefault="00C25B5C" w:rsidP="009E0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C25B5C" w:rsidRPr="006A42AD" w14:paraId="36F4F6AD" w14:textId="77777777" w:rsidTr="009E0E5F">
        <w:tc>
          <w:tcPr>
            <w:tcW w:w="409" w:type="pct"/>
          </w:tcPr>
          <w:p w14:paraId="304C15FF" w14:textId="77777777" w:rsidR="00C25B5C" w:rsidRPr="006A42AD" w:rsidRDefault="00C25B5C" w:rsidP="009E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pct"/>
          </w:tcPr>
          <w:p w14:paraId="71F492AD" w14:textId="77777777" w:rsidR="00C25B5C" w:rsidRPr="006A42AD" w:rsidRDefault="00C25B5C" w:rsidP="009E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на базе ОКБ «Факел» «Космическое бюро»</w:t>
            </w:r>
          </w:p>
        </w:tc>
        <w:tc>
          <w:tcPr>
            <w:tcW w:w="617" w:type="pct"/>
          </w:tcPr>
          <w:p w14:paraId="4EABFC25" w14:textId="78FB550C" w:rsidR="00C25B5C" w:rsidRPr="006A42AD" w:rsidRDefault="00F96846" w:rsidP="009E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25B5C" w:rsidRPr="006A42AD" w14:paraId="75A0B4EA" w14:textId="77777777" w:rsidTr="009E0E5F">
        <w:tc>
          <w:tcPr>
            <w:tcW w:w="409" w:type="pct"/>
          </w:tcPr>
          <w:p w14:paraId="6EA81F84" w14:textId="77777777" w:rsidR="00C25B5C" w:rsidRPr="006A42AD" w:rsidRDefault="00C25B5C" w:rsidP="009E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pct"/>
          </w:tcPr>
          <w:p w14:paraId="42CDEE88" w14:textId="77777777" w:rsidR="00C25B5C" w:rsidRPr="006A42AD" w:rsidRDefault="00C25B5C" w:rsidP="009E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pct"/>
          </w:tcPr>
          <w:p w14:paraId="7144C0AE" w14:textId="3FCE813B" w:rsidR="00C25B5C" w:rsidRPr="006A42AD" w:rsidRDefault="00F96846" w:rsidP="009E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25B5C" w:rsidRPr="006A42AD" w14:paraId="548090F2" w14:textId="77777777" w:rsidTr="009E0E5F">
        <w:tc>
          <w:tcPr>
            <w:tcW w:w="409" w:type="pct"/>
          </w:tcPr>
          <w:p w14:paraId="31496FD1" w14:textId="77777777" w:rsidR="00C25B5C" w:rsidRPr="006A42AD" w:rsidRDefault="00C25B5C" w:rsidP="009E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pct"/>
          </w:tcPr>
          <w:p w14:paraId="695373AC" w14:textId="77777777" w:rsidR="00C25B5C" w:rsidRPr="00F53E51" w:rsidRDefault="00C25B5C" w:rsidP="009E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«Конструирование и запуск ракеты» </w:t>
            </w:r>
          </w:p>
        </w:tc>
        <w:tc>
          <w:tcPr>
            <w:tcW w:w="617" w:type="pct"/>
          </w:tcPr>
          <w:p w14:paraId="41898A04" w14:textId="77777777" w:rsidR="00C25B5C" w:rsidRPr="00F53E51" w:rsidRDefault="00C25B5C" w:rsidP="009E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5B5C" w:rsidRPr="006A42AD" w14:paraId="2FCE92AD" w14:textId="77777777" w:rsidTr="009E0E5F">
        <w:tc>
          <w:tcPr>
            <w:tcW w:w="409" w:type="pct"/>
          </w:tcPr>
          <w:p w14:paraId="6345776B" w14:textId="77777777" w:rsidR="00C25B5C" w:rsidRPr="006A42AD" w:rsidRDefault="00C25B5C" w:rsidP="009E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pct"/>
          </w:tcPr>
          <w:p w14:paraId="7B032619" w14:textId="77777777" w:rsidR="00C25B5C" w:rsidRPr="002B5E28" w:rsidRDefault="00C25B5C" w:rsidP="009E0E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«3-D моделирование»</w:t>
            </w:r>
          </w:p>
        </w:tc>
        <w:tc>
          <w:tcPr>
            <w:tcW w:w="617" w:type="pct"/>
          </w:tcPr>
          <w:p w14:paraId="42D9924E" w14:textId="77777777" w:rsidR="00C25B5C" w:rsidRPr="00F53E51" w:rsidRDefault="00C25B5C" w:rsidP="009E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5B5C" w:rsidRPr="006A42AD" w14:paraId="15288F0F" w14:textId="77777777" w:rsidTr="009E0E5F">
        <w:tc>
          <w:tcPr>
            <w:tcW w:w="409" w:type="pct"/>
          </w:tcPr>
          <w:p w14:paraId="22DDD69C" w14:textId="77777777" w:rsidR="00C25B5C" w:rsidRPr="006A42AD" w:rsidRDefault="00C25B5C" w:rsidP="009E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pct"/>
          </w:tcPr>
          <w:p w14:paraId="337ED765" w14:textId="77777777" w:rsidR="00C25B5C" w:rsidRPr="00F53E51" w:rsidRDefault="00C25B5C" w:rsidP="009E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</w:t>
            </w:r>
            <w:r w:rsidRPr="002B5E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5E28">
              <w:rPr>
                <w:rFonts w:ascii="Times New Roman" w:hAnsi="Times New Roman" w:cs="Times New Roman"/>
                <w:sz w:val="24"/>
                <w:szCs w:val="24"/>
              </w:rPr>
              <w:t>Спутникостроение</w:t>
            </w:r>
            <w:proofErr w:type="spellEnd"/>
            <w:r w:rsidRPr="002B5E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" w:type="pct"/>
          </w:tcPr>
          <w:p w14:paraId="241A046D" w14:textId="77777777" w:rsidR="00C25B5C" w:rsidRPr="00F53E51" w:rsidRDefault="00C25B5C" w:rsidP="009E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2A2F9F5" w14:textId="77777777" w:rsidR="00C25B5C" w:rsidRDefault="00C25B5C" w:rsidP="00C25B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7"/>
    <w:p w14:paraId="715C1294" w14:textId="77777777" w:rsidR="00C25B5C" w:rsidRPr="00067BCB" w:rsidRDefault="00C25B5C" w:rsidP="00F96846">
      <w:pPr>
        <w:pStyle w:val="a4"/>
        <w:numPr>
          <w:ilvl w:val="1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 как часть реализации программы предпрофессиональных классов.</w:t>
      </w:r>
    </w:p>
    <w:p w14:paraId="1652CCD4" w14:textId="77777777" w:rsidR="00C25B5C" w:rsidRPr="00067BCB" w:rsidRDefault="00C25B5C" w:rsidP="00C25B5C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по предпрофессиональному направлению образовательная организация предлагает обучающимся из реестра программ, размещенных на портале ПФДО Калининградской области. </w:t>
      </w:r>
    </w:p>
    <w:p w14:paraId="0188A521" w14:textId="77777777" w:rsidR="00C25B5C" w:rsidRPr="00067BCB" w:rsidRDefault="00C25B5C" w:rsidP="00C25B5C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67BCB">
        <w:rPr>
          <w:rStyle w:val="3584"/>
          <w:rFonts w:ascii="Times New Roman" w:hAnsi="Times New Roman" w:cs="Times New Roman"/>
          <w:sz w:val="28"/>
          <w:szCs w:val="28"/>
        </w:rPr>
        <w:t xml:space="preserve">Интересные ресурсы предлагают </w:t>
      </w:r>
      <w:proofErr w:type="spellStart"/>
      <w:r w:rsidRPr="00067BCB">
        <w:rPr>
          <w:rFonts w:ascii="Times New Roman" w:hAnsi="Times New Roman" w:cs="Times New Roman"/>
          <w:sz w:val="28"/>
          <w:szCs w:val="28"/>
        </w:rPr>
        <w:t>Кванториумы</w:t>
      </w:r>
      <w:proofErr w:type="spellEnd"/>
      <w:r w:rsidRPr="00067BCB">
        <w:rPr>
          <w:rFonts w:ascii="Times New Roman" w:hAnsi="Times New Roman" w:cs="Times New Roman"/>
          <w:sz w:val="28"/>
          <w:szCs w:val="28"/>
        </w:rPr>
        <w:t>, Центры "Точка роста", IT-кубы и другие учреждения дополнительного образования, с которыми можно реализовать программы дополнительного образования по сетевому соглашению.</w:t>
      </w:r>
    </w:p>
    <w:p w14:paraId="72339ABB" w14:textId="77777777" w:rsidR="00C25B5C" w:rsidRPr="00067BCB" w:rsidRDefault="00C25B5C" w:rsidP="00C25B5C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14:paraId="40C3FD88" w14:textId="77777777" w:rsidR="00C25B5C" w:rsidRPr="00067BCB" w:rsidRDefault="00C25B5C" w:rsidP="00F96846">
      <w:pPr>
        <w:pStyle w:val="a4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Заключительные рекомендации</w:t>
      </w:r>
    </w:p>
    <w:p w14:paraId="39E22AB1" w14:textId="77777777" w:rsidR="00C25B5C" w:rsidRPr="00067BCB" w:rsidRDefault="00C25B5C" w:rsidP="00C25B5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C8B70" w14:textId="77777777" w:rsidR="00C25B5C" w:rsidRPr="00067BCB" w:rsidRDefault="00C25B5C" w:rsidP="00F96846">
      <w:pPr>
        <w:pStyle w:val="a4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BCB">
        <w:rPr>
          <w:rFonts w:ascii="Times New Roman" w:hAnsi="Times New Roman" w:cs="Times New Roman"/>
          <w:b/>
          <w:bCs/>
          <w:sz w:val="28"/>
          <w:szCs w:val="28"/>
        </w:rPr>
        <w:t>Содержание страницы предпрофессионального класса на сайте общеобразовательной организации</w:t>
      </w:r>
    </w:p>
    <w:p w14:paraId="0ECE17F0" w14:textId="77777777" w:rsidR="00C25B5C" w:rsidRPr="00067BCB" w:rsidRDefault="00C25B5C" w:rsidP="00C25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Информация по реализации программы предпрофессионального класса отражается в разделе «Предпрофессиональные классы» сайта общеобразовательной организации, имеющей навигацию с главной страницы. В данном разделе должны быть выложены:</w:t>
      </w:r>
    </w:p>
    <w:p w14:paraId="13791A46" w14:textId="77777777" w:rsidR="00C25B5C" w:rsidRPr="00067BCB" w:rsidRDefault="00C25B5C" w:rsidP="00F96846">
      <w:pPr>
        <w:numPr>
          <w:ilvl w:val="0"/>
          <w:numId w:val="29"/>
        </w:numPr>
        <w:tabs>
          <w:tab w:val="clear" w:pos="220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Типовое положение Министерства образования Калининградской области о предпрофессиональном классе.</w:t>
      </w:r>
    </w:p>
    <w:p w14:paraId="27F198DE" w14:textId="77777777" w:rsidR="00C25B5C" w:rsidRPr="00067BCB" w:rsidRDefault="00C25B5C" w:rsidP="00F96846">
      <w:pPr>
        <w:numPr>
          <w:ilvl w:val="0"/>
          <w:numId w:val="29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Положение о предпрофессиональном классе.</w:t>
      </w:r>
    </w:p>
    <w:p w14:paraId="7A824148" w14:textId="77777777" w:rsidR="00C25B5C" w:rsidRPr="00067BCB" w:rsidRDefault="00C25B5C" w:rsidP="00F96846">
      <w:pPr>
        <w:numPr>
          <w:ilvl w:val="0"/>
          <w:numId w:val="29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Приказ об открытии класса и зачислении в него обучающихся.</w:t>
      </w:r>
    </w:p>
    <w:p w14:paraId="720F4FAE" w14:textId="77777777" w:rsidR="00C25B5C" w:rsidRPr="00067BCB" w:rsidRDefault="00C25B5C" w:rsidP="00F96846">
      <w:pPr>
        <w:numPr>
          <w:ilvl w:val="0"/>
          <w:numId w:val="29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Программа предпрофессионального класса с учебным планом.</w:t>
      </w:r>
    </w:p>
    <w:p w14:paraId="5070AF09" w14:textId="77777777" w:rsidR="00C25B5C" w:rsidRPr="00067BCB" w:rsidRDefault="00C25B5C" w:rsidP="00F96846">
      <w:pPr>
        <w:numPr>
          <w:ilvl w:val="0"/>
          <w:numId w:val="29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Соглашения с академическим и отраслевым партнерами.</w:t>
      </w:r>
    </w:p>
    <w:p w14:paraId="0DF7CA9C" w14:textId="77777777" w:rsidR="00C25B5C" w:rsidRPr="00067BCB" w:rsidRDefault="00C25B5C" w:rsidP="00F96846">
      <w:pPr>
        <w:numPr>
          <w:ilvl w:val="0"/>
          <w:numId w:val="29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План мероприятий (дорожная карта).</w:t>
      </w:r>
    </w:p>
    <w:p w14:paraId="76246A15" w14:textId="77777777" w:rsidR="00C25B5C" w:rsidRPr="00067BCB" w:rsidRDefault="00C25B5C" w:rsidP="00F96846">
      <w:pPr>
        <w:numPr>
          <w:ilvl w:val="0"/>
          <w:numId w:val="29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Информация о реализации мероприятий дорожной карты.</w:t>
      </w:r>
    </w:p>
    <w:p w14:paraId="6E06964C" w14:textId="77777777" w:rsidR="00C25B5C" w:rsidRPr="00067BCB" w:rsidRDefault="00C25B5C" w:rsidP="00C25B5C">
      <w:pPr>
        <w:spacing w:after="0" w:line="240" w:lineRule="auto"/>
        <w:ind w:left="1428" w:hanging="1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DC0C664" w14:textId="77777777" w:rsidR="00C25B5C" w:rsidRPr="00067BCB" w:rsidRDefault="00C25B5C" w:rsidP="00F96846">
      <w:pPr>
        <w:pStyle w:val="a4"/>
        <w:numPr>
          <w:ilvl w:val="1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Информационно-медийное сопровождение</w:t>
      </w:r>
    </w:p>
    <w:p w14:paraId="3787A9A5" w14:textId="77777777" w:rsidR="00C25B5C" w:rsidRPr="00067BCB" w:rsidRDefault="00C25B5C" w:rsidP="00C25B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 xml:space="preserve">В типовые показатели эффективности деятельности по </w:t>
      </w:r>
      <w:proofErr w:type="spellStart"/>
      <w:r w:rsidRPr="00067BCB">
        <w:rPr>
          <w:rFonts w:ascii="Times New Roman" w:eastAsia="Times New Roman" w:hAnsi="Times New Roman" w:cs="Times New Roman"/>
          <w:sz w:val="28"/>
          <w:szCs w:val="28"/>
        </w:rPr>
        <w:t>функциони-рованию</w:t>
      </w:r>
      <w:proofErr w:type="spellEnd"/>
      <w:r w:rsidRPr="00067BCB">
        <w:rPr>
          <w:rFonts w:ascii="Times New Roman" w:eastAsia="Times New Roman" w:hAnsi="Times New Roman" w:cs="Times New Roman"/>
          <w:sz w:val="28"/>
          <w:szCs w:val="28"/>
        </w:rPr>
        <w:t xml:space="preserve"> предпрофессиональных классов в Калининградской области включен такой критерий эффективности как «публикация актуальных новостей о деятельности класса, участие и публикация статей в группе социальной сети «ВКонтакте».</w:t>
      </w:r>
    </w:p>
    <w:p w14:paraId="6A83E512" w14:textId="77777777" w:rsidR="00C25B5C" w:rsidRPr="00067BCB" w:rsidRDefault="00C25B5C" w:rsidP="00C25B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>Для выполнения показателя рекомендуем:</w:t>
      </w:r>
    </w:p>
    <w:p w14:paraId="60F7E457" w14:textId="77777777" w:rsidR="00C25B5C" w:rsidRPr="00067BCB" w:rsidRDefault="00C25B5C" w:rsidP="00F96846">
      <w:pPr>
        <w:numPr>
          <w:ilvl w:val="0"/>
          <w:numId w:val="30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 xml:space="preserve"> Ведение канала в VK мессенджере с информацией о реализации мероприятий дорожной карты предпрофессионального класса.</w:t>
      </w:r>
    </w:p>
    <w:p w14:paraId="20FFC0AA" w14:textId="77777777" w:rsidR="00C25B5C" w:rsidRPr="00067BCB" w:rsidRDefault="00C25B5C" w:rsidP="00F96846">
      <w:pPr>
        <w:numPr>
          <w:ilvl w:val="0"/>
          <w:numId w:val="30"/>
        </w:num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 xml:space="preserve"> Ведение чата в «</w:t>
      </w:r>
      <w:proofErr w:type="spellStart"/>
      <w:r w:rsidRPr="00067BCB">
        <w:rPr>
          <w:rFonts w:ascii="Times New Roman" w:eastAsia="Times New Roman" w:hAnsi="Times New Roman" w:cs="Times New Roman"/>
          <w:sz w:val="28"/>
          <w:szCs w:val="28"/>
        </w:rPr>
        <w:t>Сферуме</w:t>
      </w:r>
      <w:proofErr w:type="spellEnd"/>
      <w:r w:rsidRPr="00067BC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E8EF22F" w14:textId="77777777" w:rsidR="00C25B5C" w:rsidRPr="00067BCB" w:rsidRDefault="00C25B5C" w:rsidP="00F96846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Ведение новостной страницы на сайте общеобразовательной организации.</w:t>
      </w:r>
    </w:p>
    <w:p w14:paraId="1CED9FF0" w14:textId="77777777" w:rsidR="00C25B5C" w:rsidRPr="00067BCB" w:rsidRDefault="00C25B5C" w:rsidP="00F96846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7BCB">
        <w:rPr>
          <w:rFonts w:ascii="Times New Roman" w:eastAsia="Times New Roman" w:hAnsi="Times New Roman" w:cs="Times New Roman"/>
          <w:sz w:val="28"/>
          <w:szCs w:val="28"/>
        </w:rPr>
        <w:t xml:space="preserve"> Публикация опыта на сайте Калининградского областного института развития образования на странице создание сети предпрофессиональных классов Калининградской области.</w:t>
      </w:r>
    </w:p>
    <w:bookmarkEnd w:id="8"/>
    <w:p w14:paraId="1723378C" w14:textId="77777777" w:rsidR="00C25B5C" w:rsidRDefault="00C25B5C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380BE5" w14:textId="77777777" w:rsidR="00AB28C1" w:rsidRDefault="00AB28C1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8F88E69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422AC85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A2F25C6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E87F995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D7EEC78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C47A4AD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ADE672C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AB75947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C304AAC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1062BFD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88775E0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E30C46A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3885C08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81CAAAF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2AB5A9C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AC10E27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4FC6612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5070655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9D7ED77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CF01258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7A4DC80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91BB693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5205A8F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7F3DABE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66ED35A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1313F4A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C4DA5F3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7DB77E9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FA8939A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CD7ABB3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9953BCE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C63E86D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2394985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2182566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14FB12F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D2B2199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67B16FB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59F6A83" w14:textId="77777777" w:rsidR="00075F44" w:rsidRDefault="00075F4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E122FC7" w14:textId="77777777" w:rsidR="003E4F84" w:rsidRDefault="003E4F8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DB497D1" w14:textId="77777777" w:rsidR="003E4F84" w:rsidRDefault="003E4F8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75C04B1" w14:textId="77777777" w:rsidR="003E4F84" w:rsidRDefault="003E4F8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78D644D" w14:textId="77777777" w:rsidR="003E4F84" w:rsidRDefault="003E4F8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2F565D1" w14:textId="77777777" w:rsidR="003E4F84" w:rsidRDefault="003E4F84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9791BE2" w14:textId="77777777" w:rsidR="000B04BE" w:rsidRDefault="000B04BE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A1BB7B2" w14:textId="437137DE" w:rsidR="00C32D75" w:rsidRPr="0016053E" w:rsidRDefault="00C32D75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6053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30C2A" w:rsidRPr="0016053E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91"/>
        <w:gridCol w:w="2106"/>
        <w:gridCol w:w="1147"/>
        <w:gridCol w:w="714"/>
        <w:gridCol w:w="712"/>
        <w:gridCol w:w="714"/>
        <w:gridCol w:w="712"/>
        <w:gridCol w:w="714"/>
        <w:gridCol w:w="835"/>
      </w:tblGrid>
      <w:tr w:rsidR="005F3D8F" w14:paraId="77BB65F5" w14:textId="77777777" w:rsidTr="0097352B">
        <w:tc>
          <w:tcPr>
            <w:tcW w:w="5000" w:type="pct"/>
            <w:gridSpan w:val="9"/>
          </w:tcPr>
          <w:p w14:paraId="475735E5" w14:textId="1B4A6E29" w:rsidR="005F3D8F" w:rsidRPr="00833AD1" w:rsidRDefault="005F3D8F" w:rsidP="005F3D8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Недельный учебный план основного общего образования д</w:t>
            </w:r>
            <w:r w:rsidR="0006581E"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ля 5-ти дневной учебной недели </w:t>
            </w: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(на основе п. 4 ФУП ФОП ООО)</w:t>
            </w:r>
            <w:r w:rsidR="00566214"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AD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66214" w:rsidRPr="001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углублени</w:t>
            </w:r>
            <w:r w:rsidR="00833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физики</w:t>
            </w:r>
            <w:r w:rsidR="00833AD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5F3D8F" w14:paraId="27861FF4" w14:textId="77777777" w:rsidTr="0097352B">
        <w:tc>
          <w:tcPr>
            <w:tcW w:w="5000" w:type="pct"/>
            <w:gridSpan w:val="9"/>
          </w:tcPr>
          <w:p w14:paraId="38FB9B6B" w14:textId="623F2AD0" w:rsidR="005F3D8F" w:rsidRPr="0097352B" w:rsidRDefault="005F3D8F" w:rsidP="005F3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074728" w14:paraId="359220C1" w14:textId="77777777" w:rsidTr="00975A94">
        <w:tc>
          <w:tcPr>
            <w:tcW w:w="898" w:type="pct"/>
            <w:vMerge w:val="restart"/>
            <w:vAlign w:val="center"/>
          </w:tcPr>
          <w:p w14:paraId="7E7EEAAE" w14:textId="75215434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157" w:type="pct"/>
            <w:vMerge w:val="restart"/>
            <w:vAlign w:val="center"/>
          </w:tcPr>
          <w:p w14:paraId="5644F5FD" w14:textId="77777777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14:paraId="65FE2419" w14:textId="77215971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(учебные курсы)</w:t>
            </w:r>
          </w:p>
        </w:tc>
        <w:tc>
          <w:tcPr>
            <w:tcW w:w="411" w:type="pct"/>
            <w:vMerge w:val="restart"/>
            <w:vAlign w:val="center"/>
          </w:tcPr>
          <w:p w14:paraId="61BBBBE8" w14:textId="25A32F2D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34" w:type="pct"/>
            <w:gridSpan w:val="6"/>
            <w:vAlign w:val="center"/>
          </w:tcPr>
          <w:p w14:paraId="45C51A63" w14:textId="037D414F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74728" w14:paraId="0B3C8788" w14:textId="77777777" w:rsidTr="00975A94">
        <w:tc>
          <w:tcPr>
            <w:tcW w:w="898" w:type="pct"/>
            <w:vMerge/>
            <w:vAlign w:val="center"/>
          </w:tcPr>
          <w:p w14:paraId="7F5E6325" w14:textId="77777777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pct"/>
            <w:vMerge/>
            <w:vAlign w:val="center"/>
          </w:tcPr>
          <w:p w14:paraId="630E71C8" w14:textId="77777777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vMerge/>
            <w:vAlign w:val="center"/>
          </w:tcPr>
          <w:p w14:paraId="3C3002DD" w14:textId="77777777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8EA9FC5" w14:textId="4B95749D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1" w:type="pct"/>
            <w:vAlign w:val="center"/>
          </w:tcPr>
          <w:p w14:paraId="7C0006FA" w14:textId="3FA78061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2" w:type="pct"/>
            <w:vAlign w:val="center"/>
          </w:tcPr>
          <w:p w14:paraId="2818B0CA" w14:textId="17F4DECF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1" w:type="pct"/>
            <w:vAlign w:val="center"/>
          </w:tcPr>
          <w:p w14:paraId="5642F48C" w14:textId="28146F50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2" w:type="pct"/>
            <w:vAlign w:val="center"/>
          </w:tcPr>
          <w:p w14:paraId="61AC7D6B" w14:textId="32FF07CF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7" w:type="pct"/>
            <w:vAlign w:val="center"/>
          </w:tcPr>
          <w:p w14:paraId="3154548E" w14:textId="7CDB6F6E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74728" w14:paraId="5409C86C" w14:textId="77777777" w:rsidTr="0097352B">
        <w:tc>
          <w:tcPr>
            <w:tcW w:w="5000" w:type="pct"/>
            <w:gridSpan w:val="9"/>
          </w:tcPr>
          <w:p w14:paraId="1ADAB977" w14:textId="48DA3AB6" w:rsidR="00074728" w:rsidRPr="0016053E" w:rsidRDefault="00074728" w:rsidP="005F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074728" w14:paraId="27BD69C1" w14:textId="77777777" w:rsidTr="00975A94">
        <w:tc>
          <w:tcPr>
            <w:tcW w:w="898" w:type="pct"/>
            <w:vMerge w:val="restart"/>
          </w:tcPr>
          <w:p w14:paraId="2EE9475A" w14:textId="24430445" w:rsidR="00074728" w:rsidRPr="0016053E" w:rsidRDefault="00074728" w:rsidP="005F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91378060"/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57" w:type="pct"/>
          </w:tcPr>
          <w:p w14:paraId="46632521" w14:textId="770B42E3" w:rsidR="00074728" w:rsidRPr="0016053E" w:rsidRDefault="00074728" w:rsidP="005F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" w:type="pct"/>
            <w:vAlign w:val="center"/>
          </w:tcPr>
          <w:p w14:paraId="6494503B" w14:textId="1AC3B75F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28D6E132" w14:textId="131F3B7E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pct"/>
            <w:vAlign w:val="center"/>
          </w:tcPr>
          <w:p w14:paraId="5689F502" w14:textId="303A11F6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  <w:vAlign w:val="center"/>
          </w:tcPr>
          <w:p w14:paraId="05893043" w14:textId="3ECFE541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pct"/>
            <w:vAlign w:val="center"/>
          </w:tcPr>
          <w:p w14:paraId="7B0D2858" w14:textId="489AD51D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42D1A60A" w14:textId="76EEA5F4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7FDBA106" w14:textId="3C617B79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F50ED" w14:paraId="71B9967B" w14:textId="77777777" w:rsidTr="00975A94">
        <w:tc>
          <w:tcPr>
            <w:tcW w:w="898" w:type="pct"/>
            <w:vMerge/>
          </w:tcPr>
          <w:p w14:paraId="09661787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2CA15DC0" w14:textId="0611F874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" w:type="pct"/>
            <w:vAlign w:val="center"/>
          </w:tcPr>
          <w:p w14:paraId="45966212" w14:textId="0809F28D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353D25C8" w14:textId="2A59FA23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05DF29F3" w14:textId="58DDCEE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5D58FCE8" w14:textId="50576AFA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39EB41E0" w14:textId="44AFEAB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114AEFF1" w14:textId="2BCC258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02E3A18F" w14:textId="51C97F78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50ED" w14:paraId="7B04BCB2" w14:textId="77777777" w:rsidTr="00975A94">
        <w:tc>
          <w:tcPr>
            <w:tcW w:w="898" w:type="pct"/>
          </w:tcPr>
          <w:p w14:paraId="55B3A81F" w14:textId="0CC2F7F9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157" w:type="pct"/>
          </w:tcPr>
          <w:p w14:paraId="68459E7A" w14:textId="47A7A51C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" w:type="pct"/>
            <w:vAlign w:val="center"/>
          </w:tcPr>
          <w:p w14:paraId="51DD99C4" w14:textId="00AABDC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3D60E02D" w14:textId="3A2BF1FD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4884EE5F" w14:textId="42EF571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2EB98C0D" w14:textId="72EDFC6D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1F3EAAE3" w14:textId="2EF9DC55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422E89FA" w14:textId="428670BC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0E70088D" w14:textId="3A9FBD8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50ED" w14:paraId="3BEAB0F9" w14:textId="77777777" w:rsidTr="00975A94">
        <w:tc>
          <w:tcPr>
            <w:tcW w:w="898" w:type="pct"/>
            <w:vMerge w:val="restart"/>
          </w:tcPr>
          <w:p w14:paraId="3469DC91" w14:textId="08A09275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57" w:type="pct"/>
          </w:tcPr>
          <w:p w14:paraId="5C3F82E9" w14:textId="0575F5F9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" w:type="pct"/>
            <w:vAlign w:val="center"/>
          </w:tcPr>
          <w:p w14:paraId="0B8E157D" w14:textId="31402C41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64DB2504" w14:textId="1D37C19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pct"/>
            <w:vAlign w:val="center"/>
          </w:tcPr>
          <w:p w14:paraId="4627E4AB" w14:textId="7F0A588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" w:type="pct"/>
            <w:vAlign w:val="center"/>
          </w:tcPr>
          <w:p w14:paraId="037C4246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1073C37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D9DDA15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4BC411C6" w14:textId="4AF3265B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50ED" w14:paraId="055430BB" w14:textId="77777777" w:rsidTr="00975A94">
        <w:tc>
          <w:tcPr>
            <w:tcW w:w="898" w:type="pct"/>
            <w:vMerge/>
          </w:tcPr>
          <w:p w14:paraId="0A776D2D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22A41C95" w14:textId="1969F9EC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" w:type="pct"/>
            <w:vAlign w:val="center"/>
          </w:tcPr>
          <w:p w14:paraId="0CE953AD" w14:textId="05EE77BC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6E3BDBA0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096589C8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7636C7D" w14:textId="6D135FE0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5C45BF0A" w14:textId="1B520705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7ABED558" w14:textId="34E3FAFF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060B94B2" w14:textId="2920DA9C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50ED" w14:paraId="2B7FD5EE" w14:textId="77777777" w:rsidTr="00975A94">
        <w:tc>
          <w:tcPr>
            <w:tcW w:w="898" w:type="pct"/>
            <w:vMerge/>
          </w:tcPr>
          <w:p w14:paraId="2CA4FEC6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50CEB25E" w14:textId="11A58983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1" w:type="pct"/>
            <w:vAlign w:val="center"/>
          </w:tcPr>
          <w:p w14:paraId="249DA215" w14:textId="2874162B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4E5FC29D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AB9E9B6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947BB70" w14:textId="6C6F6192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2FEEAD1A" w14:textId="07FF022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72738A1F" w14:textId="5D0212B1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5586B2A2" w14:textId="3393F48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50ED" w14:paraId="2738579A" w14:textId="77777777" w:rsidTr="00975A94">
        <w:tc>
          <w:tcPr>
            <w:tcW w:w="898" w:type="pct"/>
            <w:vMerge/>
          </w:tcPr>
          <w:p w14:paraId="22206A73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50A07779" w14:textId="1699119A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11" w:type="pct"/>
            <w:vAlign w:val="center"/>
          </w:tcPr>
          <w:p w14:paraId="3714318D" w14:textId="0883278F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1CBDCAD6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81B3AB3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07A7BF65" w14:textId="4E19C6C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49663B6A" w14:textId="4DEB75F1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72023469" w14:textId="5D187A7D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59A1975B" w14:textId="0F1FE262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0ED" w14:paraId="221CF453" w14:textId="77777777" w:rsidTr="00975A94">
        <w:tc>
          <w:tcPr>
            <w:tcW w:w="898" w:type="pct"/>
            <w:vMerge/>
          </w:tcPr>
          <w:p w14:paraId="1376B6E6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4C536248" w14:textId="0944FE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1" w:type="pct"/>
            <w:vAlign w:val="center"/>
          </w:tcPr>
          <w:p w14:paraId="35EE3DFF" w14:textId="2A915010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0FCD3150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DE97D17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170A995" w14:textId="553C7C54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2A2684E2" w14:textId="0C7A7B3C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22C49E15" w14:textId="51D662AB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6BF14625" w14:textId="28942AF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0ED" w14:paraId="55DE89AC" w14:textId="77777777" w:rsidTr="00975A94">
        <w:tc>
          <w:tcPr>
            <w:tcW w:w="898" w:type="pct"/>
            <w:vMerge w:val="restart"/>
          </w:tcPr>
          <w:p w14:paraId="6877022F" w14:textId="5C914D70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157" w:type="pct"/>
          </w:tcPr>
          <w:p w14:paraId="389BC56D" w14:textId="57410E56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" w:type="pct"/>
            <w:vAlign w:val="center"/>
          </w:tcPr>
          <w:p w14:paraId="4AF1C635" w14:textId="30727BD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384DB067" w14:textId="4D549CA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17752E65" w14:textId="420A79C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05819D68" w14:textId="26EE893B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5880418C" w14:textId="28137048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4B5F7C7D" w14:textId="0CC73773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29379F14" w14:textId="51A70095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50ED" w14:paraId="14581035" w14:textId="77777777" w:rsidTr="00975A94">
        <w:tc>
          <w:tcPr>
            <w:tcW w:w="898" w:type="pct"/>
            <w:vMerge/>
          </w:tcPr>
          <w:p w14:paraId="22584BF9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30674E40" w14:textId="75CFD374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" w:type="pct"/>
            <w:vAlign w:val="center"/>
          </w:tcPr>
          <w:p w14:paraId="0631A8F9" w14:textId="3306B031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3A2C0304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57C90E3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6CF2589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63DFE723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FB318E9" w14:textId="0ECE2AC0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34CF6B67" w14:textId="164ABA54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0ED" w14:paraId="1BD1E0F9" w14:textId="77777777" w:rsidTr="00975A94">
        <w:tc>
          <w:tcPr>
            <w:tcW w:w="898" w:type="pct"/>
            <w:vMerge/>
          </w:tcPr>
          <w:p w14:paraId="71B81BCA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3F0F03CD" w14:textId="40EFFDA8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" w:type="pct"/>
            <w:vAlign w:val="center"/>
          </w:tcPr>
          <w:p w14:paraId="3E11AD35" w14:textId="22A218A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472EAD02" w14:textId="4BDAF34B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64B00F00" w14:textId="29B468BA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513C54B5" w14:textId="0922714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128A7834" w14:textId="096166A0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65320B33" w14:textId="78AABED2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4BE49917" w14:textId="49676F0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50ED" w14:paraId="649F41A0" w14:textId="77777777" w:rsidTr="00975A94">
        <w:tc>
          <w:tcPr>
            <w:tcW w:w="898" w:type="pct"/>
            <w:vMerge w:val="restart"/>
          </w:tcPr>
          <w:p w14:paraId="545B0975" w14:textId="5D993B9B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1157" w:type="pct"/>
          </w:tcPr>
          <w:p w14:paraId="4386C0F8" w14:textId="201C542A" w:rsidR="003F50ED" w:rsidRPr="00682D29" w:rsidRDefault="003F50ED" w:rsidP="003F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11" w:type="pct"/>
            <w:vAlign w:val="center"/>
          </w:tcPr>
          <w:p w14:paraId="23A5C06A" w14:textId="4B463FD1" w:rsidR="003F50ED" w:rsidRPr="009007DB" w:rsidRDefault="00EF4C5A" w:rsidP="00EF4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33AD1" w:rsidRPr="00682D2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9007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2" w:type="pct"/>
            <w:vAlign w:val="center"/>
          </w:tcPr>
          <w:p w14:paraId="28D35F93" w14:textId="77777777" w:rsidR="003F50ED" w:rsidRPr="00682D29" w:rsidRDefault="003F50ED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00665AA" w14:textId="77777777" w:rsidR="003F50ED" w:rsidRPr="00682D29" w:rsidRDefault="003F50ED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20770DBE" w14:textId="258A78EB" w:rsidR="003F50ED" w:rsidRPr="00682D29" w:rsidRDefault="00833AD1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1256E37B" w14:textId="54B5AF99" w:rsidR="003F50ED" w:rsidRPr="00682D29" w:rsidRDefault="00833AD1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2A6194AA" w14:textId="7DDB8341" w:rsidR="003F50ED" w:rsidRPr="00682D29" w:rsidRDefault="00833AD1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7" w:type="pct"/>
            <w:vAlign w:val="center"/>
          </w:tcPr>
          <w:p w14:paraId="7C911353" w14:textId="12DB1623" w:rsidR="003F50ED" w:rsidRPr="00682D29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F50ED" w14:paraId="75E5AEEB" w14:textId="77777777" w:rsidTr="00975A94">
        <w:tc>
          <w:tcPr>
            <w:tcW w:w="898" w:type="pct"/>
            <w:vMerge/>
          </w:tcPr>
          <w:p w14:paraId="02923DE8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3F5D9777" w14:textId="79D58E32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1" w:type="pct"/>
            <w:vAlign w:val="center"/>
          </w:tcPr>
          <w:p w14:paraId="04889431" w14:textId="70629F32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06A9CBC2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AFA8E8B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393B45C2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1F00675" w14:textId="2954CD6F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60348E51" w14:textId="52DDAEF1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5B44B522" w14:textId="58CAFF55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0ED" w14:paraId="3DA627DD" w14:textId="77777777" w:rsidTr="00975A94">
        <w:tc>
          <w:tcPr>
            <w:tcW w:w="898" w:type="pct"/>
            <w:vMerge/>
          </w:tcPr>
          <w:p w14:paraId="155AD7A8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591007DE" w14:textId="10BD042F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" w:type="pct"/>
            <w:vAlign w:val="center"/>
          </w:tcPr>
          <w:p w14:paraId="570AC68F" w14:textId="501B1892" w:rsidR="003F50ED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53703FE7" w14:textId="28E276E7" w:rsidR="003F50ED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14506699" w14:textId="12F8559C" w:rsidR="003F50ED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6B7CC1B6" w14:textId="6ED5B758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2C2063EC" w14:textId="2BC43E25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71A61180" w14:textId="2D0F15C9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0AFA4142" w14:textId="37D69000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9"/>
      <w:tr w:rsidR="00367903" w14:paraId="1A5E66D1" w14:textId="77777777" w:rsidTr="00975A94">
        <w:tc>
          <w:tcPr>
            <w:tcW w:w="898" w:type="pct"/>
            <w:vMerge w:val="restart"/>
          </w:tcPr>
          <w:p w14:paraId="7A63E251" w14:textId="6ABD75C1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57" w:type="pct"/>
          </w:tcPr>
          <w:p w14:paraId="64EE3FCD" w14:textId="47530B9C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" w:type="pct"/>
            <w:vAlign w:val="center"/>
          </w:tcPr>
          <w:p w14:paraId="23127769" w14:textId="6D55CD4E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167BCC1E" w14:textId="329DB45B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26524DA0" w14:textId="07CA4BEB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3E78CBD7" w14:textId="03D4EA30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3B30D358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B28A172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40C68162" w14:textId="22B17E08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903" w14:paraId="7B3BAB23" w14:textId="77777777" w:rsidTr="00975A94">
        <w:tc>
          <w:tcPr>
            <w:tcW w:w="898" w:type="pct"/>
            <w:vMerge/>
          </w:tcPr>
          <w:p w14:paraId="06437A0E" w14:textId="77777777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65AE14D2" w14:textId="57F13B88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" w:type="pct"/>
            <w:vAlign w:val="center"/>
          </w:tcPr>
          <w:p w14:paraId="62619CCC" w14:textId="0FB22D10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55C91626" w14:textId="0E3CC4F6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1E639A0E" w14:textId="2E746D94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6E19D44A" w14:textId="67661309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6FF2067A" w14:textId="51F52A98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32EF703B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26B14F4B" w14:textId="6A95EC05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7903" w14:paraId="1C3766CB" w14:textId="77777777" w:rsidTr="00975A94">
        <w:tc>
          <w:tcPr>
            <w:tcW w:w="898" w:type="pct"/>
          </w:tcPr>
          <w:p w14:paraId="08C9A162" w14:textId="16BE4BBF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57" w:type="pct"/>
          </w:tcPr>
          <w:p w14:paraId="3A40DA29" w14:textId="1D6CAC77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11" w:type="pct"/>
            <w:vAlign w:val="center"/>
          </w:tcPr>
          <w:p w14:paraId="64FE1B27" w14:textId="41777EE0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03649338" w14:textId="6D210F0B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44707BF9" w14:textId="284B1395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2A50D4E0" w14:textId="633AF4E6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7A0371E9" w14:textId="67D1F71D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7135DDFE" w14:textId="7D021263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3A925E46" w14:textId="53884DA9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7903" w14:paraId="128A7041" w14:textId="77777777" w:rsidTr="00975A94">
        <w:tc>
          <w:tcPr>
            <w:tcW w:w="898" w:type="pct"/>
          </w:tcPr>
          <w:p w14:paraId="09D8C1DB" w14:textId="46CC02EC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57" w:type="pct"/>
          </w:tcPr>
          <w:p w14:paraId="5B91991E" w14:textId="188B394C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11" w:type="pct"/>
            <w:vAlign w:val="center"/>
          </w:tcPr>
          <w:p w14:paraId="7BABF454" w14:textId="204B3CD5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0EC931F4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78E25CC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034CD9E1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64F4D41" w14:textId="3021D873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1B537928" w14:textId="1D798454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6C5BA309" w14:textId="59D6481B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903" w14:paraId="225E626C" w14:textId="77777777" w:rsidTr="00975A94">
        <w:tc>
          <w:tcPr>
            <w:tcW w:w="898" w:type="pct"/>
          </w:tcPr>
          <w:p w14:paraId="1E4D53C4" w14:textId="2CCB2986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7" w:type="pct"/>
          </w:tcPr>
          <w:p w14:paraId="179348AB" w14:textId="5A613FDF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" w:type="pct"/>
            <w:vAlign w:val="center"/>
          </w:tcPr>
          <w:p w14:paraId="08578005" w14:textId="0169689C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1FD706A0" w14:textId="5FDC3DE1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1725F48E" w14:textId="1F3EC1D9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2623A98E" w14:textId="459F64E5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412C6861" w14:textId="0EEE6E79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5FAD2921" w14:textId="6EF3B8CD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110FB34E" w14:textId="5F0DC851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7903" w14:paraId="16111FE2" w14:textId="77777777" w:rsidTr="00975A94">
        <w:tc>
          <w:tcPr>
            <w:tcW w:w="2466" w:type="pct"/>
            <w:gridSpan w:val="3"/>
            <w:vAlign w:val="center"/>
          </w:tcPr>
          <w:p w14:paraId="0804F930" w14:textId="3A30C63D" w:rsidR="00367903" w:rsidRPr="0016053E" w:rsidRDefault="00367903" w:rsidP="00975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2" w:type="pct"/>
            <w:vAlign w:val="center"/>
          </w:tcPr>
          <w:p w14:paraId="41D8520C" w14:textId="0BDCE77A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" w:type="pct"/>
            <w:vAlign w:val="center"/>
          </w:tcPr>
          <w:p w14:paraId="22D06543" w14:textId="4AA8F8BC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6214" w:rsidRPr="00160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" w:type="pct"/>
            <w:vAlign w:val="center"/>
          </w:tcPr>
          <w:p w14:paraId="2FC97915" w14:textId="785A76F5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6214" w:rsidRPr="00160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vAlign w:val="center"/>
          </w:tcPr>
          <w:p w14:paraId="5F36E7E1" w14:textId="2EC94B8F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6214"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586A86FE" w14:textId="56B411AC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6214"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09C99977" w14:textId="199C39AD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367903" w14:paraId="746520C9" w14:textId="77777777" w:rsidTr="00975A94">
        <w:tc>
          <w:tcPr>
            <w:tcW w:w="2466" w:type="pct"/>
            <w:gridSpan w:val="3"/>
          </w:tcPr>
          <w:p w14:paraId="5099C83E" w14:textId="7D4018E3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12" w:type="pct"/>
            <w:vAlign w:val="center"/>
          </w:tcPr>
          <w:p w14:paraId="36A3D5CE" w14:textId="1F07C8CF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464E0D29" w14:textId="671A7776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3B5BC91E" w14:textId="707F4864" w:rsidR="00367903" w:rsidRPr="0016053E" w:rsidRDefault="00833AD1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4B3F5AF7" w14:textId="1F276E9A" w:rsidR="00367903" w:rsidRPr="0016053E" w:rsidRDefault="00833AD1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5891921E" w14:textId="6D8C2A7A" w:rsidR="00367903" w:rsidRPr="0016053E" w:rsidRDefault="00833AD1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vAlign w:val="center"/>
          </w:tcPr>
          <w:p w14:paraId="639F6150" w14:textId="451A2874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6214" w14:paraId="32362CA6" w14:textId="77777777" w:rsidTr="00975A94">
        <w:tc>
          <w:tcPr>
            <w:tcW w:w="2466" w:type="pct"/>
            <w:gridSpan w:val="3"/>
          </w:tcPr>
          <w:p w14:paraId="368F0BD5" w14:textId="37203EEB" w:rsidR="00566214" w:rsidRPr="0016053E" w:rsidRDefault="00B82C6A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из них профильные</w:t>
            </w:r>
            <w:r w:rsidR="00075F44">
              <w:rPr>
                <w:rFonts w:ascii="Times New Roman" w:hAnsi="Times New Roman" w:cs="Times New Roman"/>
                <w:sz w:val="24"/>
                <w:szCs w:val="24"/>
              </w:rPr>
              <w:t>, предпрофессиональные</w:t>
            </w: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412" w:type="pct"/>
            <w:vAlign w:val="center"/>
          </w:tcPr>
          <w:p w14:paraId="28C5AD5E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298B176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76DCCC30" w14:textId="5B731D9C" w:rsidR="00566214" w:rsidRPr="0016053E" w:rsidRDefault="00B82C6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0F9242DA" w14:textId="6A43BEA3" w:rsidR="00566214" w:rsidRPr="0016053E" w:rsidRDefault="00B82C6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791B70F2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2CC8E642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14" w14:paraId="57FC7FEB" w14:textId="77777777" w:rsidTr="00975A94">
        <w:tc>
          <w:tcPr>
            <w:tcW w:w="2466" w:type="pct"/>
            <w:gridSpan w:val="3"/>
          </w:tcPr>
          <w:p w14:paraId="3407C2E0" w14:textId="03D7A685" w:rsidR="00566214" w:rsidRPr="0016053E" w:rsidRDefault="00566214" w:rsidP="0056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 (при 5-дневной неделе)</w:t>
            </w:r>
          </w:p>
        </w:tc>
        <w:tc>
          <w:tcPr>
            <w:tcW w:w="412" w:type="pct"/>
            <w:vAlign w:val="center"/>
          </w:tcPr>
          <w:p w14:paraId="28CBD149" w14:textId="031BFF15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" w:type="pct"/>
            <w:vAlign w:val="center"/>
          </w:tcPr>
          <w:p w14:paraId="2E28A30E" w14:textId="64157609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" w:type="pct"/>
            <w:vAlign w:val="center"/>
          </w:tcPr>
          <w:p w14:paraId="68041924" w14:textId="265E13F6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" w:type="pct"/>
            <w:vAlign w:val="center"/>
          </w:tcPr>
          <w:p w14:paraId="004557BE" w14:textId="023082F0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" w:type="pct"/>
            <w:vAlign w:val="center"/>
          </w:tcPr>
          <w:p w14:paraId="7F43C972" w14:textId="1A1BD80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7" w:type="pct"/>
            <w:vAlign w:val="center"/>
          </w:tcPr>
          <w:p w14:paraId="669407CF" w14:textId="393A554A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566214" w14:paraId="0E85A456" w14:textId="77777777" w:rsidTr="00975A94">
        <w:tc>
          <w:tcPr>
            <w:tcW w:w="2466" w:type="pct"/>
            <w:gridSpan w:val="3"/>
          </w:tcPr>
          <w:p w14:paraId="3AD90689" w14:textId="12116748" w:rsidR="00566214" w:rsidRPr="0016053E" w:rsidRDefault="00566214" w:rsidP="0056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412" w:type="pct"/>
            <w:vAlign w:val="center"/>
          </w:tcPr>
          <w:p w14:paraId="32DC9A2D" w14:textId="40B4016F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" w:type="pct"/>
            <w:vAlign w:val="center"/>
          </w:tcPr>
          <w:p w14:paraId="5413731C" w14:textId="54A7D5B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" w:type="pct"/>
            <w:vAlign w:val="center"/>
          </w:tcPr>
          <w:p w14:paraId="0933CCF2" w14:textId="45BEB7E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" w:type="pct"/>
            <w:vAlign w:val="center"/>
          </w:tcPr>
          <w:p w14:paraId="234A163D" w14:textId="40A109E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" w:type="pct"/>
            <w:vAlign w:val="center"/>
          </w:tcPr>
          <w:p w14:paraId="6C43F015" w14:textId="7D04E01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7" w:type="pct"/>
            <w:vAlign w:val="center"/>
          </w:tcPr>
          <w:p w14:paraId="055E523D" w14:textId="3F15CD03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66214" w14:paraId="1EFB0E25" w14:textId="77777777" w:rsidTr="00975A94">
        <w:tc>
          <w:tcPr>
            <w:tcW w:w="2466" w:type="pct"/>
            <w:gridSpan w:val="3"/>
            <w:vAlign w:val="center"/>
          </w:tcPr>
          <w:p w14:paraId="7BF4230D" w14:textId="00DB1676" w:rsidR="00566214" w:rsidRPr="0016053E" w:rsidRDefault="00566214" w:rsidP="00975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12" w:type="pct"/>
            <w:vAlign w:val="center"/>
          </w:tcPr>
          <w:p w14:paraId="5FF1B58A" w14:textId="6FF964E9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411" w:type="pct"/>
            <w:vAlign w:val="center"/>
          </w:tcPr>
          <w:p w14:paraId="56CE46DF" w14:textId="4DA139C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412" w:type="pct"/>
            <w:vAlign w:val="center"/>
          </w:tcPr>
          <w:p w14:paraId="4281CDC0" w14:textId="3D3170EA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411" w:type="pct"/>
            <w:vAlign w:val="center"/>
          </w:tcPr>
          <w:p w14:paraId="08BF1871" w14:textId="2CC585A5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412" w:type="pct"/>
            <w:vAlign w:val="center"/>
          </w:tcPr>
          <w:p w14:paraId="26196ACA" w14:textId="30A4CD1B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477" w:type="pct"/>
            <w:vAlign w:val="center"/>
          </w:tcPr>
          <w:p w14:paraId="382282A7" w14:textId="3D5D4732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</w:tbl>
    <w:p w14:paraId="5FF2EB50" w14:textId="77777777" w:rsidR="0016053E" w:rsidRDefault="0016053E" w:rsidP="00E30C2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A3CA746" w14:textId="06030E3C" w:rsidR="009007DB" w:rsidRDefault="00833AD1" w:rsidP="00833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00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 возможно углубление предметов: математика, информатика</w:t>
      </w:r>
    </w:p>
    <w:p w14:paraId="25A88B4A" w14:textId="4AB867E7" w:rsidR="0097352B" w:rsidRDefault="009007DB" w:rsidP="00833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Для углубления физики за основу предлагаем взять </w:t>
      </w:r>
      <w:r w:rsidR="00B15FD0">
        <w:rPr>
          <w:rFonts w:ascii="Times New Roman" w:hAnsi="Times New Roman" w:cs="Times New Roman"/>
          <w:sz w:val="24"/>
          <w:szCs w:val="24"/>
        </w:rPr>
        <w:t xml:space="preserve">федеральную рабочую программу учебного предмета на углубленном уровне по физике с сокращением часов и </w:t>
      </w:r>
      <w:r w:rsidR="00EF4C5A">
        <w:rPr>
          <w:rFonts w:ascii="Times New Roman" w:hAnsi="Times New Roman" w:cs="Times New Roman"/>
          <w:sz w:val="24"/>
          <w:szCs w:val="24"/>
        </w:rPr>
        <w:t>сжатием дидактических единиц</w:t>
      </w:r>
      <w:r w:rsidR="00B15FD0">
        <w:rPr>
          <w:rFonts w:ascii="Times New Roman" w:hAnsi="Times New Roman" w:cs="Times New Roman"/>
          <w:sz w:val="24"/>
          <w:szCs w:val="24"/>
        </w:rPr>
        <w:t xml:space="preserve"> </w:t>
      </w:r>
      <w:r w:rsidR="00B15FD0" w:rsidRPr="00B15FD0">
        <w:rPr>
          <w:rFonts w:ascii="Times New Roman" w:hAnsi="Times New Roman" w:cs="Times New Roman"/>
          <w:sz w:val="24"/>
          <w:szCs w:val="24"/>
        </w:rPr>
        <w:t xml:space="preserve">в рамках соблюдения гигиенических нормативов </w:t>
      </w:r>
      <w:r w:rsidR="00EF4C5A" w:rsidRPr="00B15FD0">
        <w:rPr>
          <w:rFonts w:ascii="Times New Roman" w:hAnsi="Times New Roman" w:cs="Times New Roman"/>
          <w:sz w:val="24"/>
          <w:szCs w:val="24"/>
        </w:rPr>
        <w:t>к недельной образовательной нагрузке,</w:t>
      </w:r>
      <w:r w:rsidR="00B15FD0" w:rsidRPr="00B15FD0">
        <w:rPr>
          <w:rFonts w:ascii="Times New Roman" w:hAnsi="Times New Roman" w:cs="Times New Roman"/>
          <w:sz w:val="24"/>
          <w:szCs w:val="24"/>
        </w:rPr>
        <w:t xml:space="preserve"> утвержденных СанПиН</w:t>
      </w:r>
      <w:r w:rsidR="00EF4C5A">
        <w:rPr>
          <w:rFonts w:ascii="Times New Roman" w:hAnsi="Times New Roman" w:cs="Times New Roman"/>
          <w:sz w:val="24"/>
          <w:szCs w:val="24"/>
        </w:rPr>
        <w:t>.</w:t>
      </w:r>
      <w:r w:rsidR="00B15FD0" w:rsidRPr="00B15FD0">
        <w:rPr>
          <w:rFonts w:ascii="Times New Roman" w:hAnsi="Times New Roman" w:cs="Times New Roman"/>
          <w:sz w:val="24"/>
          <w:szCs w:val="24"/>
        </w:rPr>
        <w:t xml:space="preserve"> </w:t>
      </w:r>
      <w:r w:rsidR="0097352B">
        <w:rPr>
          <w:rFonts w:ascii="Times New Roman" w:hAnsi="Times New Roman" w:cs="Times New Roman"/>
          <w:sz w:val="24"/>
          <w:szCs w:val="24"/>
        </w:rPr>
        <w:br w:type="page"/>
      </w:r>
    </w:p>
    <w:p w14:paraId="004B927A" w14:textId="626AD374" w:rsidR="00E30C2A" w:rsidRPr="0016053E" w:rsidRDefault="00E30C2A" w:rsidP="00E30C2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6053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5C205612" w14:textId="77777777" w:rsidR="00C32D75" w:rsidRPr="0016053E" w:rsidRDefault="00C32D75" w:rsidP="001F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55"/>
        <w:gridCol w:w="2127"/>
        <w:gridCol w:w="744"/>
        <w:gridCol w:w="880"/>
        <w:gridCol w:w="863"/>
        <w:gridCol w:w="990"/>
        <w:gridCol w:w="863"/>
        <w:gridCol w:w="1123"/>
      </w:tblGrid>
      <w:tr w:rsidR="002D030A" w:rsidRPr="0016053E" w14:paraId="762DDF83" w14:textId="5A644C71" w:rsidTr="0097352B">
        <w:tc>
          <w:tcPr>
            <w:tcW w:w="5000" w:type="pct"/>
            <w:gridSpan w:val="8"/>
          </w:tcPr>
          <w:p w14:paraId="45520245" w14:textId="4DE6DAE3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Недельный учебный план</w:t>
            </w:r>
            <w:r w:rsidR="00F81185"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</w:t>
            </w: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 w:rsidR="00F81185"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0F6" w:rsidRPr="00160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581E" w:rsidRPr="0016053E">
              <w:rPr>
                <w:rFonts w:ascii="Times New Roman" w:hAnsi="Times New Roman" w:cs="Times New Roman"/>
                <w:sz w:val="24"/>
                <w:szCs w:val="24"/>
              </w:rPr>
              <w:t>на основе п.4 ФУП ФОП СОО)</w:t>
            </w:r>
          </w:p>
        </w:tc>
      </w:tr>
      <w:tr w:rsidR="002D030A" w:rsidRPr="0016053E" w14:paraId="579865CC" w14:textId="76F46DE8" w:rsidTr="0097352B">
        <w:tc>
          <w:tcPr>
            <w:tcW w:w="5000" w:type="pct"/>
            <w:gridSpan w:val="8"/>
          </w:tcPr>
          <w:p w14:paraId="58E4AB9C" w14:textId="79899342" w:rsidR="002D030A" w:rsidRPr="0097352B" w:rsidRDefault="0006581E" w:rsidP="00F81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естественно-научного профиля</w:t>
            </w:r>
          </w:p>
        </w:tc>
      </w:tr>
      <w:tr w:rsidR="00F81185" w:rsidRPr="00975A94" w14:paraId="40C84F5F" w14:textId="619E45ED" w:rsidTr="00BC5C1F">
        <w:tc>
          <w:tcPr>
            <w:tcW w:w="957" w:type="pct"/>
            <w:vMerge w:val="restart"/>
            <w:vAlign w:val="center"/>
          </w:tcPr>
          <w:p w14:paraId="0C86330E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156" w:type="pct"/>
            <w:vMerge w:val="restart"/>
            <w:vAlign w:val="center"/>
          </w:tcPr>
          <w:p w14:paraId="136161CD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14:paraId="19F1B46A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(учебные курсы)</w:t>
            </w:r>
          </w:p>
        </w:tc>
        <w:tc>
          <w:tcPr>
            <w:tcW w:w="411" w:type="pct"/>
            <w:vMerge w:val="restart"/>
            <w:vAlign w:val="center"/>
          </w:tcPr>
          <w:p w14:paraId="68A31029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969" w:type="pct"/>
            <w:gridSpan w:val="2"/>
            <w:vAlign w:val="center"/>
          </w:tcPr>
          <w:p w14:paraId="52AFE3F0" w14:textId="5A6B9E8B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При 5-дневной учебной недели</w:t>
            </w:r>
          </w:p>
        </w:tc>
        <w:tc>
          <w:tcPr>
            <w:tcW w:w="1028" w:type="pct"/>
            <w:gridSpan w:val="2"/>
            <w:vAlign w:val="center"/>
          </w:tcPr>
          <w:p w14:paraId="44C24281" w14:textId="6DAE123C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При 6-дневной учебной недели</w:t>
            </w:r>
          </w:p>
        </w:tc>
        <w:tc>
          <w:tcPr>
            <w:tcW w:w="479" w:type="pct"/>
            <w:vMerge w:val="restart"/>
            <w:vAlign w:val="center"/>
          </w:tcPr>
          <w:p w14:paraId="0FED716A" w14:textId="02ABA18F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81185" w:rsidRPr="00975A94" w14:paraId="51F78D4F" w14:textId="77777777" w:rsidTr="00BC5C1F">
        <w:tc>
          <w:tcPr>
            <w:tcW w:w="957" w:type="pct"/>
            <w:vMerge/>
          </w:tcPr>
          <w:p w14:paraId="5F99B98A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pct"/>
            <w:vMerge/>
          </w:tcPr>
          <w:p w14:paraId="276FCEA8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vMerge/>
          </w:tcPr>
          <w:p w14:paraId="0757CF9D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14:paraId="4EC45F93" w14:textId="6F4EFBE1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0" w:type="pct"/>
          </w:tcPr>
          <w:p w14:paraId="5E936451" w14:textId="602D4555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48" w:type="pct"/>
          </w:tcPr>
          <w:p w14:paraId="577C5011" w14:textId="2D560B6F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0" w:type="pct"/>
          </w:tcPr>
          <w:p w14:paraId="57187171" w14:textId="28F8AAC4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9" w:type="pct"/>
            <w:vMerge/>
          </w:tcPr>
          <w:p w14:paraId="5FC4F103" w14:textId="6482A2C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30A" w:rsidRPr="0016053E" w14:paraId="7006356A" w14:textId="6D021A9D" w:rsidTr="0097352B">
        <w:tc>
          <w:tcPr>
            <w:tcW w:w="5000" w:type="pct"/>
            <w:gridSpan w:val="8"/>
          </w:tcPr>
          <w:p w14:paraId="20F4F275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D030A" w:rsidRPr="0016053E" w14:paraId="2A8FBF0D" w14:textId="77777777" w:rsidTr="00BC5C1F">
        <w:tc>
          <w:tcPr>
            <w:tcW w:w="957" w:type="pct"/>
            <w:vMerge w:val="restart"/>
          </w:tcPr>
          <w:p w14:paraId="393C053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56" w:type="pct"/>
          </w:tcPr>
          <w:p w14:paraId="4EA0E36D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" w:type="pct"/>
          </w:tcPr>
          <w:p w14:paraId="0D419B47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9" w:type="pct"/>
          </w:tcPr>
          <w:p w14:paraId="28EE9BA1" w14:textId="49FE7C89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64D5491A" w14:textId="42FC6D9C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14:paraId="65624D93" w14:textId="6905CB57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0746E629" w14:textId="1E56C85C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</w:tcPr>
          <w:p w14:paraId="45F859A2" w14:textId="044F3E38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2D030A" w:rsidRPr="0016053E" w14:paraId="565EBD8A" w14:textId="77777777" w:rsidTr="00BC5C1F">
        <w:tc>
          <w:tcPr>
            <w:tcW w:w="957" w:type="pct"/>
            <w:vMerge/>
          </w:tcPr>
          <w:p w14:paraId="67A130FC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DE1168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" w:type="pct"/>
          </w:tcPr>
          <w:p w14:paraId="2F2A10DC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9" w:type="pct"/>
          </w:tcPr>
          <w:p w14:paraId="7BD59D43" w14:textId="02513FA7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14:paraId="4CFF0F45" w14:textId="02038F10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</w:tcPr>
          <w:p w14:paraId="6FF9B4B0" w14:textId="5D93FE6D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14:paraId="5995AFFC" w14:textId="1194937B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pct"/>
          </w:tcPr>
          <w:p w14:paraId="5E8D2DB0" w14:textId="6F12A755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</w:tr>
      <w:tr w:rsidR="002D030A" w:rsidRPr="0016053E" w14:paraId="3F53790E" w14:textId="77777777" w:rsidTr="00BC5C1F">
        <w:tc>
          <w:tcPr>
            <w:tcW w:w="957" w:type="pct"/>
          </w:tcPr>
          <w:p w14:paraId="0B9A3E3D" w14:textId="584D8B19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156" w:type="pct"/>
          </w:tcPr>
          <w:p w14:paraId="37525B3D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" w:type="pct"/>
          </w:tcPr>
          <w:p w14:paraId="6D830C06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9" w:type="pct"/>
          </w:tcPr>
          <w:p w14:paraId="57712C5A" w14:textId="0BEA997F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14:paraId="2BBF615F" w14:textId="420F5F60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</w:tcPr>
          <w:p w14:paraId="680749D5" w14:textId="62CAAF3A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14:paraId="7AA865CA" w14:textId="14B13D9B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pct"/>
          </w:tcPr>
          <w:p w14:paraId="2955E86D" w14:textId="39AA628A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</w:tr>
      <w:tr w:rsidR="002D030A" w:rsidRPr="0016053E" w14:paraId="13E37816" w14:textId="77777777" w:rsidTr="00BC5C1F">
        <w:tc>
          <w:tcPr>
            <w:tcW w:w="957" w:type="pct"/>
            <w:vMerge w:val="restart"/>
          </w:tcPr>
          <w:p w14:paraId="62026823" w14:textId="1D092F3A" w:rsidR="002D030A" w:rsidRPr="0016053E" w:rsidRDefault="00F81185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56" w:type="pct"/>
          </w:tcPr>
          <w:p w14:paraId="1161E3DB" w14:textId="35A52F02" w:rsidR="002D030A" w:rsidRPr="00C83597" w:rsidRDefault="002D030A" w:rsidP="00F81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="00F81185"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411" w:type="pct"/>
          </w:tcPr>
          <w:p w14:paraId="736EF391" w14:textId="2774243B" w:rsidR="002D030A" w:rsidRPr="00C83597" w:rsidRDefault="00C83597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89" w:type="pct"/>
          </w:tcPr>
          <w:p w14:paraId="0282E58F" w14:textId="16C93EE8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</w:tcPr>
          <w:p w14:paraId="72AD575E" w14:textId="425AD04F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8" w:type="pct"/>
          </w:tcPr>
          <w:p w14:paraId="7EFDA8BC" w14:textId="72479D9A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</w:tcPr>
          <w:p w14:paraId="643F2151" w14:textId="0F37A1E5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9" w:type="pct"/>
          </w:tcPr>
          <w:p w14:paraId="64EE055A" w14:textId="445A3928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42093"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D030A" w:rsidRPr="0016053E" w14:paraId="40F3292D" w14:textId="77777777" w:rsidTr="00BC5C1F">
        <w:tc>
          <w:tcPr>
            <w:tcW w:w="957" w:type="pct"/>
            <w:vMerge/>
          </w:tcPr>
          <w:p w14:paraId="18829CF1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65CB7ED3" w14:textId="77777777" w:rsidR="002D030A" w:rsidRPr="00C83597" w:rsidRDefault="002D030A" w:rsidP="00F81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11" w:type="pct"/>
          </w:tcPr>
          <w:p w14:paraId="4ACD441C" w14:textId="3E258A0F" w:rsidR="002D030A" w:rsidRPr="00C83597" w:rsidRDefault="00C83597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89" w:type="pct"/>
          </w:tcPr>
          <w:p w14:paraId="3FBACFBF" w14:textId="0BDDDC74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14:paraId="7CC0A99A" w14:textId="2D383749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8" w:type="pct"/>
          </w:tcPr>
          <w:p w14:paraId="06376346" w14:textId="058D4B31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14:paraId="15E81E51" w14:textId="0DAC27D2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9" w:type="pct"/>
          </w:tcPr>
          <w:p w14:paraId="04DFD183" w14:textId="5F867C6A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42093"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D030A" w:rsidRPr="0016053E" w14:paraId="1840F9E8" w14:textId="77777777" w:rsidTr="00BC5C1F">
        <w:tc>
          <w:tcPr>
            <w:tcW w:w="957" w:type="pct"/>
            <w:vMerge/>
          </w:tcPr>
          <w:p w14:paraId="4B7F8BDF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725D2C2" w14:textId="77777777" w:rsidR="002D030A" w:rsidRPr="00C83597" w:rsidRDefault="002D030A" w:rsidP="00F81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11" w:type="pct"/>
          </w:tcPr>
          <w:p w14:paraId="01135A23" w14:textId="2723A65B" w:rsidR="002D030A" w:rsidRPr="00C83597" w:rsidRDefault="00C83597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89" w:type="pct"/>
          </w:tcPr>
          <w:p w14:paraId="5E75955A" w14:textId="5E92B8C2" w:rsidR="002D030A" w:rsidRPr="00C83597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5FEF9714" w14:textId="3DC6DFAA" w:rsidR="002D030A" w:rsidRPr="00C83597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0583C977" w14:textId="117F59E6" w:rsidR="002D030A" w:rsidRPr="00C83597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2BD47CA0" w14:textId="5DA87790" w:rsidR="002D030A" w:rsidRPr="00C83597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11BDC7EA" w14:textId="5757E6E5" w:rsidR="002D030A" w:rsidRPr="00C83597" w:rsidRDefault="00A42093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</w:tr>
      <w:tr w:rsidR="002D030A" w:rsidRPr="0016053E" w14:paraId="1A842853" w14:textId="77777777" w:rsidTr="00BC5C1F">
        <w:tc>
          <w:tcPr>
            <w:tcW w:w="957" w:type="pct"/>
            <w:vMerge/>
          </w:tcPr>
          <w:p w14:paraId="0FC0025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54267AE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1" w:type="pct"/>
          </w:tcPr>
          <w:p w14:paraId="6345CBB4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9" w:type="pct"/>
          </w:tcPr>
          <w:p w14:paraId="07A4A5CA" w14:textId="22FFB332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5278F15A" w14:textId="468A3D83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04CFE1AA" w14:textId="406694D8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3610F3AD" w14:textId="3A68FC89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4361012C" w14:textId="6241C9BD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2D030A" w:rsidRPr="0016053E" w14:paraId="022B85B4" w14:textId="77777777" w:rsidTr="00BC5C1F">
        <w:tc>
          <w:tcPr>
            <w:tcW w:w="957" w:type="pct"/>
            <w:vMerge w:val="restart"/>
          </w:tcPr>
          <w:p w14:paraId="5B0BAE53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156" w:type="pct"/>
          </w:tcPr>
          <w:p w14:paraId="6A2B8C81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" w:type="pct"/>
          </w:tcPr>
          <w:p w14:paraId="23BA0F5A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9" w:type="pct"/>
          </w:tcPr>
          <w:p w14:paraId="33EBA50C" w14:textId="68ACD3FB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72277D6C" w14:textId="494D3793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14:paraId="70037DAF" w14:textId="3259D1C1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50F9A0AE" w14:textId="3AD09A4D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</w:tcPr>
          <w:p w14:paraId="139601AA" w14:textId="10E53CBE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2D030A" w:rsidRPr="0016053E" w14:paraId="0EABD613" w14:textId="77777777" w:rsidTr="00BC5C1F">
        <w:tc>
          <w:tcPr>
            <w:tcW w:w="957" w:type="pct"/>
            <w:vMerge/>
          </w:tcPr>
          <w:p w14:paraId="5AB5061B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6DB83118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" w:type="pct"/>
          </w:tcPr>
          <w:p w14:paraId="4E405D27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9" w:type="pct"/>
          </w:tcPr>
          <w:p w14:paraId="16428FB1" w14:textId="6FBC56DC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128F29B5" w14:textId="3A1847A8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8" w:type="pct"/>
          </w:tcPr>
          <w:p w14:paraId="193FC545" w14:textId="275D1C6D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3E7FAA9A" w14:textId="5081CB80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79" w:type="pct"/>
          </w:tcPr>
          <w:p w14:paraId="42C0BB2C" w14:textId="2D0A3E12" w:rsidR="002D030A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D030A" w:rsidRPr="0016053E" w14:paraId="654C52BA" w14:textId="77777777" w:rsidTr="00BC5C1F">
        <w:tc>
          <w:tcPr>
            <w:tcW w:w="957" w:type="pct"/>
            <w:vMerge/>
          </w:tcPr>
          <w:p w14:paraId="7140516B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4B8070C1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" w:type="pct"/>
          </w:tcPr>
          <w:p w14:paraId="197271C2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9" w:type="pct"/>
          </w:tcPr>
          <w:p w14:paraId="5682EA8E" w14:textId="1E68D4AE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776D2392" w14:textId="36B3CF42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30FA9E03" w14:textId="2B22EBB9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198CAA3D" w14:textId="75B9DC64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446BB522" w14:textId="5B15F5F9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2D030A" w:rsidRPr="0016053E" w14:paraId="66C1BE4F" w14:textId="77777777" w:rsidTr="00BC5C1F">
        <w:tc>
          <w:tcPr>
            <w:tcW w:w="957" w:type="pct"/>
            <w:vMerge w:val="restart"/>
          </w:tcPr>
          <w:p w14:paraId="3C0E8E33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1156" w:type="pct"/>
          </w:tcPr>
          <w:p w14:paraId="15721232" w14:textId="77777777" w:rsidR="002D030A" w:rsidRPr="00C83597" w:rsidRDefault="002D030A" w:rsidP="00F81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11" w:type="pct"/>
          </w:tcPr>
          <w:p w14:paraId="5430CF92" w14:textId="3E898809" w:rsidR="002D030A" w:rsidRPr="00C83597" w:rsidRDefault="00C83597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89" w:type="pct"/>
          </w:tcPr>
          <w:p w14:paraId="6F97F1D9" w14:textId="071CE9EE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0" w:type="pct"/>
          </w:tcPr>
          <w:p w14:paraId="3325FB8F" w14:textId="6DEF66DE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8" w:type="pct"/>
          </w:tcPr>
          <w:p w14:paraId="53305BD0" w14:textId="7E70F3F2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0" w:type="pct"/>
          </w:tcPr>
          <w:p w14:paraId="013F239E" w14:textId="40928D56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9" w:type="pct"/>
          </w:tcPr>
          <w:p w14:paraId="6E460AD6" w14:textId="4434A9C9" w:rsidR="002D030A" w:rsidRPr="00C83597" w:rsidRDefault="00BC5C1F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42093" w:rsidRPr="00C835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D030A" w:rsidRPr="0016053E" w14:paraId="43F55E56" w14:textId="77777777" w:rsidTr="00BC5C1F">
        <w:tc>
          <w:tcPr>
            <w:tcW w:w="957" w:type="pct"/>
            <w:vMerge/>
          </w:tcPr>
          <w:p w14:paraId="31AEDBC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1C323D88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1" w:type="pct"/>
          </w:tcPr>
          <w:p w14:paraId="4E6F54E2" w14:textId="79ED00F9" w:rsidR="002D030A" w:rsidRPr="0016053E" w:rsidRDefault="00BC5C1F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9" w:type="pct"/>
          </w:tcPr>
          <w:p w14:paraId="20185113" w14:textId="5F80F50D" w:rsidR="002D030A" w:rsidRPr="0016053E" w:rsidRDefault="00BC5C1F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5FEAF9C0" w14:textId="1E16FD0C" w:rsidR="002D030A" w:rsidRPr="0016053E" w:rsidRDefault="00BC5C1F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547C2F43" w14:textId="744E5252" w:rsidR="002D030A" w:rsidRPr="0016053E" w:rsidRDefault="00BC5C1F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3B2E087D" w14:textId="071B3F32" w:rsidR="002D030A" w:rsidRPr="0016053E" w:rsidRDefault="00BC5C1F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70087382" w14:textId="6F4F039D" w:rsidR="002D030A" w:rsidRPr="0016053E" w:rsidRDefault="00BC5C1F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5C1F" w:rsidRPr="0016053E" w14:paraId="50C5E73F" w14:textId="77777777" w:rsidTr="00BC5C1F">
        <w:tc>
          <w:tcPr>
            <w:tcW w:w="957" w:type="pct"/>
            <w:vMerge/>
          </w:tcPr>
          <w:p w14:paraId="3730F37E" w14:textId="77777777" w:rsidR="00BC5C1F" w:rsidRPr="0016053E" w:rsidRDefault="00BC5C1F" w:rsidP="00BC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6BF9F1FA" w14:textId="77777777" w:rsidR="00BC5C1F" w:rsidRPr="0016053E" w:rsidRDefault="00BC5C1F" w:rsidP="00BC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" w:type="pct"/>
          </w:tcPr>
          <w:p w14:paraId="6EC4EF6A" w14:textId="144B3C82" w:rsidR="00BC5C1F" w:rsidRPr="0016053E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9" w:type="pct"/>
          </w:tcPr>
          <w:p w14:paraId="1421AF6B" w14:textId="4CCE6970" w:rsidR="00BC5C1F" w:rsidRPr="0016053E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6B5363BA" w14:textId="65C53DD9" w:rsidR="00BC5C1F" w:rsidRPr="0016053E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7925B7D3" w14:textId="426141CA" w:rsidR="00BC5C1F" w:rsidRPr="0016053E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370A112A" w14:textId="4C451646" w:rsidR="00BC5C1F" w:rsidRPr="0016053E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1841474F" w14:textId="36AD4D1A" w:rsidR="00BC5C1F" w:rsidRPr="0016053E" w:rsidRDefault="00BC5C1F" w:rsidP="00BC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30A" w:rsidRPr="0016053E" w14:paraId="36021985" w14:textId="77777777" w:rsidTr="00BC5C1F">
        <w:tc>
          <w:tcPr>
            <w:tcW w:w="957" w:type="pct"/>
          </w:tcPr>
          <w:p w14:paraId="47C88B2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56" w:type="pct"/>
          </w:tcPr>
          <w:p w14:paraId="738F1FEC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11" w:type="pct"/>
          </w:tcPr>
          <w:p w14:paraId="54C888E2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9" w:type="pct"/>
          </w:tcPr>
          <w:p w14:paraId="2C383286" w14:textId="5D3FDDDB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02F71227" w14:textId="762F03E8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5B8022FB" w14:textId="04B5C3F6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5DCAD598" w14:textId="4C2B5E67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497113F7" w14:textId="601854DC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2D030A" w:rsidRPr="0016053E" w14:paraId="391898F8" w14:textId="77777777" w:rsidTr="00BC5C1F">
        <w:tc>
          <w:tcPr>
            <w:tcW w:w="957" w:type="pct"/>
          </w:tcPr>
          <w:p w14:paraId="0999DE5C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6" w:type="pct"/>
          </w:tcPr>
          <w:p w14:paraId="6EF41722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" w:type="pct"/>
          </w:tcPr>
          <w:p w14:paraId="25285788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9" w:type="pct"/>
          </w:tcPr>
          <w:p w14:paraId="17B2D0B4" w14:textId="36D16B70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41FD4A21" w14:textId="1B136F3F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14:paraId="2D11AB6E" w14:textId="539F8945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19EA73D4" w14:textId="2A61FD8D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</w:tcPr>
          <w:p w14:paraId="526A4FD3" w14:textId="207C5923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75488E" w:rsidRPr="0016053E" w14:paraId="5EF7C06E" w14:textId="77777777" w:rsidTr="00BC5C1F">
        <w:tc>
          <w:tcPr>
            <w:tcW w:w="957" w:type="pct"/>
          </w:tcPr>
          <w:p w14:paraId="705CD9F6" w14:textId="7CD25C3D" w:rsidR="0075488E" w:rsidRPr="0016053E" w:rsidRDefault="0075488E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56" w:type="pct"/>
          </w:tcPr>
          <w:p w14:paraId="3522AC5A" w14:textId="0602600A" w:rsidR="0075488E" w:rsidRPr="0016053E" w:rsidRDefault="0075488E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411" w:type="pct"/>
          </w:tcPr>
          <w:p w14:paraId="0E3AC773" w14:textId="242B04CD" w:rsidR="0075488E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9" w:type="pct"/>
          </w:tcPr>
          <w:p w14:paraId="00023696" w14:textId="2163E38C" w:rsidR="0075488E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6FF4C79F" w14:textId="101D38BF" w:rsidR="0075488E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1C9B0245" w14:textId="4C16A46B" w:rsidR="0075488E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01B2DAE0" w14:textId="1BAE7D15" w:rsidR="0075488E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458373A1" w14:textId="25AC5E64" w:rsidR="0075488E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566214" w:rsidRPr="0016053E" w14:paraId="3DE00873" w14:textId="77777777" w:rsidTr="00BC5C1F">
        <w:tc>
          <w:tcPr>
            <w:tcW w:w="2529" w:type="pct"/>
            <w:gridSpan w:val="3"/>
          </w:tcPr>
          <w:p w14:paraId="37BDD39D" w14:textId="480B8FEA" w:rsidR="00566214" w:rsidRPr="0016053E" w:rsidRDefault="00566214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484" w:type="pct"/>
          </w:tcPr>
          <w:p w14:paraId="086BFE36" w14:textId="694C3CBE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32041EBB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14:paraId="631BBFDA" w14:textId="2CC32D53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3A9BF8D2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14:paraId="0CA555FA" w14:textId="5D7445B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D030A" w:rsidRPr="0016053E" w14:paraId="736BFDD5" w14:textId="77777777" w:rsidTr="00BC5C1F">
        <w:tc>
          <w:tcPr>
            <w:tcW w:w="2529" w:type="pct"/>
            <w:gridSpan w:val="3"/>
            <w:vAlign w:val="center"/>
          </w:tcPr>
          <w:p w14:paraId="7FB13543" w14:textId="77777777" w:rsidR="002D030A" w:rsidRPr="0016053E" w:rsidRDefault="002D030A" w:rsidP="00975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4" w:type="pct"/>
          </w:tcPr>
          <w:p w14:paraId="4C553D01" w14:textId="63167ECC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</w:tcPr>
          <w:p w14:paraId="7D123E54" w14:textId="6F363D7E" w:rsidR="002D030A" w:rsidRPr="0016053E" w:rsidRDefault="00BC5C1F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48" w:type="pct"/>
          </w:tcPr>
          <w:p w14:paraId="3FEE1D18" w14:textId="06983D24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</w:tcPr>
          <w:p w14:paraId="2CDEEFDF" w14:textId="3C341BED" w:rsidR="002D030A" w:rsidRPr="0016053E" w:rsidRDefault="00BC5C1F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79" w:type="pct"/>
          </w:tcPr>
          <w:p w14:paraId="7FA502CB" w14:textId="7622255A" w:rsidR="002D030A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C5C1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D030A" w:rsidRPr="0016053E" w14:paraId="4392A166" w14:textId="77777777" w:rsidTr="00BC5C1F">
        <w:tc>
          <w:tcPr>
            <w:tcW w:w="2529" w:type="pct"/>
            <w:gridSpan w:val="3"/>
          </w:tcPr>
          <w:p w14:paraId="10F5D9D4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84" w:type="pct"/>
          </w:tcPr>
          <w:p w14:paraId="42B260D3" w14:textId="0CB5BA8C" w:rsidR="002D030A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50394B14" w14:textId="0D849055" w:rsidR="002D030A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48" w:type="pct"/>
          </w:tcPr>
          <w:p w14:paraId="41022298" w14:textId="38149C65" w:rsidR="002D030A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14:paraId="09F60361" w14:textId="0CFB32C2" w:rsidR="002D030A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79" w:type="pct"/>
          </w:tcPr>
          <w:p w14:paraId="3DEC51C4" w14:textId="5BCC5911" w:rsidR="002D030A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B3C">
              <w:rPr>
                <w:rFonts w:ascii="Times New Roman" w:hAnsi="Times New Roman" w:cs="Times New Roman"/>
                <w:sz w:val="24"/>
                <w:szCs w:val="24"/>
              </w:rPr>
              <w:t>,5/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1B3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41B3C" w:rsidRPr="0016053E" w14:paraId="4697E1AE" w14:textId="77777777" w:rsidTr="00BC5C1F">
        <w:tc>
          <w:tcPr>
            <w:tcW w:w="2529" w:type="pct"/>
            <w:gridSpan w:val="3"/>
          </w:tcPr>
          <w:p w14:paraId="1B652DC8" w14:textId="0648A9F5" w:rsidR="00D41B3C" w:rsidRPr="0016053E" w:rsidRDefault="00D41B3C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профильные, предпрофессиональные курсы</w:t>
            </w:r>
          </w:p>
        </w:tc>
        <w:tc>
          <w:tcPr>
            <w:tcW w:w="484" w:type="pct"/>
          </w:tcPr>
          <w:p w14:paraId="139A09C8" w14:textId="59173FF4" w:rsidR="00D41B3C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775F302" w14:textId="2873B12B" w:rsidR="00D41B3C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B3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48" w:type="pct"/>
          </w:tcPr>
          <w:p w14:paraId="22F853CB" w14:textId="7900296E" w:rsidR="00D41B3C" w:rsidRDefault="00D41B3C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2BB351D6" w14:textId="51227789" w:rsidR="00D41B3C" w:rsidRDefault="00D41B3C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79" w:type="pct"/>
          </w:tcPr>
          <w:p w14:paraId="19575656" w14:textId="1368BDAD" w:rsidR="00D41B3C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B3C">
              <w:rPr>
                <w:rFonts w:ascii="Times New Roman" w:hAnsi="Times New Roman" w:cs="Times New Roman"/>
                <w:sz w:val="24"/>
                <w:szCs w:val="24"/>
              </w:rPr>
              <w:t>,5/3,5</w:t>
            </w:r>
          </w:p>
        </w:tc>
      </w:tr>
      <w:tr w:rsidR="00566214" w:rsidRPr="0016053E" w14:paraId="43322F84" w14:textId="77777777" w:rsidTr="00BC5C1F">
        <w:tc>
          <w:tcPr>
            <w:tcW w:w="2529" w:type="pct"/>
            <w:gridSpan w:val="3"/>
          </w:tcPr>
          <w:p w14:paraId="1E03782C" w14:textId="19FA62D4" w:rsidR="00566214" w:rsidRPr="0016053E" w:rsidRDefault="00566214" w:rsidP="0056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 (при 5-дневной неделе)</w:t>
            </w:r>
          </w:p>
        </w:tc>
        <w:tc>
          <w:tcPr>
            <w:tcW w:w="484" w:type="pct"/>
          </w:tcPr>
          <w:p w14:paraId="062603E8" w14:textId="35AE1E1B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0" w:type="pct"/>
          </w:tcPr>
          <w:p w14:paraId="7B709F8A" w14:textId="73C5C966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8" w:type="pct"/>
          </w:tcPr>
          <w:p w14:paraId="2AA55D2E" w14:textId="05CC34DC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0" w:type="pct"/>
          </w:tcPr>
          <w:p w14:paraId="24F484DB" w14:textId="0614977E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9" w:type="pct"/>
          </w:tcPr>
          <w:p w14:paraId="5399828D" w14:textId="11C35BD2" w:rsidR="00566214" w:rsidRPr="0016053E" w:rsidRDefault="0075488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66214" w:rsidRPr="00160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566214" w:rsidRPr="0016053E" w14:paraId="68DF8EA4" w14:textId="77777777" w:rsidTr="00BC5C1F">
        <w:tc>
          <w:tcPr>
            <w:tcW w:w="2529" w:type="pct"/>
            <w:gridSpan w:val="3"/>
          </w:tcPr>
          <w:p w14:paraId="6B46B0E6" w14:textId="77777777" w:rsidR="00566214" w:rsidRPr="0016053E" w:rsidRDefault="00566214" w:rsidP="0056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484" w:type="pct"/>
          </w:tcPr>
          <w:p w14:paraId="11FD6882" w14:textId="1AABC658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0" w:type="pct"/>
          </w:tcPr>
          <w:p w14:paraId="419F0DEE" w14:textId="4AE4D4AB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8" w:type="pct"/>
          </w:tcPr>
          <w:p w14:paraId="0DE640FA" w14:textId="47BF6E86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0" w:type="pct"/>
          </w:tcPr>
          <w:p w14:paraId="55575E4E" w14:textId="15FFF2AF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9" w:type="pct"/>
          </w:tcPr>
          <w:p w14:paraId="13C9CBFA" w14:textId="46F65152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66214" w:rsidRPr="0016053E" w14:paraId="01B94194" w14:textId="77777777" w:rsidTr="00BC5C1F">
        <w:tc>
          <w:tcPr>
            <w:tcW w:w="2529" w:type="pct"/>
            <w:gridSpan w:val="3"/>
            <w:vAlign w:val="center"/>
          </w:tcPr>
          <w:p w14:paraId="63700FB4" w14:textId="77777777" w:rsidR="00566214" w:rsidRPr="0016053E" w:rsidRDefault="00566214" w:rsidP="00975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64" w:type="pct"/>
            <w:gridSpan w:val="2"/>
          </w:tcPr>
          <w:p w14:paraId="643E10F4" w14:textId="5D6A9B09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028" w:type="pct"/>
            <w:gridSpan w:val="2"/>
          </w:tcPr>
          <w:p w14:paraId="4A111E91" w14:textId="4C2A0D5B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479" w:type="pct"/>
          </w:tcPr>
          <w:p w14:paraId="0DCE8FB9" w14:textId="50C6E9DF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48ADE" w14:textId="7E9CD800" w:rsidR="00AB28C1" w:rsidRDefault="00AB28C1" w:rsidP="001F5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0BD40" w14:textId="493A3524" w:rsidR="0097352B" w:rsidRDefault="00973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FDA734" w14:textId="3150299D" w:rsidR="00566214" w:rsidRPr="00975A94" w:rsidRDefault="00566214" w:rsidP="005662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A9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6CF752EC" w14:textId="06E17170" w:rsidR="00566214" w:rsidRPr="00FD4D30" w:rsidRDefault="00566214" w:rsidP="00FC0397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C0397">
        <w:rPr>
          <w:rFonts w:ascii="Times New Roman" w:hAnsi="Times New Roman" w:cs="Times New Roman"/>
          <w:b/>
          <w:sz w:val="28"/>
          <w:szCs w:val="28"/>
        </w:rPr>
        <w:t>Рабочая программа профильного курса «</w:t>
      </w:r>
      <w:r w:rsidR="000F3647" w:rsidRPr="007E39DD">
        <w:rPr>
          <w:rFonts w:ascii="Times New Roman" w:hAnsi="Times New Roman" w:cs="Times New Roman"/>
          <w:b/>
          <w:sz w:val="28"/>
          <w:szCs w:val="28"/>
        </w:rPr>
        <w:t>Аэрокосмическая инженерия</w:t>
      </w:r>
      <w:r w:rsidRPr="00FC0397">
        <w:rPr>
          <w:rFonts w:ascii="Times New Roman" w:hAnsi="Times New Roman" w:cs="Times New Roman"/>
          <w:b/>
          <w:sz w:val="28"/>
          <w:szCs w:val="28"/>
        </w:rPr>
        <w:t>»</w:t>
      </w:r>
    </w:p>
    <w:p w14:paraId="6735240A" w14:textId="77777777" w:rsidR="00566214" w:rsidRPr="00FC0397" w:rsidRDefault="00566214" w:rsidP="00F96846">
      <w:pPr>
        <w:pStyle w:val="a4"/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FC039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CB47AA8" w14:textId="3ACD2722" w:rsidR="00566214" w:rsidRDefault="00566214" w:rsidP="002A7FC8">
      <w:pPr>
        <w:widowControl w:val="0"/>
        <w:autoSpaceDE w:val="0"/>
        <w:autoSpaceDN w:val="0"/>
        <w:spacing w:before="13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1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Рабочая программа курса разработана в соответствии с </w:t>
      </w:r>
      <w:r w:rsidRPr="006A540D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1B2">
        <w:rPr>
          <w:rFonts w:ascii="Times New Roman" w:hAnsi="Times New Roman" w:cs="Times New Roman"/>
          <w:b/>
          <w:sz w:val="28"/>
          <w:szCs w:val="28"/>
        </w:rPr>
        <w:t>стандартом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Pr="006A540D">
        <w:rPr>
          <w:rFonts w:ascii="Times New Roman" w:hAnsi="Times New Roman" w:cs="Times New Roman"/>
          <w:sz w:val="28"/>
          <w:szCs w:val="28"/>
        </w:rPr>
        <w:t>, утвержденным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540D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31.05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33258E">
        <w:rPr>
          <w:rFonts w:ascii="Times New Roman" w:hAnsi="Times New Roman" w:cs="Times New Roman"/>
          <w:sz w:val="28"/>
          <w:szCs w:val="28"/>
        </w:rPr>
        <w:t> 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325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287</w:t>
      </w:r>
      <w:r w:rsidR="00446F14">
        <w:rPr>
          <w:rFonts w:ascii="Times New Roman" w:hAnsi="Times New Roman" w:cs="Times New Roman"/>
          <w:sz w:val="28"/>
          <w:szCs w:val="28"/>
        </w:rPr>
        <w:t xml:space="preserve"> </w:t>
      </w:r>
      <w:r w:rsidRPr="00242385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</w:t>
      </w:r>
      <w:r>
        <w:rPr>
          <w:rFonts w:ascii="Times New Roman" w:hAnsi="Times New Roman" w:cs="Times New Roman"/>
          <w:sz w:val="28"/>
          <w:szCs w:val="28"/>
        </w:rPr>
        <w:t>азовательного стандарта основного</w:t>
      </w:r>
      <w:r w:rsidRPr="00242385">
        <w:rPr>
          <w:rFonts w:ascii="Times New Roman" w:hAnsi="Times New Roman" w:cs="Times New Roman"/>
          <w:sz w:val="28"/>
          <w:szCs w:val="28"/>
        </w:rPr>
        <w:t xml:space="preserve"> общего образования»</w:t>
      </w:r>
      <w:r w:rsidR="0067275E">
        <w:rPr>
          <w:rFonts w:ascii="Times New Roman" w:hAnsi="Times New Roman" w:cs="Times New Roman"/>
          <w:sz w:val="28"/>
          <w:szCs w:val="28"/>
        </w:rPr>
        <w:t xml:space="preserve">, </w:t>
      </w:r>
      <w:bookmarkStart w:id="10" w:name="_Hlk192239408"/>
      <w:r w:rsidR="0067275E">
        <w:rPr>
          <w:rFonts w:ascii="Times New Roman" w:hAnsi="Times New Roman" w:cs="Times New Roman"/>
          <w:sz w:val="28"/>
          <w:szCs w:val="28"/>
        </w:rPr>
        <w:t>дополнительная обще</w:t>
      </w:r>
      <w:r w:rsidR="00EE1ECB">
        <w:rPr>
          <w:rFonts w:ascii="Times New Roman" w:hAnsi="Times New Roman" w:cs="Times New Roman"/>
          <w:sz w:val="28"/>
          <w:szCs w:val="28"/>
        </w:rPr>
        <w:t>развивающая</w:t>
      </w:r>
      <w:r w:rsidR="0067275E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67275E" w:rsidRPr="0067275E">
        <w:rPr>
          <w:rFonts w:ascii="Times New Roman" w:hAnsi="Times New Roman" w:cs="Times New Roman"/>
          <w:sz w:val="28"/>
          <w:szCs w:val="28"/>
        </w:rPr>
        <w:t>«Аэрокосмическая инженерия»</w:t>
      </w:r>
      <w:r w:rsidR="0067275E">
        <w:rPr>
          <w:rFonts w:ascii="Times New Roman" w:hAnsi="Times New Roman" w:cs="Times New Roman"/>
          <w:sz w:val="28"/>
          <w:szCs w:val="28"/>
        </w:rPr>
        <w:t xml:space="preserve"> </w:t>
      </w:r>
      <w:r w:rsidR="00EE1ECB">
        <w:rPr>
          <w:rFonts w:ascii="Times New Roman" w:hAnsi="Times New Roman" w:cs="Times New Roman"/>
          <w:sz w:val="28"/>
        </w:rPr>
        <w:t>г</w:t>
      </w:r>
      <w:r w:rsidR="0067275E" w:rsidRPr="00806273">
        <w:rPr>
          <w:rFonts w:ascii="Times New Roman" w:hAnsi="Times New Roman" w:cs="Times New Roman"/>
          <w:sz w:val="28"/>
        </w:rPr>
        <w:t>осударственн</w:t>
      </w:r>
      <w:r w:rsidR="00EE1ECB">
        <w:rPr>
          <w:rFonts w:ascii="Times New Roman" w:hAnsi="Times New Roman" w:cs="Times New Roman"/>
          <w:sz w:val="28"/>
        </w:rPr>
        <w:t>ой</w:t>
      </w:r>
      <w:r w:rsidR="0067275E" w:rsidRPr="00806273">
        <w:rPr>
          <w:rFonts w:ascii="Times New Roman" w:hAnsi="Times New Roman" w:cs="Times New Roman"/>
          <w:sz w:val="28"/>
        </w:rPr>
        <w:t xml:space="preserve"> корпораци</w:t>
      </w:r>
      <w:r w:rsidR="00EE1ECB">
        <w:rPr>
          <w:rFonts w:ascii="Times New Roman" w:hAnsi="Times New Roman" w:cs="Times New Roman"/>
          <w:sz w:val="28"/>
        </w:rPr>
        <w:t>и</w:t>
      </w:r>
      <w:r w:rsidR="0067275E" w:rsidRPr="00806273">
        <w:rPr>
          <w:rFonts w:ascii="Times New Roman" w:hAnsi="Times New Roman" w:cs="Times New Roman"/>
          <w:sz w:val="28"/>
        </w:rPr>
        <w:t xml:space="preserve"> по космической деятельности Роскосмо</w:t>
      </w:r>
      <w:r w:rsidR="0067275E">
        <w:rPr>
          <w:rFonts w:ascii="Times New Roman" w:hAnsi="Times New Roman" w:cs="Times New Roman"/>
          <w:sz w:val="28"/>
        </w:rPr>
        <w:t xml:space="preserve">с </w:t>
      </w:r>
      <w:r w:rsidR="00EE1ECB">
        <w:rPr>
          <w:rFonts w:ascii="Times New Roman" w:hAnsi="Times New Roman" w:cs="Times New Roman"/>
          <w:sz w:val="28"/>
        </w:rPr>
        <w:t>и м</w:t>
      </w:r>
      <w:r w:rsidR="0067275E" w:rsidRPr="0067275E">
        <w:rPr>
          <w:rFonts w:ascii="Times New Roman" w:hAnsi="Times New Roman" w:cs="Times New Roman"/>
          <w:sz w:val="28"/>
        </w:rPr>
        <w:t>инистерств</w:t>
      </w:r>
      <w:r w:rsidR="00EE1ECB">
        <w:rPr>
          <w:rFonts w:ascii="Times New Roman" w:hAnsi="Times New Roman" w:cs="Times New Roman"/>
          <w:sz w:val="28"/>
        </w:rPr>
        <w:t>а</w:t>
      </w:r>
      <w:r w:rsidR="0067275E" w:rsidRPr="0067275E">
        <w:rPr>
          <w:rFonts w:ascii="Times New Roman" w:hAnsi="Times New Roman" w:cs="Times New Roman"/>
          <w:sz w:val="28"/>
        </w:rPr>
        <w:t xml:space="preserve"> просвещения Российской Федерации</w:t>
      </w:r>
      <w:bookmarkEnd w:id="10"/>
      <w:r w:rsidR="00EE1ECB">
        <w:rPr>
          <w:rFonts w:ascii="Times New Roman" w:hAnsi="Times New Roman" w:cs="Times New Roman"/>
          <w:sz w:val="28"/>
        </w:rPr>
        <w:t>.</w:t>
      </w:r>
    </w:p>
    <w:p w14:paraId="5FECD5B9" w14:textId="7E97A895" w:rsidR="00843BCE" w:rsidRPr="002621B2" w:rsidRDefault="00843BCE" w:rsidP="00FC0397">
      <w:pPr>
        <w:widowControl w:val="0"/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реализации: 8 класс, 34 недели, 1 час в неделю</w:t>
      </w:r>
    </w:p>
    <w:p w14:paraId="32D275DE" w14:textId="77777777" w:rsidR="00566214" w:rsidRPr="00FC0397" w:rsidRDefault="00566214" w:rsidP="00F96846">
      <w:pPr>
        <w:pStyle w:val="a4"/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FC039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14:paraId="4F00A2C9" w14:textId="77777777" w:rsidR="00566214" w:rsidRPr="00FC0397" w:rsidRDefault="00566214" w:rsidP="00FC0397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39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566214" w:rsidRPr="00192A79" w14:paraId="366E4235" w14:textId="77777777" w:rsidTr="00FC0397">
        <w:tc>
          <w:tcPr>
            <w:tcW w:w="5000" w:type="pct"/>
          </w:tcPr>
          <w:p w14:paraId="6671CA64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566214" w:rsidRPr="00192A79" w14:paraId="2553A861" w14:textId="77777777" w:rsidTr="00FC0397">
        <w:tc>
          <w:tcPr>
            <w:tcW w:w="5000" w:type="pct"/>
          </w:tcPr>
          <w:p w14:paraId="3EEEC9F7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69C6D2FB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14:paraId="0B98E79D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03FA3241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0668E47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696D0924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170491A2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к гуманитарной и волонтерской деятельности;</w:t>
            </w:r>
          </w:p>
        </w:tc>
      </w:tr>
      <w:tr w:rsidR="00566214" w:rsidRPr="00192A79" w14:paraId="6A91BC4B" w14:textId="77777777" w:rsidTr="00FC0397">
        <w:tc>
          <w:tcPr>
            <w:tcW w:w="5000" w:type="pct"/>
          </w:tcPr>
          <w:p w14:paraId="156F5161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566214" w:rsidRPr="00FC0397" w14:paraId="62BC017B" w14:textId="77777777" w:rsidTr="00FC0397">
        <w:tc>
          <w:tcPr>
            <w:tcW w:w="5000" w:type="pct"/>
          </w:tcPr>
          <w:p w14:paraId="73F18314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133E7D72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5F5F3689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</w:tr>
      <w:tr w:rsidR="00566214" w:rsidRPr="00192A79" w14:paraId="2D6AC1A0" w14:textId="77777777" w:rsidTr="00FC0397">
        <w:tc>
          <w:tcPr>
            <w:tcW w:w="5000" w:type="pct"/>
          </w:tcPr>
          <w:p w14:paraId="6191B21C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566214" w:rsidRPr="00FC0397" w14:paraId="4840967B" w14:textId="77777777" w:rsidTr="00FC0397">
        <w:tc>
          <w:tcPr>
            <w:tcW w:w="5000" w:type="pct"/>
          </w:tcPr>
          <w:p w14:paraId="7392EEB7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осознание духовных ценностей российского народа;</w:t>
            </w:r>
          </w:p>
          <w:p w14:paraId="66DCC948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нравственного сознания, этического поведения;</w:t>
            </w:r>
          </w:p>
          <w:p w14:paraId="3F22B117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30F08258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осознание личного вклада в построение устойчивого будущего;</w:t>
            </w:r>
          </w:p>
          <w:p w14:paraId="15C52C48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566214" w:rsidRPr="00192A79" w14:paraId="6C03E6F9" w14:textId="77777777" w:rsidTr="00FC0397">
        <w:tc>
          <w:tcPr>
            <w:tcW w:w="5000" w:type="pct"/>
          </w:tcPr>
          <w:p w14:paraId="70D9BBBB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566214" w:rsidRPr="00FC0397" w14:paraId="512A9DEC" w14:textId="77777777" w:rsidTr="00FC0397">
        <w:tc>
          <w:tcPr>
            <w:tcW w:w="5000" w:type="pct"/>
          </w:tcPr>
          <w:p w14:paraId="6CC0C9FA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3B116ED6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26D5DAB1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75336EB2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</w:tr>
      <w:tr w:rsidR="00566214" w:rsidRPr="00192A79" w14:paraId="7609E643" w14:textId="77777777" w:rsidTr="00FC0397">
        <w:tc>
          <w:tcPr>
            <w:tcW w:w="5000" w:type="pct"/>
          </w:tcPr>
          <w:p w14:paraId="6AF938EE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Физическое воспитание</w:t>
            </w:r>
          </w:p>
        </w:tc>
      </w:tr>
      <w:tr w:rsidR="00566214" w:rsidRPr="00FC0397" w14:paraId="3DFD5279" w14:textId="77777777" w:rsidTr="00FC0397">
        <w:tc>
          <w:tcPr>
            <w:tcW w:w="5000" w:type="pct"/>
          </w:tcPr>
          <w:p w14:paraId="74D39671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743F61DC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3E9A3C05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566214" w:rsidRPr="00192A79" w14:paraId="6FC481C5" w14:textId="77777777" w:rsidTr="00FC0397">
        <w:tc>
          <w:tcPr>
            <w:tcW w:w="5000" w:type="pct"/>
          </w:tcPr>
          <w:p w14:paraId="3A51D0D0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566214" w:rsidRPr="00FC0397" w14:paraId="4E6B6FDF" w14:textId="77777777" w:rsidTr="00FC0397">
        <w:tc>
          <w:tcPr>
            <w:tcW w:w="5000" w:type="pct"/>
          </w:tcPr>
          <w:p w14:paraId="60B343F9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к труду, осознание ценности мастерства, трудолюбие;</w:t>
            </w:r>
          </w:p>
          <w:p w14:paraId="58438664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3187897D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14:paraId="37B24E1D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и способность к образованию и самообразованию на протяжении всей жизни</w:t>
            </w:r>
          </w:p>
        </w:tc>
      </w:tr>
      <w:tr w:rsidR="00566214" w:rsidRPr="00192A79" w14:paraId="0FA03E01" w14:textId="77777777" w:rsidTr="00FC0397">
        <w:trPr>
          <w:trHeight w:val="278"/>
        </w:trPr>
        <w:tc>
          <w:tcPr>
            <w:tcW w:w="5000" w:type="pct"/>
          </w:tcPr>
          <w:p w14:paraId="0AAFA6D7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566214" w:rsidRPr="00FC0397" w14:paraId="657300E8" w14:textId="77777777" w:rsidTr="00FC0397">
        <w:tc>
          <w:tcPr>
            <w:tcW w:w="5000" w:type="pct"/>
          </w:tcPr>
          <w:p w14:paraId="1177732C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2E8A2B6A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05B03F7A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активное неприятие действий, приносящих вред окружающей среде;</w:t>
            </w:r>
          </w:p>
          <w:p w14:paraId="557FE71D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26D21B6E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расширение опыта деятельности экологической направленности;</w:t>
            </w:r>
          </w:p>
        </w:tc>
      </w:tr>
      <w:tr w:rsidR="00566214" w:rsidRPr="00192A79" w14:paraId="1F9AA935" w14:textId="77777777" w:rsidTr="00FC0397">
        <w:tc>
          <w:tcPr>
            <w:tcW w:w="5000" w:type="pct"/>
          </w:tcPr>
          <w:p w14:paraId="07F6BC18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566214" w:rsidRPr="00FC0397" w14:paraId="50A5A648" w14:textId="77777777" w:rsidTr="00FC0397">
        <w:tc>
          <w:tcPr>
            <w:tcW w:w="5000" w:type="pct"/>
          </w:tcPr>
          <w:p w14:paraId="0B5A0A7C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1850DB51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70FA629A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</w:tr>
    </w:tbl>
    <w:p w14:paraId="7DE8E734" w14:textId="293AE7F5" w:rsidR="00566214" w:rsidRPr="00FC0397" w:rsidRDefault="00566214" w:rsidP="00FC0397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397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566214" w:rsidRPr="006B6C60" w14:paraId="2D0940FC" w14:textId="77777777" w:rsidTr="00FC0397">
        <w:tc>
          <w:tcPr>
            <w:tcW w:w="5000" w:type="pct"/>
          </w:tcPr>
          <w:p w14:paraId="6AFAA7EE" w14:textId="77777777" w:rsidR="00566214" w:rsidRPr="006B6C60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</w:tr>
      <w:tr w:rsidR="00566214" w:rsidRPr="006B6C60" w14:paraId="6E560765" w14:textId="77777777" w:rsidTr="00FC0397">
        <w:tc>
          <w:tcPr>
            <w:tcW w:w="5000" w:type="pct"/>
          </w:tcPr>
          <w:p w14:paraId="570ED033" w14:textId="77777777" w:rsidR="00566214" w:rsidRPr="006B6C60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Базовые логические действия</w:t>
            </w:r>
          </w:p>
        </w:tc>
      </w:tr>
      <w:tr w:rsidR="00566214" w:rsidRPr="006B6C60" w14:paraId="7E8EC2EB" w14:textId="77777777" w:rsidTr="00FC0397">
        <w:tc>
          <w:tcPr>
            <w:tcW w:w="5000" w:type="pct"/>
          </w:tcPr>
          <w:p w14:paraId="15BBD92C" w14:textId="77777777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характеризовать существенные признаки объектов (явлений)</w:t>
            </w:r>
            <w:r w:rsidR="00F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729146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существенный признак классификации, основания для обобщения и сравнения, критерии проводимого анализа. </w:t>
            </w:r>
          </w:p>
          <w:p w14:paraId="530AC71B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закономерностей и противоречий; выявлять дефицит информации, данных, необходимых для поставленной задачи. </w:t>
            </w:r>
          </w:p>
          <w:p w14:paraId="6F4BF5F1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при изучении явлений и процессов.</w:t>
            </w:r>
          </w:p>
          <w:p w14:paraId="04AEC813" w14:textId="074D5858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взаимосвязях.</w:t>
            </w:r>
          </w:p>
          <w:p w14:paraId="7566A9D8" w14:textId="13EEB148" w:rsidR="00FC0397" w:rsidRPr="006B6C60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      </w:r>
          </w:p>
        </w:tc>
      </w:tr>
      <w:tr w:rsidR="00566214" w:rsidRPr="00390059" w14:paraId="089D5A85" w14:textId="77777777" w:rsidTr="00FC0397">
        <w:tc>
          <w:tcPr>
            <w:tcW w:w="5000" w:type="pct"/>
          </w:tcPr>
          <w:p w14:paraId="68290478" w14:textId="77777777" w:rsidR="00566214" w:rsidRPr="00390059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Базовые исследовательские действия</w:t>
            </w:r>
          </w:p>
        </w:tc>
      </w:tr>
      <w:tr w:rsidR="00566214" w:rsidRPr="00FC0397" w14:paraId="64117718" w14:textId="77777777" w:rsidTr="00FC0397">
        <w:tc>
          <w:tcPr>
            <w:tcW w:w="5000" w:type="pct"/>
          </w:tcPr>
          <w:p w14:paraId="13FBF55E" w14:textId="77777777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</w:t>
            </w:r>
            <w:r w:rsidR="00F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E7F839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на применимость и достоверность информацию, полученную в ходе исследования (эксперимента).</w:t>
            </w:r>
          </w:p>
          <w:p w14:paraId="6F486CE8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обобщений.</w:t>
            </w:r>
          </w:p>
          <w:p w14:paraId="42147EBF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развития в новых условиях и контекстах.</w:t>
            </w:r>
          </w:p>
          <w:p w14:paraId="17A65B83" w14:textId="40C61D3A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аргументировать свою позицию, мнение.</w:t>
            </w:r>
          </w:p>
        </w:tc>
      </w:tr>
      <w:tr w:rsidR="00566214" w:rsidRPr="00C506AA" w14:paraId="28320B47" w14:textId="77777777" w:rsidTr="00FC0397">
        <w:tc>
          <w:tcPr>
            <w:tcW w:w="5000" w:type="pct"/>
          </w:tcPr>
          <w:p w14:paraId="1B37011A" w14:textId="77777777" w:rsidR="00566214" w:rsidRPr="00C506AA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информацией</w:t>
            </w:r>
          </w:p>
        </w:tc>
      </w:tr>
      <w:tr w:rsidR="00566214" w:rsidRPr="00656245" w14:paraId="2315C203" w14:textId="77777777" w:rsidTr="00FC0397">
        <w:tc>
          <w:tcPr>
            <w:tcW w:w="5000" w:type="pct"/>
          </w:tcPr>
          <w:p w14:paraId="64FAFD2A" w14:textId="77777777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</w:t>
            </w:r>
            <w:r w:rsidR="00F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63212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источниках.</w:t>
            </w:r>
          </w:p>
          <w:p w14:paraId="74144DE2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      </w:r>
          </w:p>
          <w:p w14:paraId="05A93E52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надежность информации по критериям, предложенным педагогическим работником или сформулированным самостоятельно. </w:t>
            </w:r>
          </w:p>
          <w:p w14:paraId="22E76B8D" w14:textId="48C889C9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запоминать и систематизировать информацию.</w:t>
            </w:r>
          </w:p>
        </w:tc>
      </w:tr>
      <w:tr w:rsidR="00566214" w:rsidRPr="00AD5C51" w14:paraId="5180D63D" w14:textId="77777777" w:rsidTr="00FC0397">
        <w:trPr>
          <w:trHeight w:val="274"/>
        </w:trPr>
        <w:tc>
          <w:tcPr>
            <w:tcW w:w="5000" w:type="pct"/>
          </w:tcPr>
          <w:p w14:paraId="5A99989E" w14:textId="77777777" w:rsidR="00566214" w:rsidRPr="00AD5C51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</w:tr>
      <w:tr w:rsidR="00566214" w:rsidRPr="00AD5C51" w14:paraId="7F0EB933" w14:textId="77777777" w:rsidTr="00FC0397">
        <w:tc>
          <w:tcPr>
            <w:tcW w:w="5000" w:type="pct"/>
          </w:tcPr>
          <w:p w14:paraId="56A7D121" w14:textId="77777777" w:rsidR="00566214" w:rsidRPr="00AD5C51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Общение</w:t>
            </w:r>
          </w:p>
        </w:tc>
      </w:tr>
      <w:tr w:rsidR="00566214" w:rsidRPr="00656245" w14:paraId="286440DB" w14:textId="77777777" w:rsidTr="00FC0397">
        <w:tc>
          <w:tcPr>
            <w:tcW w:w="5000" w:type="pct"/>
          </w:tcPr>
          <w:p w14:paraId="68A02D91" w14:textId="77777777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себя (свою точку зрения) в устных и письменных текстах</w:t>
            </w:r>
            <w:r w:rsidR="00F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3F86A4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позиций.</w:t>
            </w:r>
          </w:p>
          <w:p w14:paraId="26705895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 представлять результаты выполненного опыта (эксперимента, исследования, проекта);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      </w:r>
          </w:p>
          <w:p w14:paraId="72E3CE0A" w14:textId="703FF94D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формулировать суждения, выражать эмоции в соответствии с целями и условиями общения; распознавать невербальные средства общения, 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социальных знаков, знать и распознавать предпосылки конфликтных ситуаций и смягчать конфликты, вести переговоры, понимать намерения других, проявлять уважительное отношение к собеседнику и в корректной форме формулировать свои возражения.</w:t>
            </w:r>
          </w:p>
        </w:tc>
      </w:tr>
      <w:tr w:rsidR="00566214" w:rsidRPr="000646A7" w14:paraId="52B4EF60" w14:textId="77777777" w:rsidTr="00FC0397">
        <w:tc>
          <w:tcPr>
            <w:tcW w:w="5000" w:type="pct"/>
          </w:tcPr>
          <w:p w14:paraId="339ABF98" w14:textId="77777777" w:rsidR="00566214" w:rsidRPr="000646A7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566214" w:rsidRPr="00656245" w14:paraId="583AA5D4" w14:textId="77777777" w:rsidTr="00FC0397">
        <w:tc>
          <w:tcPr>
            <w:tcW w:w="5000" w:type="pct"/>
          </w:tcPr>
          <w:p w14:paraId="025028D2" w14:textId="4C3DB21B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человек,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</w:t>
            </w:r>
            <w:r w:rsidR="0065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6214" w:rsidRPr="00944130" w14:paraId="46B68D1B" w14:textId="77777777" w:rsidTr="00FC0397">
        <w:tc>
          <w:tcPr>
            <w:tcW w:w="5000" w:type="pct"/>
          </w:tcPr>
          <w:p w14:paraId="5CF88FEE" w14:textId="77777777" w:rsidR="00566214" w:rsidRPr="00944130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</w:tc>
      </w:tr>
      <w:tr w:rsidR="00566214" w:rsidRPr="00944130" w14:paraId="6EA96F83" w14:textId="77777777" w:rsidTr="00FC0397">
        <w:tc>
          <w:tcPr>
            <w:tcW w:w="5000" w:type="pct"/>
          </w:tcPr>
          <w:p w14:paraId="64501102" w14:textId="77777777" w:rsidR="00566214" w:rsidRPr="00944130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Самоорганизация</w:t>
            </w:r>
          </w:p>
        </w:tc>
      </w:tr>
      <w:tr w:rsidR="00566214" w:rsidRPr="00656245" w14:paraId="16408004" w14:textId="77777777" w:rsidTr="00FC0397">
        <w:tc>
          <w:tcPr>
            <w:tcW w:w="5000" w:type="pct"/>
          </w:tcPr>
          <w:p w14:paraId="4D1329B5" w14:textId="77777777" w:rsidR="00656245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проблемы для решения в жизненных и учебных ситуациях;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</w:t>
            </w:r>
            <w:r w:rsidR="0065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27E31B" w14:textId="7333DE5E" w:rsidR="00566214" w:rsidRDefault="00656245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различных подходах принятия решений (индивидуальное, принятие решения в группе, принятие решений группой);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решение.</w:t>
            </w:r>
          </w:p>
        </w:tc>
      </w:tr>
      <w:tr w:rsidR="00566214" w:rsidRPr="00944130" w14:paraId="63C02297" w14:textId="77777777" w:rsidTr="00FC0397">
        <w:tc>
          <w:tcPr>
            <w:tcW w:w="5000" w:type="pct"/>
          </w:tcPr>
          <w:p w14:paraId="359D0471" w14:textId="77777777" w:rsidR="00566214" w:rsidRPr="00944130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Самоконтроль</w:t>
            </w:r>
          </w:p>
        </w:tc>
      </w:tr>
      <w:tr w:rsidR="00566214" w:rsidRPr="00656245" w14:paraId="47BBF890" w14:textId="77777777" w:rsidTr="00FC0397">
        <w:tc>
          <w:tcPr>
            <w:tcW w:w="5000" w:type="pct"/>
          </w:tcPr>
          <w:p w14:paraId="45A01493" w14:textId="77777777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способами самоконтроля, само</w:t>
            </w:r>
            <w:r w:rsidR="0065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мотивации и рефлексии</w:t>
            </w:r>
            <w:r w:rsidR="0065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65792C" w14:textId="77777777" w:rsidR="00656245" w:rsidRDefault="00656245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Вносить коррективы в деятельность на основе новых обстоятельств, изменившихся ситуаций, установленных ошибок, возникших трудностей. </w:t>
            </w:r>
          </w:p>
          <w:p w14:paraId="5CFBECE5" w14:textId="28E648EE" w:rsidR="00656245" w:rsidRDefault="00656245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условиям.</w:t>
            </w:r>
          </w:p>
        </w:tc>
      </w:tr>
      <w:tr w:rsidR="00566214" w:rsidRPr="00F26F09" w14:paraId="4102BC2C" w14:textId="77777777" w:rsidTr="00FC0397">
        <w:tc>
          <w:tcPr>
            <w:tcW w:w="5000" w:type="pct"/>
          </w:tcPr>
          <w:p w14:paraId="00E3DF86" w14:textId="77777777" w:rsidR="00566214" w:rsidRPr="00F26F09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Эмоциональный интеллект</w:t>
            </w:r>
          </w:p>
        </w:tc>
      </w:tr>
      <w:tr w:rsidR="00566214" w:rsidRPr="00656245" w14:paraId="24D7E89D" w14:textId="77777777" w:rsidTr="00FC0397">
        <w:tc>
          <w:tcPr>
            <w:tcW w:w="5000" w:type="pct"/>
          </w:tcPr>
          <w:p w14:paraId="20F9A912" w14:textId="258891ED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</w:t>
            </w:r>
            <w:r w:rsidR="0065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6214" w:rsidRPr="00F26F09" w14:paraId="46C649D4" w14:textId="77777777" w:rsidTr="00FC0397">
        <w:tc>
          <w:tcPr>
            <w:tcW w:w="5000" w:type="pct"/>
          </w:tcPr>
          <w:p w14:paraId="0A03970B" w14:textId="77777777" w:rsidR="00566214" w:rsidRPr="00F26F09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Принятие себя и других</w:t>
            </w:r>
          </w:p>
        </w:tc>
      </w:tr>
      <w:tr w:rsidR="00566214" w:rsidRPr="00656245" w14:paraId="03DBF7B9" w14:textId="77777777" w:rsidTr="00FC0397">
        <w:tc>
          <w:tcPr>
            <w:tcW w:w="5000" w:type="pct"/>
          </w:tcPr>
          <w:p w14:paraId="400B12C5" w14:textId="0353052C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</w:t>
            </w:r>
            <w:r w:rsidR="0065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6DED50" w14:textId="285AA34A" w:rsidR="005E4C86" w:rsidRDefault="005E4C86" w:rsidP="00656245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BB13C1" w14:textId="3899B97E" w:rsidR="00566214" w:rsidRDefault="00566214" w:rsidP="00656245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245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</w:p>
    <w:p w14:paraId="7D6DF6D1" w14:textId="77777777" w:rsidR="00CC67A7" w:rsidRPr="00CC67A7" w:rsidRDefault="00CC67A7" w:rsidP="00CC67A7">
      <w:pPr>
        <w:widowControl w:val="0"/>
        <w:autoSpaceDE w:val="0"/>
        <w:autoSpaceDN w:val="0"/>
        <w:spacing w:before="13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67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Формирование представлений о закономерной связи и познаваемости явлений природы,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физики. </w:t>
      </w:r>
    </w:p>
    <w:p w14:paraId="71855048" w14:textId="77777777" w:rsidR="00CC67A7" w:rsidRDefault="00CC67A7" w:rsidP="00CC67A7">
      <w:pPr>
        <w:widowControl w:val="0"/>
        <w:autoSpaceDE w:val="0"/>
        <w:autoSpaceDN w:val="0"/>
        <w:spacing w:before="13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67A7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2CDD1FEC" w14:textId="77777777" w:rsidR="00CC67A7" w:rsidRDefault="00CC67A7" w:rsidP="00CC67A7">
      <w:pPr>
        <w:widowControl w:val="0"/>
        <w:autoSpaceDE w:val="0"/>
        <w:autoSpaceDN w:val="0"/>
        <w:spacing w:before="13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5C5D">
        <w:rPr>
          <w:rFonts w:ascii="Times New Roman" w:hAnsi="Times New Roman" w:cs="Times New Roman"/>
          <w:sz w:val="28"/>
          <w:szCs w:val="28"/>
        </w:rPr>
        <w:t>онимание физических основ и принципов действия (работы) машин и механизмов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AEA6CA" w14:textId="084C7EAD" w:rsidR="002F1296" w:rsidRDefault="00CC67A7" w:rsidP="00CC67A7">
      <w:pPr>
        <w:widowControl w:val="0"/>
        <w:autoSpaceDE w:val="0"/>
        <w:autoSpaceDN w:val="0"/>
        <w:spacing w:before="13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F5C5D">
        <w:rPr>
          <w:rFonts w:ascii="Times New Roman" w:hAnsi="Times New Roman" w:cs="Times New Roman"/>
          <w:sz w:val="28"/>
          <w:szCs w:val="28"/>
        </w:rPr>
        <w:t>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02E33F" w14:textId="244864B7" w:rsidR="00CC67A7" w:rsidRPr="00CC67A7" w:rsidRDefault="001C13EB" w:rsidP="00CC67A7">
      <w:pPr>
        <w:widowControl w:val="0"/>
        <w:autoSpaceDE w:val="0"/>
        <w:autoSpaceDN w:val="0"/>
        <w:spacing w:before="13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F5C5D">
        <w:rPr>
          <w:rFonts w:ascii="Times New Roman" w:hAnsi="Times New Roman" w:cs="Times New Roman"/>
          <w:sz w:val="28"/>
          <w:szCs w:val="28"/>
        </w:rPr>
        <w:t>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C76415" w14:textId="77777777" w:rsidR="00566214" w:rsidRPr="00656245" w:rsidRDefault="00566214" w:rsidP="00F96846">
      <w:pPr>
        <w:pStyle w:val="a4"/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56245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14:paraId="35ECB614" w14:textId="0219794D" w:rsidR="00E53D0D" w:rsidRPr="00E53D0D" w:rsidRDefault="00E53D0D" w:rsidP="00E53D0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3D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1. Вводное занятие, основы аэрокосмической инженерии.</w:t>
      </w:r>
    </w:p>
    <w:p w14:paraId="7CBE0BA9" w14:textId="271BCFF3" w:rsidR="00566214" w:rsidRDefault="00E53D0D" w:rsidP="00E53D0D">
      <w:pPr>
        <w:pStyle w:val="aa"/>
        <w:ind w:left="0" w:right="0" w:firstLine="567"/>
        <w:rPr>
          <w:bCs/>
          <w:sz w:val="28"/>
          <w:szCs w:val="28"/>
        </w:rPr>
      </w:pPr>
      <w:r w:rsidRPr="00E53D0D">
        <w:rPr>
          <w:bCs/>
          <w:sz w:val="28"/>
          <w:szCs w:val="28"/>
        </w:rPr>
        <w:t xml:space="preserve">Общее знакомство с программой и обсуждение графика работы с учащимися. Ознакомление обучающихся с терминологией, и понятием «Аэрокосмическая инженерия» правилами поведения, </w:t>
      </w:r>
      <w:r>
        <w:rPr>
          <w:bCs/>
          <w:sz w:val="28"/>
          <w:szCs w:val="28"/>
        </w:rPr>
        <w:t>техники безопасности</w:t>
      </w:r>
      <w:r w:rsidRPr="00E53D0D">
        <w:rPr>
          <w:bCs/>
          <w:sz w:val="28"/>
          <w:szCs w:val="28"/>
        </w:rPr>
        <w:t>.</w:t>
      </w:r>
    </w:p>
    <w:p w14:paraId="5C65E3BB" w14:textId="0B28DB0D" w:rsidR="00E53D0D" w:rsidRPr="004C7D0F" w:rsidRDefault="00E53D0D" w:rsidP="00E53D0D">
      <w:pPr>
        <w:spacing w:before="120" w:after="120" w:line="240" w:lineRule="auto"/>
        <w:ind w:firstLine="42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2.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Строение земной атмосферы.</w:t>
      </w:r>
    </w:p>
    <w:p w14:paraId="4BDE6143" w14:textId="13E2BB1D" w:rsidR="00E53D0D" w:rsidRPr="00E53D0D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44E4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Определение понятия атмосферы. </w:t>
      </w:r>
      <w:r w:rsidRPr="00E53D0D">
        <w:rPr>
          <w:rFonts w:ascii="Times New Roman" w:eastAsia="Times New Roman" w:hAnsi="Times New Roman" w:cs="Times New Roman"/>
          <w:bCs/>
          <w:sz w:val="28"/>
          <w:szCs w:val="28"/>
        </w:rPr>
        <w:t>Структура атмосферы Земли. Зависимость давления и температуры воздуха от высоты. Корреляция скорости ветра с распределением температуры по высоте.</w:t>
      </w:r>
    </w:p>
    <w:p w14:paraId="2D46297F" w14:textId="29DF3444" w:rsidR="00E53D0D" w:rsidRPr="009444E4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44E4">
        <w:rPr>
          <w:rFonts w:ascii="Times New Roman" w:eastAsia="Times New Roman" w:hAnsi="Times New Roman" w:cs="Times New Roman"/>
          <w:bCs/>
          <w:sz w:val="28"/>
          <w:szCs w:val="28"/>
        </w:rPr>
        <w:t>Решение задач на определение давления, нахождение высоты при заданном атмосферном давлении, определение массы, содержание водяного пара.</w:t>
      </w:r>
    </w:p>
    <w:p w14:paraId="203D79DB" w14:textId="77777777" w:rsidR="00E53D0D" w:rsidRPr="009444E4" w:rsidRDefault="00E53D0D" w:rsidP="009444E4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4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3. Воздух и его основные параметры</w:t>
      </w:r>
    </w:p>
    <w:p w14:paraId="71789801" w14:textId="72E4E386" w:rsidR="00E53D0D" w:rsidRPr="009444E4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44E4">
        <w:rPr>
          <w:rFonts w:ascii="Times New Roman" w:eastAsia="Times New Roman" w:hAnsi="Times New Roman" w:cs="Times New Roman"/>
          <w:bCs/>
          <w:sz w:val="28"/>
          <w:szCs w:val="28"/>
        </w:rPr>
        <w:t>Определение понятия воздух. Основные параметры воздуха. Физические свойства воздуха. Коэффициент теплового расширения.</w:t>
      </w:r>
    </w:p>
    <w:p w14:paraId="3A6C4936" w14:textId="27F09A72" w:rsidR="00E53D0D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44E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Тестирование по теме </w:t>
      </w:r>
      <w:r w:rsidR="009444E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9444E4">
        <w:rPr>
          <w:rFonts w:ascii="Times New Roman" w:eastAsia="Times New Roman" w:hAnsi="Times New Roman" w:cs="Times New Roman"/>
          <w:bCs/>
          <w:sz w:val="28"/>
          <w:szCs w:val="28"/>
        </w:rPr>
        <w:t>Земная атмосфера</w:t>
      </w:r>
      <w:r w:rsidR="009444E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444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461C142" w14:textId="453FE382" w:rsidR="00D24E5E" w:rsidRDefault="00D24E5E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07C699" w14:textId="77777777" w:rsidR="00D24E5E" w:rsidRPr="009444E4" w:rsidRDefault="00D24E5E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8CB69F" w14:textId="77777777" w:rsidR="00E53D0D" w:rsidRPr="009444E4" w:rsidRDefault="00E53D0D" w:rsidP="009444E4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Тема 4. </w:t>
      </w:r>
      <w:r w:rsidRPr="00944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Способы создания подъемной силы.</w:t>
      </w:r>
    </w:p>
    <w:p w14:paraId="1246E66E" w14:textId="56895D0D" w:rsidR="00E53D0D" w:rsidRPr="009444E4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44E4">
        <w:rPr>
          <w:rFonts w:ascii="Times New Roman" w:eastAsia="Times New Roman" w:hAnsi="Times New Roman" w:cs="Times New Roman"/>
          <w:bCs/>
          <w:sz w:val="28"/>
          <w:szCs w:val="28"/>
        </w:rPr>
        <w:t>Способы создания подъемной силы. Параметры создания подъемной силы. Аэростатический, аэродинамический и реактивный способы.</w:t>
      </w:r>
    </w:p>
    <w:p w14:paraId="4502B652" w14:textId="6EC3A31F" w:rsidR="00E53D0D" w:rsidRPr="009444E4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44E4">
        <w:rPr>
          <w:rFonts w:ascii="Times New Roman" w:eastAsia="Times New Roman" w:hAnsi="Times New Roman" w:cs="Times New Roman"/>
          <w:bCs/>
          <w:sz w:val="28"/>
          <w:szCs w:val="28"/>
        </w:rPr>
        <w:t>Решение задач на определение скорости воздушного потока, объема монгольфьера.</w:t>
      </w:r>
    </w:p>
    <w:p w14:paraId="2545AE33" w14:textId="6255CF93" w:rsidR="00E53D0D" w:rsidRPr="009444E4" w:rsidRDefault="00E53D0D" w:rsidP="009444E4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944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Ракетные двигатели и законы ракетного движения</w:t>
      </w:r>
    </w:p>
    <w:p w14:paraId="7D38AB85" w14:textId="11092939" w:rsidR="00E53D0D" w:rsidRPr="009444E4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44E4">
        <w:rPr>
          <w:rFonts w:ascii="Times New Roman" w:eastAsia="Times New Roman" w:hAnsi="Times New Roman" w:cs="Times New Roman"/>
          <w:bCs/>
          <w:sz w:val="28"/>
          <w:szCs w:val="28"/>
        </w:rPr>
        <w:t>Ракетное движения. Структурные элементы ракеты. Термохимические, ядерные тепловые, электрические и тепловые двигатели с внешним источником энергии. Использование парусных систем в качестве ракетного двигателя.</w:t>
      </w:r>
    </w:p>
    <w:p w14:paraId="02191B16" w14:textId="277F3BFC" w:rsidR="00E53D0D" w:rsidRPr="009444E4" w:rsidRDefault="00E53D0D" w:rsidP="009444E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44E4">
        <w:rPr>
          <w:rFonts w:ascii="Times New Roman" w:eastAsia="Times New Roman" w:hAnsi="Times New Roman" w:cs="Times New Roman"/>
          <w:bCs/>
          <w:sz w:val="28"/>
          <w:szCs w:val="28"/>
        </w:rPr>
        <w:t>Классификации двигательных систем. Сравнение параметров. Анализ.</w:t>
      </w:r>
    </w:p>
    <w:p w14:paraId="217F3984" w14:textId="4258F930" w:rsidR="00E53D0D" w:rsidRPr="004C7D0F" w:rsidRDefault="00E53D0D" w:rsidP="009444E4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Стартовые раке</w:t>
      </w:r>
      <w:r w:rsidRPr="00944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тно</w:t>
      </w: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-космичес</w:t>
      </w:r>
      <w:r w:rsidRPr="00944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кие</w:t>
      </w:r>
      <w:r w:rsidR="009444E4" w:rsidRPr="00944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944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мп</w:t>
      </w:r>
      <w:r w:rsidRPr="00944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</w:t>
      </w:r>
      <w:r w:rsidRPr="00944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пилотируемые космические аппараты</w:t>
      </w: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28CE32E7" w14:textId="7913C649" w:rsidR="00E53D0D" w:rsidRPr="009444E4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44E4">
        <w:rPr>
          <w:rFonts w:ascii="Times New Roman" w:eastAsia="Times New Roman" w:hAnsi="Times New Roman" w:cs="Times New Roman"/>
          <w:bCs/>
          <w:sz w:val="28"/>
          <w:szCs w:val="28"/>
        </w:rPr>
        <w:t>Стартовый комплекс, откуда стартует</w:t>
      </w:r>
      <w:r w:rsidR="009444E4" w:rsidRPr="009444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8" w:tooltip="Ракета-носитель" w:history="1">
        <w:r w:rsidRPr="009444E4">
          <w:rPr>
            <w:rFonts w:ascii="Times New Roman" w:eastAsia="Times New Roman" w:hAnsi="Times New Roman" w:cs="Times New Roman"/>
            <w:bCs/>
            <w:sz w:val="28"/>
            <w:szCs w:val="28"/>
          </w:rPr>
          <w:t>ракета-носитель</w:t>
        </w:r>
      </w:hyperlink>
      <w:r w:rsidRPr="009444E4">
        <w:rPr>
          <w:rFonts w:ascii="Times New Roman" w:eastAsia="Times New Roman" w:hAnsi="Times New Roman" w:cs="Times New Roman"/>
          <w:bCs/>
          <w:sz w:val="28"/>
          <w:szCs w:val="28"/>
        </w:rPr>
        <w:t>, а также объекты, обеспечивающие доставку на стартовую площадку, проверку, заправку, подготовку и запуск</w:t>
      </w:r>
      <w:r w:rsidR="009444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9" w:tooltip="Космический аппарат" w:history="1">
        <w:r w:rsidRPr="009444E4">
          <w:rPr>
            <w:rFonts w:ascii="Times New Roman" w:eastAsia="Times New Roman" w:hAnsi="Times New Roman" w:cs="Times New Roman"/>
            <w:bCs/>
            <w:sz w:val="28"/>
            <w:szCs w:val="28"/>
          </w:rPr>
          <w:t>космических аппаратов</w:t>
        </w:r>
      </w:hyperlink>
      <w:r w:rsidR="009444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44E4">
        <w:rPr>
          <w:rFonts w:ascii="Times New Roman" w:eastAsia="Times New Roman" w:hAnsi="Times New Roman" w:cs="Times New Roman"/>
          <w:bCs/>
          <w:sz w:val="28"/>
          <w:szCs w:val="28"/>
        </w:rPr>
        <w:t>(ракет-носителей. Назначение пилотируемых аппаратов орбитальных станций. Создание искусственного тяготения. Многоразовые космические корабли и их эксплуатация. Межорбитальные полеты.</w:t>
      </w:r>
    </w:p>
    <w:p w14:paraId="0983995E" w14:textId="358B796F" w:rsidR="00E53D0D" w:rsidRPr="009444E4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44E4">
        <w:rPr>
          <w:rFonts w:ascii="Times New Roman" w:eastAsia="Times New Roman" w:hAnsi="Times New Roman" w:cs="Times New Roman"/>
          <w:bCs/>
          <w:sz w:val="28"/>
          <w:szCs w:val="28"/>
        </w:rPr>
        <w:t xml:space="preserve">Сбор информации, доклад и обсуждение существовавших и планируемых многоразовых </w:t>
      </w:r>
      <w:r w:rsidR="009444E4" w:rsidRPr="009444E4">
        <w:rPr>
          <w:rFonts w:ascii="Times New Roman" w:eastAsia="Times New Roman" w:hAnsi="Times New Roman" w:cs="Times New Roman"/>
          <w:bCs/>
          <w:sz w:val="28"/>
          <w:szCs w:val="28"/>
        </w:rPr>
        <w:t>транспортных</w:t>
      </w:r>
      <w:r w:rsidRPr="009444E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кораблей.</w:t>
      </w:r>
    </w:p>
    <w:p w14:paraId="378A7471" w14:textId="7B630C30" w:rsidR="00E53D0D" w:rsidRPr="009444E4" w:rsidRDefault="00E53D0D" w:rsidP="009444E4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944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Движение в поле тяготения</w:t>
      </w:r>
    </w:p>
    <w:p w14:paraId="55A1DDAE" w14:textId="3FD4C11B" w:rsidR="00E53D0D" w:rsidRPr="00243FEA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E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Принцип суперпозиции. Воздействие сил на космический аппарат. Методы численного интегрирования расчета траектории </w:t>
      </w:r>
      <w:r w:rsidR="00F26279" w:rsidRPr="00243FEA">
        <w:rPr>
          <w:rFonts w:ascii="Times New Roman" w:eastAsia="Times New Roman" w:hAnsi="Times New Roman" w:cs="Times New Roman"/>
          <w:bCs/>
          <w:sz w:val="28"/>
          <w:szCs w:val="28"/>
        </w:rPr>
        <w:t>космических аппаратов</w:t>
      </w:r>
      <w:r w:rsidRPr="00243FEA">
        <w:rPr>
          <w:rFonts w:ascii="Times New Roman" w:eastAsia="Times New Roman" w:hAnsi="Times New Roman" w:cs="Times New Roman"/>
          <w:bCs/>
          <w:sz w:val="28"/>
          <w:szCs w:val="28"/>
        </w:rPr>
        <w:t>. Невесомость. Движение космических аппаратов в центральном поле тяготения.</w:t>
      </w:r>
    </w:p>
    <w:p w14:paraId="3DC232C1" w14:textId="7AC9320D" w:rsidR="00E53D0D" w:rsidRPr="00243FEA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EA">
        <w:rPr>
          <w:rFonts w:ascii="Times New Roman" w:eastAsia="Times New Roman" w:hAnsi="Times New Roman" w:cs="Times New Roman"/>
          <w:bCs/>
          <w:sz w:val="28"/>
          <w:szCs w:val="28"/>
        </w:rPr>
        <w:t>Решение задач по теме траектории в центральном поле тяготения.</w:t>
      </w:r>
    </w:p>
    <w:p w14:paraId="55D162E4" w14:textId="77777777" w:rsidR="00E53D0D" w:rsidRPr="00F26279" w:rsidRDefault="00E53D0D" w:rsidP="00F26279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F262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Активное движение космического аппарата</w:t>
      </w:r>
    </w:p>
    <w:p w14:paraId="5CCBA8EE" w14:textId="432649DF" w:rsidR="00E53D0D" w:rsidRPr="00F26279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6279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Определение активного движение и выход на орбиту. Движение </w:t>
      </w:r>
      <w:r w:rsidR="001F1F6D" w:rsidRPr="00243FEA">
        <w:rPr>
          <w:rFonts w:ascii="Times New Roman" w:eastAsia="Times New Roman" w:hAnsi="Times New Roman" w:cs="Times New Roman"/>
          <w:bCs/>
          <w:sz w:val="28"/>
          <w:szCs w:val="28"/>
        </w:rPr>
        <w:t>космических аппаратов</w:t>
      </w:r>
      <w:r w:rsidRPr="00F2627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космическом пространстве при включенных бортовых двигателях. Управляемое движение в космическом пространстве. Управляемое вращение космического.</w:t>
      </w:r>
    </w:p>
    <w:p w14:paraId="0C1CA614" w14:textId="21C9AC3D" w:rsidR="00E53D0D" w:rsidRPr="00F26279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6279">
        <w:rPr>
          <w:rFonts w:ascii="Times New Roman" w:eastAsia="Times New Roman" w:hAnsi="Times New Roman" w:cs="Times New Roman"/>
          <w:bCs/>
          <w:sz w:val="28"/>
          <w:szCs w:val="28"/>
        </w:rPr>
        <w:t>Решение задач на применение формулы Циолковского и расчета минимальной характеристической скорости.</w:t>
      </w:r>
    </w:p>
    <w:p w14:paraId="48E4D8B8" w14:textId="77777777" w:rsidR="00E53D0D" w:rsidRPr="001F1F6D" w:rsidRDefault="00E53D0D" w:rsidP="001F1F6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F1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Активное движение в околоземном пространстве</w:t>
      </w:r>
    </w:p>
    <w:p w14:paraId="0E5AE6DC" w14:textId="102A8A06" w:rsidR="00E53D0D" w:rsidRPr="001F1F6D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1F6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Поэтапное выведение спутников на орбиту. Многоимпульсное маневрирование. Апогей как оптимальная точка для изменения плоскости орбиты. Маневр: спуск с орбиты. Относительное движение в окрестности спутника. Встреча, сближение и стыковка на орбите. Разгон с малой тягой до </w:t>
      </w:r>
      <w:r w:rsidRPr="001F1F6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второй космической скорости. Коррекция орбит малыми тягами. Солнечный парус. Ориентация спутников.</w:t>
      </w:r>
    </w:p>
    <w:p w14:paraId="50573B7F" w14:textId="4AFDAF11" w:rsidR="00E53D0D" w:rsidRPr="001F1F6D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1F6D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задач по теме возможности </w:t>
      </w:r>
      <w:proofErr w:type="spellStart"/>
      <w:r w:rsidRPr="001F1F6D">
        <w:rPr>
          <w:rFonts w:ascii="Times New Roman" w:eastAsia="Times New Roman" w:hAnsi="Times New Roman" w:cs="Times New Roman"/>
          <w:bCs/>
          <w:sz w:val="28"/>
          <w:szCs w:val="28"/>
        </w:rPr>
        <w:t>гомановских</w:t>
      </w:r>
      <w:proofErr w:type="spellEnd"/>
      <w:r w:rsidRPr="001F1F6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перелетов.</w:t>
      </w:r>
    </w:p>
    <w:p w14:paraId="307E80E6" w14:textId="77777777" w:rsidR="00E53D0D" w:rsidRPr="001F1F6D" w:rsidRDefault="00E53D0D" w:rsidP="001F1F6D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0.</w:t>
      </w: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1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Прикладное назначение ИСЗ</w:t>
      </w:r>
    </w:p>
    <w:p w14:paraId="0023D046" w14:textId="374787D3" w:rsidR="00E53D0D" w:rsidRPr="002F1296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296">
        <w:rPr>
          <w:rFonts w:ascii="Times New Roman" w:eastAsia="Times New Roman" w:hAnsi="Times New Roman" w:cs="Times New Roman"/>
          <w:bCs/>
          <w:sz w:val="28"/>
          <w:szCs w:val="28"/>
        </w:rPr>
        <w:t>Классификация искусственных спутников Земли по назначению. Научно-исследовательские спутники. Метеорологические спутники и спутники дистанционного зондирования Земли. Спутники систем связи и навигации.</w:t>
      </w:r>
    </w:p>
    <w:p w14:paraId="78F9C34D" w14:textId="4E3276FA" w:rsidR="00E53D0D" w:rsidRPr="002F1296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296">
        <w:rPr>
          <w:rFonts w:ascii="Times New Roman" w:eastAsia="Times New Roman" w:hAnsi="Times New Roman" w:cs="Times New Roman"/>
          <w:bCs/>
          <w:sz w:val="28"/>
          <w:szCs w:val="28"/>
        </w:rPr>
        <w:t>Сбор информации и сравнение характеристик различных систем связи, навигации, дистанционного зондирования Земли.</w:t>
      </w:r>
    </w:p>
    <w:p w14:paraId="733D95EA" w14:textId="7F57CF76" w:rsidR="00E53D0D" w:rsidRPr="002F1296" w:rsidRDefault="00E53D0D" w:rsidP="002F1296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F12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Траектории космических объектов. Законы Кеплера</w:t>
      </w:r>
    </w:p>
    <w:p w14:paraId="1CAD2DCB" w14:textId="010B400C" w:rsidR="00E53D0D" w:rsidRPr="002F1296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296">
        <w:rPr>
          <w:rFonts w:ascii="Times New Roman" w:eastAsia="Times New Roman" w:hAnsi="Times New Roman" w:cs="Times New Roman"/>
          <w:bCs/>
          <w:sz w:val="28"/>
          <w:szCs w:val="28"/>
        </w:rPr>
        <w:t>Эволюция представлений о движении планет. Системы Птолемея, Коперника, Кеплера. Траектория движения космического объекта и ее зависимость от скорости.</w:t>
      </w:r>
    </w:p>
    <w:p w14:paraId="51F26FB9" w14:textId="66BED3FB" w:rsidR="00E53D0D" w:rsidRPr="002F1296" w:rsidRDefault="00E53D0D" w:rsidP="002F1296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2F12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Пилотируемые космические аппараты</w:t>
      </w:r>
    </w:p>
    <w:p w14:paraId="5CB4EAB1" w14:textId="27A4BD11" w:rsidR="00E53D0D" w:rsidRPr="002F1296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296">
        <w:rPr>
          <w:rFonts w:ascii="Times New Roman" w:eastAsia="Times New Roman" w:hAnsi="Times New Roman" w:cs="Times New Roman"/>
          <w:bCs/>
          <w:sz w:val="28"/>
          <w:szCs w:val="28"/>
        </w:rPr>
        <w:t>Ламинарное и турбулентное обтекание. Пограничный слой. Геометрическое и динамическое подобие.</w:t>
      </w:r>
    </w:p>
    <w:p w14:paraId="239C6404" w14:textId="75F5EB33" w:rsidR="00E53D0D" w:rsidRPr="002F1296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296">
        <w:rPr>
          <w:rFonts w:ascii="Times New Roman" w:eastAsia="Times New Roman" w:hAnsi="Times New Roman" w:cs="Times New Roman"/>
          <w:bCs/>
          <w:sz w:val="28"/>
          <w:szCs w:val="28"/>
        </w:rPr>
        <w:t>Решение задач на определение критической скорости и расхода, при смене режимов движения жидкости, определение площади живого сечения, гидравлического радиуса, расхода, режима движения жидкости при заданном динамическом коэффициенте жидкости и плотности.</w:t>
      </w:r>
    </w:p>
    <w:p w14:paraId="71CE8667" w14:textId="77777777" w:rsidR="00E53D0D" w:rsidRPr="004C7D0F" w:rsidRDefault="00E53D0D" w:rsidP="002F1296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F12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Перелет к Луне</w:t>
      </w:r>
    </w:p>
    <w:p w14:paraId="1B071B60" w14:textId="41D73699" w:rsidR="00E53D0D" w:rsidRPr="002F1296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296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Достижение Луны в плоскости орбиты Луны. Траектория достижения Луны в пространстве. Траектория для эллиптической орбиты, с учетом силы притяжения Луны и ее размеров. Возмущения от </w:t>
      </w:r>
      <w:proofErr w:type="spellStart"/>
      <w:r w:rsidRPr="002F1296">
        <w:rPr>
          <w:rFonts w:ascii="Times New Roman" w:eastAsia="Times New Roman" w:hAnsi="Times New Roman" w:cs="Times New Roman"/>
          <w:bCs/>
          <w:sz w:val="28"/>
          <w:szCs w:val="28"/>
        </w:rPr>
        <w:t>несферичности</w:t>
      </w:r>
      <w:proofErr w:type="spellEnd"/>
      <w:r w:rsidRPr="002F129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Земли и от притяжения Солнца. Коррекция траектории. Автоматические лунные станции и их вклад в науку.</w:t>
      </w:r>
    </w:p>
    <w:p w14:paraId="7AB1F263" w14:textId="7856736E" w:rsidR="00E53D0D" w:rsidRPr="002F1296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296">
        <w:rPr>
          <w:rFonts w:ascii="Times New Roman" w:eastAsia="Times New Roman" w:hAnsi="Times New Roman" w:cs="Times New Roman"/>
          <w:bCs/>
          <w:sz w:val="28"/>
          <w:szCs w:val="28"/>
        </w:rPr>
        <w:t>Траектории автоматических и пилотируемых полетов на Луну. Окололунные орбиты. Устойчивость. Масконы.</w:t>
      </w:r>
    </w:p>
    <w:p w14:paraId="55D70B83" w14:textId="279739B9" w:rsidR="00E53D0D" w:rsidRPr="004C7D0F" w:rsidRDefault="00E53D0D" w:rsidP="002F1296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2F12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Полеты в Солнечной системе</w:t>
      </w:r>
    </w:p>
    <w:p w14:paraId="35E189A4" w14:textId="6F8E444C" w:rsidR="00E53D0D" w:rsidRPr="002F1296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296">
        <w:rPr>
          <w:rFonts w:ascii="Times New Roman" w:eastAsia="Times New Roman" w:hAnsi="Times New Roman" w:cs="Times New Roman"/>
          <w:bCs/>
          <w:sz w:val="28"/>
          <w:szCs w:val="28"/>
        </w:rPr>
        <w:t>Геоцентрические траектории вблизи Земли. Движение в центральном поле Солнца. Орбиты Гомана и параболические перелеты. Пертурбационные маневры вблизи планет. Искусственные спутники планет. Возмущения при межпланетных перелетах. Коррекция перелетных траекторий.</w:t>
      </w:r>
    </w:p>
    <w:p w14:paraId="286A2562" w14:textId="3FDF0C7F" w:rsidR="00E53D0D" w:rsidRPr="002F1296" w:rsidRDefault="00E53D0D" w:rsidP="002F1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29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задач по темам </w:t>
      </w:r>
      <w:proofErr w:type="spellStart"/>
      <w:r w:rsidRPr="002F1296">
        <w:rPr>
          <w:rFonts w:ascii="Times New Roman" w:eastAsia="Times New Roman" w:hAnsi="Times New Roman" w:cs="Times New Roman"/>
          <w:bCs/>
          <w:sz w:val="28"/>
          <w:szCs w:val="28"/>
        </w:rPr>
        <w:t>гомановские</w:t>
      </w:r>
      <w:proofErr w:type="spellEnd"/>
      <w:r w:rsidRPr="002F129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перелеты и движение внутри сферы действия планеты-цели.</w:t>
      </w:r>
    </w:p>
    <w:p w14:paraId="1EB62940" w14:textId="6803A400" w:rsidR="00566214" w:rsidRPr="00656245" w:rsidRDefault="00566214" w:rsidP="00F96846">
      <w:pPr>
        <w:pStyle w:val="a4"/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5624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7500"/>
        <w:gridCol w:w="1288"/>
      </w:tblGrid>
      <w:tr w:rsidR="00DD7520" w14:paraId="38DF8AD0" w14:textId="77777777" w:rsidTr="00096811">
        <w:trPr>
          <w:cantSplit/>
          <w:trHeight w:val="423"/>
          <w:tblHeader/>
        </w:trPr>
        <w:tc>
          <w:tcPr>
            <w:tcW w:w="30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773FE73" w14:textId="77777777" w:rsidR="00DD7520" w:rsidRPr="00686693" w:rsidRDefault="00DD7520" w:rsidP="00DD752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13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7F56F3F" w14:textId="77777777" w:rsidR="00DD7520" w:rsidRPr="00686693" w:rsidRDefault="00DD7520" w:rsidP="00DD7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764221" w14:textId="016D872C" w:rsidR="00DD7520" w:rsidRPr="00686693" w:rsidRDefault="00DD7520" w:rsidP="00DD7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D7520" w14:paraId="4EA791A7" w14:textId="77777777" w:rsidTr="00DD7520">
        <w:trPr>
          <w:cantSplit/>
          <w:trHeight w:hRule="exact" w:val="241"/>
        </w:trPr>
        <w:tc>
          <w:tcPr>
            <w:tcW w:w="3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2A44F" w14:textId="77777777" w:rsidR="00DD7520" w:rsidRPr="00686693" w:rsidRDefault="00DD7520" w:rsidP="00F9684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65B78" w14:textId="4B350A91" w:rsidR="00DD7520" w:rsidRPr="00686693" w:rsidRDefault="00DD7520" w:rsidP="00DD7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68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Основы аэрокосмической инженерии 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6FCC4E" w14:textId="77777777" w:rsidR="00DD7520" w:rsidRPr="00686693" w:rsidRDefault="00DD7520" w:rsidP="00DD7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7520" w14:paraId="59B0E808" w14:textId="77777777" w:rsidTr="00DD7520">
        <w:trPr>
          <w:cantSplit/>
          <w:trHeight w:hRule="exact" w:val="287"/>
        </w:trPr>
        <w:tc>
          <w:tcPr>
            <w:tcW w:w="3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B8BB6" w14:textId="77777777" w:rsidR="00DD7520" w:rsidRPr="00686693" w:rsidRDefault="00DD7520" w:rsidP="00F9684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3B491" w14:textId="5C17A607" w:rsidR="00DD7520" w:rsidRPr="00686693" w:rsidRDefault="00DD7520" w:rsidP="00DD75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Строение земной атмосферы 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30A47" w14:textId="483AB1E0" w:rsidR="00DD7520" w:rsidRPr="00686693" w:rsidRDefault="00CC67A7" w:rsidP="00DD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7520" w14:paraId="73A0BE38" w14:textId="77777777" w:rsidTr="00DD7520">
        <w:trPr>
          <w:cantSplit/>
          <w:trHeight w:hRule="exact" w:val="279"/>
        </w:trPr>
        <w:tc>
          <w:tcPr>
            <w:tcW w:w="3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271BD" w14:textId="77777777" w:rsidR="00DD7520" w:rsidRPr="00686693" w:rsidRDefault="00DD7520" w:rsidP="00F9684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26303" w14:textId="77777777" w:rsidR="00DD7520" w:rsidRPr="00686693" w:rsidRDefault="00DD7520" w:rsidP="00DD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Воздух и его основные параметры</w:t>
            </w:r>
            <w:r w:rsidRPr="006866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D2D9A" w14:textId="77777777" w:rsidR="00DD7520" w:rsidRPr="00686693" w:rsidRDefault="00DD7520" w:rsidP="00DD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7520" w14:paraId="69182468" w14:textId="77777777" w:rsidTr="00DD7520">
        <w:trPr>
          <w:cantSplit/>
          <w:trHeight w:hRule="exact" w:val="296"/>
        </w:trPr>
        <w:tc>
          <w:tcPr>
            <w:tcW w:w="3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E5C75" w14:textId="77777777" w:rsidR="00DD7520" w:rsidRPr="00686693" w:rsidRDefault="00DD7520" w:rsidP="00F9684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DE6EB" w14:textId="77777777" w:rsidR="00DD7520" w:rsidRPr="00686693" w:rsidRDefault="00DD7520" w:rsidP="00DD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Способы создания подъемной силы. 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30AD4D" w14:textId="77777777" w:rsidR="00DD7520" w:rsidRPr="00686693" w:rsidRDefault="00DD7520" w:rsidP="00DD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7520" w14:paraId="777D7EE7" w14:textId="77777777" w:rsidTr="00DD7520">
        <w:trPr>
          <w:cantSplit/>
          <w:trHeight w:hRule="exact" w:val="273"/>
        </w:trPr>
        <w:tc>
          <w:tcPr>
            <w:tcW w:w="3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9A88E" w14:textId="77777777" w:rsidR="00DD7520" w:rsidRPr="00686693" w:rsidRDefault="00DD7520" w:rsidP="00F9684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42EAB" w14:textId="77777777" w:rsidR="00DD7520" w:rsidRPr="00686693" w:rsidRDefault="00DD7520" w:rsidP="00DD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Ракетные двигатели и законы ракетного движения 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F4337" w14:textId="77777777" w:rsidR="00DD7520" w:rsidRPr="00686693" w:rsidRDefault="00DD7520" w:rsidP="00DD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7520" w14:paraId="2B306B67" w14:textId="77777777" w:rsidTr="00DD7520">
        <w:trPr>
          <w:cantSplit/>
          <w:trHeight w:hRule="exact" w:val="560"/>
        </w:trPr>
        <w:tc>
          <w:tcPr>
            <w:tcW w:w="3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A5656" w14:textId="77777777" w:rsidR="00DD7520" w:rsidRPr="00686693" w:rsidRDefault="00DD7520" w:rsidP="00F9684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EE2CF" w14:textId="77777777" w:rsidR="00DD7520" w:rsidRPr="00686693" w:rsidRDefault="00DD7520" w:rsidP="00DD7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68669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ке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см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ческ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 к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68669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 и пилотируемы космические аппараты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FD033" w14:textId="4AEFACD2" w:rsidR="00DD7520" w:rsidRPr="00686693" w:rsidRDefault="00DD7520" w:rsidP="00DD7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7520" w14:paraId="52FF9101" w14:textId="77777777" w:rsidTr="00DD7520">
        <w:trPr>
          <w:cantSplit/>
          <w:trHeight w:hRule="exact" w:val="298"/>
        </w:trPr>
        <w:tc>
          <w:tcPr>
            <w:tcW w:w="3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525C8" w14:textId="77777777" w:rsidR="00DD7520" w:rsidRPr="00686693" w:rsidRDefault="00DD7520" w:rsidP="00F9684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761EB" w14:textId="77777777" w:rsidR="00DD7520" w:rsidRPr="00686693" w:rsidRDefault="00DD7520" w:rsidP="00DD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в поле тяготения 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43C61" w14:textId="77777777" w:rsidR="00DD7520" w:rsidRPr="00686693" w:rsidRDefault="00DD7520" w:rsidP="00DD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7520" w14:paraId="7209AAFB" w14:textId="77777777" w:rsidTr="00DD7520">
        <w:trPr>
          <w:cantSplit/>
          <w:trHeight w:hRule="exact" w:val="275"/>
        </w:trPr>
        <w:tc>
          <w:tcPr>
            <w:tcW w:w="3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ABA8A" w14:textId="77777777" w:rsidR="00DD7520" w:rsidRPr="00686693" w:rsidRDefault="00DD7520" w:rsidP="00F9684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31E8A" w14:textId="77777777" w:rsidR="00DD7520" w:rsidRPr="00686693" w:rsidRDefault="00DD7520" w:rsidP="00DD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Активное движение космического аппарата 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78F3D" w14:textId="7D31E51E" w:rsidR="00DD7520" w:rsidRPr="00686693" w:rsidRDefault="00DD7520" w:rsidP="00DD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7520" w14:paraId="31205F22" w14:textId="77777777" w:rsidTr="00DD7520">
        <w:trPr>
          <w:cantSplit/>
          <w:trHeight w:hRule="exact" w:val="301"/>
        </w:trPr>
        <w:tc>
          <w:tcPr>
            <w:tcW w:w="3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15A23" w14:textId="77777777" w:rsidR="00DD7520" w:rsidRPr="00686693" w:rsidRDefault="00DD7520" w:rsidP="00F9684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BF3C5" w14:textId="77777777" w:rsidR="00DD7520" w:rsidRPr="00686693" w:rsidRDefault="00DD7520" w:rsidP="00DD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Активное движение в околоземном пространстве 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37435" w14:textId="047E3E7A" w:rsidR="00DD7520" w:rsidRPr="00686693" w:rsidRDefault="00DD7520" w:rsidP="00DD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7520" w14:paraId="1FCFF207" w14:textId="77777777" w:rsidTr="00DD7520">
        <w:trPr>
          <w:cantSplit/>
          <w:trHeight w:hRule="exact" w:val="269"/>
        </w:trPr>
        <w:tc>
          <w:tcPr>
            <w:tcW w:w="3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E73FE" w14:textId="77777777" w:rsidR="00DD7520" w:rsidRPr="00686693" w:rsidRDefault="00DD7520" w:rsidP="00F9684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4AC8A" w14:textId="77777777" w:rsidR="00DD7520" w:rsidRPr="00686693" w:rsidRDefault="00DD7520" w:rsidP="00DD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Прикладное назначение ИСЗ 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BC1F19" w14:textId="2D6CF809" w:rsidR="00DD7520" w:rsidRPr="00686693" w:rsidRDefault="00DD7520" w:rsidP="00DD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7520" w14:paraId="18E41F21" w14:textId="77777777" w:rsidTr="00DD7520">
        <w:trPr>
          <w:cantSplit/>
          <w:trHeight w:hRule="exact" w:val="301"/>
        </w:trPr>
        <w:tc>
          <w:tcPr>
            <w:tcW w:w="3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4B663" w14:textId="77777777" w:rsidR="00DD7520" w:rsidRPr="00686693" w:rsidRDefault="00DD7520" w:rsidP="00F9684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59E27" w14:textId="77777777" w:rsidR="00DD7520" w:rsidRPr="00686693" w:rsidRDefault="00DD7520" w:rsidP="00DD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Траектории космических объектов. Законы Кеплера 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0FBC3" w14:textId="30C87EF7" w:rsidR="00DD7520" w:rsidRPr="00686693" w:rsidRDefault="00DD7520" w:rsidP="00DD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7520" w14:paraId="11C36900" w14:textId="77777777" w:rsidTr="00DD7520">
        <w:trPr>
          <w:cantSplit/>
          <w:trHeight w:hRule="exact" w:val="277"/>
        </w:trPr>
        <w:tc>
          <w:tcPr>
            <w:tcW w:w="3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B0637" w14:textId="77777777" w:rsidR="00DD7520" w:rsidRPr="00686693" w:rsidRDefault="00DD7520" w:rsidP="00F9684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A1B90" w14:textId="77777777" w:rsidR="00DD7520" w:rsidRPr="00103445" w:rsidRDefault="00DD7520" w:rsidP="00DD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Динамические критерии подобия. Число Рейнольдса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023E8" w14:textId="77777777" w:rsidR="00DD7520" w:rsidRPr="00103445" w:rsidRDefault="00DD7520" w:rsidP="00DD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7520" w14:paraId="756A8997" w14:textId="77777777" w:rsidTr="00DD7520">
        <w:trPr>
          <w:cantSplit/>
          <w:trHeight w:hRule="exact" w:val="310"/>
        </w:trPr>
        <w:tc>
          <w:tcPr>
            <w:tcW w:w="3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FD927" w14:textId="77777777" w:rsidR="00DD7520" w:rsidRPr="00686693" w:rsidRDefault="00DD7520" w:rsidP="00F9684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A70D4" w14:textId="77777777" w:rsidR="00DD7520" w:rsidRPr="00686693" w:rsidRDefault="00DD7520" w:rsidP="00DD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Перелет к Луне 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74FAE" w14:textId="08BEE160" w:rsidR="00DD7520" w:rsidRPr="00686693" w:rsidRDefault="00DD7520" w:rsidP="00DD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7520" w14:paraId="4A9D2F04" w14:textId="77777777" w:rsidTr="00DD7520">
        <w:trPr>
          <w:cantSplit/>
          <w:trHeight w:hRule="exact" w:val="259"/>
        </w:trPr>
        <w:tc>
          <w:tcPr>
            <w:tcW w:w="3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D573A" w14:textId="77777777" w:rsidR="00DD7520" w:rsidRPr="00686693" w:rsidRDefault="00DD7520" w:rsidP="00F9684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7F8CD" w14:textId="77777777" w:rsidR="00DD7520" w:rsidRPr="00686693" w:rsidRDefault="00DD7520" w:rsidP="00DD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Полеты в Солнечной системе 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0BB2D" w14:textId="3625F93B" w:rsidR="00DD7520" w:rsidRPr="00686693" w:rsidRDefault="00DD7520" w:rsidP="00DD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7520" w14:paraId="574F2350" w14:textId="77777777" w:rsidTr="00DD7520">
        <w:trPr>
          <w:cantSplit/>
          <w:trHeight w:hRule="exact" w:val="334"/>
        </w:trPr>
        <w:tc>
          <w:tcPr>
            <w:tcW w:w="3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18CE4" w14:textId="77777777" w:rsidR="00DD7520" w:rsidRPr="00686693" w:rsidRDefault="00DD7520" w:rsidP="00F96846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6B18A" w14:textId="77777777" w:rsidR="00DD7520" w:rsidRPr="00686693" w:rsidRDefault="00DD7520" w:rsidP="00DD7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75C323" w14:textId="77777777" w:rsidR="00DD7520" w:rsidRPr="00686693" w:rsidRDefault="00DD7520" w:rsidP="00DD7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7520" w14:paraId="6C5A86D4" w14:textId="77777777" w:rsidTr="00DD7520">
        <w:trPr>
          <w:cantSplit/>
          <w:trHeight w:hRule="exact" w:val="349"/>
        </w:trPr>
        <w:tc>
          <w:tcPr>
            <w:tcW w:w="3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A879C" w14:textId="77777777" w:rsidR="00DD7520" w:rsidRPr="00686693" w:rsidRDefault="00DD7520" w:rsidP="00A65326">
            <w:pPr>
              <w:pStyle w:val="a4"/>
              <w:widowControl w:val="0"/>
              <w:spacing w:before="3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13374" w14:textId="77777777" w:rsidR="00DD7520" w:rsidRPr="00686693" w:rsidRDefault="00DD7520" w:rsidP="00DD7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6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FC36D" w14:textId="4FDC0042" w:rsidR="00DD7520" w:rsidRPr="00686693" w:rsidRDefault="00CC67A7" w:rsidP="00DD7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3F36BE94" w14:textId="62FB3F22" w:rsidR="00D41B3C" w:rsidRDefault="00D41B3C" w:rsidP="001B5BA0">
      <w:pPr>
        <w:pStyle w:val="ConsPlusNormal"/>
        <w:ind w:firstLine="540"/>
        <w:jc w:val="both"/>
        <w:rPr>
          <w:b/>
        </w:rPr>
      </w:pPr>
    </w:p>
    <w:p w14:paraId="5BB1EB5E" w14:textId="77777777" w:rsidR="00D41B3C" w:rsidRDefault="00D41B3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</w:pPr>
      <w:r>
        <w:rPr>
          <w:b/>
        </w:rPr>
        <w:br w:type="page"/>
      </w:r>
    </w:p>
    <w:p w14:paraId="49A3BF5A" w14:textId="77777777" w:rsidR="00316F9A" w:rsidRPr="00975A94" w:rsidRDefault="00316F9A" w:rsidP="00316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A9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539F6431" w14:textId="7F17369F" w:rsidR="00D41B3C" w:rsidRPr="00FD4D30" w:rsidRDefault="00D41B3C" w:rsidP="00D41B3C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16F9A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Pr="00FC0397">
        <w:rPr>
          <w:rFonts w:ascii="Times New Roman" w:hAnsi="Times New Roman" w:cs="Times New Roman"/>
          <w:b/>
          <w:sz w:val="28"/>
          <w:szCs w:val="28"/>
        </w:rPr>
        <w:t>пр</w:t>
      </w:r>
      <w:r w:rsidR="00316F9A">
        <w:rPr>
          <w:rFonts w:ascii="Times New Roman" w:hAnsi="Times New Roman" w:cs="Times New Roman"/>
          <w:b/>
          <w:sz w:val="28"/>
          <w:szCs w:val="28"/>
        </w:rPr>
        <w:t>едпрофессионального</w:t>
      </w:r>
      <w:r w:rsidRPr="00FC0397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8C2DE9">
        <w:rPr>
          <w:rFonts w:ascii="Times New Roman" w:hAnsi="Times New Roman" w:cs="Times New Roman"/>
          <w:b/>
          <w:sz w:val="28"/>
          <w:szCs w:val="28"/>
        </w:rPr>
        <w:br/>
      </w:r>
      <w:r w:rsidRPr="00FC039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16F9A" w:rsidRPr="007A0D97">
        <w:rPr>
          <w:rFonts w:ascii="Times New Roman" w:eastAsia="Calibri" w:hAnsi="Times New Roman" w:cs="Times New Roman"/>
          <w:b/>
          <w:sz w:val="28"/>
          <w:szCs w:val="28"/>
        </w:rPr>
        <w:t>Основы инженерной деятельности</w:t>
      </w:r>
      <w:r w:rsidRPr="00FC0397">
        <w:rPr>
          <w:rFonts w:ascii="Times New Roman" w:hAnsi="Times New Roman" w:cs="Times New Roman"/>
          <w:b/>
          <w:sz w:val="28"/>
          <w:szCs w:val="28"/>
        </w:rPr>
        <w:t>»</w:t>
      </w:r>
    </w:p>
    <w:p w14:paraId="24D38CFC" w14:textId="77777777" w:rsidR="00D41B3C" w:rsidRPr="00FC0397" w:rsidRDefault="00D41B3C" w:rsidP="00F96846">
      <w:pPr>
        <w:pStyle w:val="a4"/>
        <w:widowControl w:val="0"/>
        <w:numPr>
          <w:ilvl w:val="0"/>
          <w:numId w:val="14"/>
        </w:numPr>
        <w:autoSpaceDE w:val="0"/>
        <w:autoSpaceDN w:val="0"/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FC039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2D46993" w14:textId="3AA8858D" w:rsidR="00D41B3C" w:rsidRDefault="00D41B3C" w:rsidP="00D41B3C">
      <w:pPr>
        <w:widowControl w:val="0"/>
        <w:autoSpaceDE w:val="0"/>
        <w:autoSpaceDN w:val="0"/>
        <w:spacing w:before="13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1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Рабочая программа курса разработана в соответствии с </w:t>
      </w:r>
      <w:r w:rsidRPr="006A540D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1B2">
        <w:rPr>
          <w:rFonts w:ascii="Times New Roman" w:hAnsi="Times New Roman" w:cs="Times New Roman"/>
          <w:b/>
          <w:sz w:val="28"/>
          <w:szCs w:val="28"/>
        </w:rPr>
        <w:t>стандартом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Pr="006A540D">
        <w:rPr>
          <w:rFonts w:ascii="Times New Roman" w:hAnsi="Times New Roman" w:cs="Times New Roman"/>
          <w:sz w:val="28"/>
          <w:szCs w:val="28"/>
        </w:rPr>
        <w:t>, утвержденным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540D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31.05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33258E">
        <w:rPr>
          <w:rFonts w:ascii="Times New Roman" w:hAnsi="Times New Roman" w:cs="Times New Roman"/>
          <w:sz w:val="28"/>
          <w:szCs w:val="28"/>
        </w:rPr>
        <w:t> 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325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287</w:t>
      </w:r>
      <w:r w:rsidRPr="00242385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</w:t>
      </w:r>
      <w:r>
        <w:rPr>
          <w:rFonts w:ascii="Times New Roman" w:hAnsi="Times New Roman" w:cs="Times New Roman"/>
          <w:sz w:val="28"/>
          <w:szCs w:val="28"/>
        </w:rPr>
        <w:t>азовательного стандарта основного</w:t>
      </w:r>
      <w:r w:rsidRPr="00242385">
        <w:rPr>
          <w:rFonts w:ascii="Times New Roman" w:hAnsi="Times New Roman" w:cs="Times New Roman"/>
          <w:sz w:val="28"/>
          <w:szCs w:val="28"/>
        </w:rPr>
        <w:t xml:space="preserve"> общего образования»</w:t>
      </w:r>
      <w:r w:rsidR="001D0288">
        <w:rPr>
          <w:rFonts w:ascii="Times New Roman" w:hAnsi="Times New Roman" w:cs="Times New Roman"/>
          <w:sz w:val="28"/>
          <w:szCs w:val="28"/>
        </w:rPr>
        <w:t xml:space="preserve">, дополнительная общеразвивающая программа </w:t>
      </w:r>
      <w:r w:rsidR="001D0288" w:rsidRPr="0067275E">
        <w:rPr>
          <w:rFonts w:ascii="Times New Roman" w:hAnsi="Times New Roman" w:cs="Times New Roman"/>
          <w:sz w:val="28"/>
          <w:szCs w:val="28"/>
        </w:rPr>
        <w:t>«</w:t>
      </w:r>
      <w:r w:rsidR="001D0288" w:rsidRPr="001D0288">
        <w:rPr>
          <w:rFonts w:ascii="Times New Roman" w:hAnsi="Times New Roman" w:cs="Times New Roman"/>
          <w:sz w:val="28"/>
          <w:szCs w:val="28"/>
        </w:rPr>
        <w:t>Основы инженерной деятельности</w:t>
      </w:r>
      <w:r w:rsidR="001D0288" w:rsidRPr="0067275E">
        <w:rPr>
          <w:rFonts w:ascii="Times New Roman" w:hAnsi="Times New Roman" w:cs="Times New Roman"/>
          <w:sz w:val="28"/>
          <w:szCs w:val="28"/>
        </w:rPr>
        <w:t>»</w:t>
      </w:r>
      <w:r w:rsidR="001D0288">
        <w:rPr>
          <w:rFonts w:ascii="Times New Roman" w:hAnsi="Times New Roman" w:cs="Times New Roman"/>
          <w:sz w:val="28"/>
          <w:szCs w:val="28"/>
        </w:rPr>
        <w:t xml:space="preserve"> </w:t>
      </w:r>
      <w:r w:rsidR="001D0288">
        <w:rPr>
          <w:rFonts w:ascii="Times New Roman" w:hAnsi="Times New Roman" w:cs="Times New Roman"/>
          <w:sz w:val="28"/>
        </w:rPr>
        <w:t>г</w:t>
      </w:r>
      <w:r w:rsidR="001D0288" w:rsidRPr="00806273">
        <w:rPr>
          <w:rFonts w:ascii="Times New Roman" w:hAnsi="Times New Roman" w:cs="Times New Roman"/>
          <w:sz w:val="28"/>
        </w:rPr>
        <w:t>осударственн</w:t>
      </w:r>
      <w:r w:rsidR="001D0288">
        <w:rPr>
          <w:rFonts w:ascii="Times New Roman" w:hAnsi="Times New Roman" w:cs="Times New Roman"/>
          <w:sz w:val="28"/>
        </w:rPr>
        <w:t>ой</w:t>
      </w:r>
      <w:r w:rsidR="001D0288" w:rsidRPr="00806273">
        <w:rPr>
          <w:rFonts w:ascii="Times New Roman" w:hAnsi="Times New Roman" w:cs="Times New Roman"/>
          <w:sz w:val="28"/>
        </w:rPr>
        <w:t xml:space="preserve"> корпораци</w:t>
      </w:r>
      <w:r w:rsidR="001D0288">
        <w:rPr>
          <w:rFonts w:ascii="Times New Roman" w:hAnsi="Times New Roman" w:cs="Times New Roman"/>
          <w:sz w:val="28"/>
        </w:rPr>
        <w:t>и</w:t>
      </w:r>
      <w:r w:rsidR="001D0288" w:rsidRPr="00806273">
        <w:rPr>
          <w:rFonts w:ascii="Times New Roman" w:hAnsi="Times New Roman" w:cs="Times New Roman"/>
          <w:sz w:val="28"/>
        </w:rPr>
        <w:t xml:space="preserve"> по космической деятельности Роскосмо</w:t>
      </w:r>
      <w:r w:rsidR="001D0288">
        <w:rPr>
          <w:rFonts w:ascii="Times New Roman" w:hAnsi="Times New Roman" w:cs="Times New Roman"/>
          <w:sz w:val="28"/>
        </w:rPr>
        <w:t>с и м</w:t>
      </w:r>
      <w:r w:rsidR="001D0288" w:rsidRPr="0067275E">
        <w:rPr>
          <w:rFonts w:ascii="Times New Roman" w:hAnsi="Times New Roman" w:cs="Times New Roman"/>
          <w:sz w:val="28"/>
        </w:rPr>
        <w:t>инистерств</w:t>
      </w:r>
      <w:r w:rsidR="001D0288">
        <w:rPr>
          <w:rFonts w:ascii="Times New Roman" w:hAnsi="Times New Roman" w:cs="Times New Roman"/>
          <w:sz w:val="28"/>
        </w:rPr>
        <w:t>а</w:t>
      </w:r>
      <w:r w:rsidR="001D0288" w:rsidRPr="0067275E">
        <w:rPr>
          <w:rFonts w:ascii="Times New Roman" w:hAnsi="Times New Roman" w:cs="Times New Roman"/>
          <w:sz w:val="28"/>
        </w:rPr>
        <w:t xml:space="preserve">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E317EE" w14:textId="365FDE48" w:rsidR="00D41B3C" w:rsidRPr="002621B2" w:rsidRDefault="00D41B3C" w:rsidP="00D41B3C">
      <w:pPr>
        <w:widowControl w:val="0"/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Сроки реализации: </w:t>
      </w:r>
      <w:r w:rsidR="00446F14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класс, 34 недели, 1 час в неделю</w:t>
      </w:r>
    </w:p>
    <w:p w14:paraId="6819ABAC" w14:textId="77777777" w:rsidR="00D41B3C" w:rsidRPr="00FC0397" w:rsidRDefault="00D41B3C" w:rsidP="00F96846">
      <w:pPr>
        <w:pStyle w:val="a4"/>
        <w:widowControl w:val="0"/>
        <w:numPr>
          <w:ilvl w:val="0"/>
          <w:numId w:val="14"/>
        </w:numPr>
        <w:autoSpaceDE w:val="0"/>
        <w:autoSpaceDN w:val="0"/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FC039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14:paraId="3BDBD7C0" w14:textId="77777777" w:rsidR="00D41B3C" w:rsidRPr="00FC0397" w:rsidRDefault="00D41B3C" w:rsidP="00D41B3C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39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D41B3C" w:rsidRPr="00192A79" w14:paraId="5D35E466" w14:textId="77777777" w:rsidTr="00A65326">
        <w:tc>
          <w:tcPr>
            <w:tcW w:w="5000" w:type="pct"/>
          </w:tcPr>
          <w:p w14:paraId="7BF0BAA9" w14:textId="77777777" w:rsidR="00D41B3C" w:rsidRPr="00192A79" w:rsidRDefault="00D41B3C" w:rsidP="00A65326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D41B3C" w:rsidRPr="00192A79" w14:paraId="35E82315" w14:textId="77777777" w:rsidTr="00A65326">
        <w:tc>
          <w:tcPr>
            <w:tcW w:w="5000" w:type="pct"/>
          </w:tcPr>
          <w:p w14:paraId="7787F265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356B08A0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14:paraId="6636A662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5999E9A6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00A55C4D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62D2A507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4611DA15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к гуманитарной и волонтерской деятельности;</w:t>
            </w:r>
          </w:p>
        </w:tc>
      </w:tr>
      <w:tr w:rsidR="00D41B3C" w:rsidRPr="00192A79" w14:paraId="21619116" w14:textId="77777777" w:rsidTr="00A65326">
        <w:tc>
          <w:tcPr>
            <w:tcW w:w="5000" w:type="pct"/>
          </w:tcPr>
          <w:p w14:paraId="2596B319" w14:textId="77777777" w:rsidR="00D41B3C" w:rsidRPr="00192A79" w:rsidRDefault="00D41B3C" w:rsidP="00A65326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D41B3C" w:rsidRPr="00FC0397" w14:paraId="1B793F50" w14:textId="77777777" w:rsidTr="00A65326">
        <w:tc>
          <w:tcPr>
            <w:tcW w:w="5000" w:type="pct"/>
          </w:tcPr>
          <w:p w14:paraId="3707CC03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412A72D2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1483B311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</w:tr>
      <w:tr w:rsidR="00D41B3C" w:rsidRPr="00192A79" w14:paraId="33DAC7B6" w14:textId="77777777" w:rsidTr="00A65326">
        <w:tc>
          <w:tcPr>
            <w:tcW w:w="5000" w:type="pct"/>
          </w:tcPr>
          <w:p w14:paraId="157E9304" w14:textId="77777777" w:rsidR="00D41B3C" w:rsidRPr="00192A79" w:rsidRDefault="00D41B3C" w:rsidP="00A65326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D41B3C" w:rsidRPr="00FC0397" w14:paraId="01B87379" w14:textId="77777777" w:rsidTr="00A65326">
        <w:tc>
          <w:tcPr>
            <w:tcW w:w="5000" w:type="pct"/>
          </w:tcPr>
          <w:p w14:paraId="6B2C60FD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осознание духовных ценностей российского народа;</w:t>
            </w:r>
          </w:p>
          <w:p w14:paraId="2091BBE1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нравственного сознания, этического поведения;</w:t>
            </w:r>
          </w:p>
          <w:p w14:paraId="11E164DB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0EE6EF4B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осознание личного вклада в построение устойчивого будущего;</w:t>
            </w:r>
          </w:p>
          <w:p w14:paraId="4C76B988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 xml:space="preserve">ответственное отношение к своим родителям и (или) другим членам семьи, созданию семьи на основе осознанного принятия ценностей семейной жизни в </w:t>
            </w:r>
            <w:r w:rsidRPr="00192A79">
              <w:rPr>
                <w:sz w:val="24"/>
                <w:szCs w:val="24"/>
              </w:rPr>
              <w:lastRenderedPageBreak/>
              <w:t>соответствии с традициями народов России;</w:t>
            </w:r>
          </w:p>
        </w:tc>
      </w:tr>
      <w:tr w:rsidR="00D41B3C" w:rsidRPr="00192A79" w14:paraId="5A57FAA3" w14:textId="77777777" w:rsidTr="00A65326">
        <w:tc>
          <w:tcPr>
            <w:tcW w:w="5000" w:type="pct"/>
          </w:tcPr>
          <w:p w14:paraId="1C328D00" w14:textId="77777777" w:rsidR="00D41B3C" w:rsidRPr="00192A79" w:rsidRDefault="00D41B3C" w:rsidP="00A65326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D41B3C" w:rsidRPr="00FC0397" w14:paraId="1C026F50" w14:textId="77777777" w:rsidTr="00A65326">
        <w:tc>
          <w:tcPr>
            <w:tcW w:w="5000" w:type="pct"/>
          </w:tcPr>
          <w:p w14:paraId="7C37348D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6CE7F04B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18FA5CD1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57C7833C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</w:tr>
      <w:tr w:rsidR="00D41B3C" w:rsidRPr="00192A79" w14:paraId="3A827ADF" w14:textId="77777777" w:rsidTr="00A65326">
        <w:tc>
          <w:tcPr>
            <w:tcW w:w="5000" w:type="pct"/>
          </w:tcPr>
          <w:p w14:paraId="247513BA" w14:textId="77777777" w:rsidR="00D41B3C" w:rsidRPr="00192A79" w:rsidRDefault="00D41B3C" w:rsidP="00A65326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Физическое воспитание</w:t>
            </w:r>
          </w:p>
        </w:tc>
      </w:tr>
      <w:tr w:rsidR="00D41B3C" w:rsidRPr="00FC0397" w14:paraId="145E078E" w14:textId="77777777" w:rsidTr="00A65326">
        <w:tc>
          <w:tcPr>
            <w:tcW w:w="5000" w:type="pct"/>
          </w:tcPr>
          <w:p w14:paraId="3AB08E9C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225BC918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363E7011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D41B3C" w:rsidRPr="00192A79" w14:paraId="27DAF51E" w14:textId="77777777" w:rsidTr="00A65326">
        <w:tc>
          <w:tcPr>
            <w:tcW w:w="5000" w:type="pct"/>
          </w:tcPr>
          <w:p w14:paraId="7654A215" w14:textId="77777777" w:rsidR="00D41B3C" w:rsidRPr="00192A79" w:rsidRDefault="00D41B3C" w:rsidP="00A65326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D41B3C" w:rsidRPr="00FC0397" w14:paraId="1DA1D994" w14:textId="77777777" w:rsidTr="00A65326">
        <w:tc>
          <w:tcPr>
            <w:tcW w:w="5000" w:type="pct"/>
          </w:tcPr>
          <w:p w14:paraId="15FA528C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к труду, осознание ценности мастерства, трудолюбие;</w:t>
            </w:r>
          </w:p>
          <w:p w14:paraId="3F3D85BF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3640D5C4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14:paraId="705590D3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и способность к образованию и самообразованию на протяжении всей жизни</w:t>
            </w:r>
          </w:p>
        </w:tc>
      </w:tr>
      <w:tr w:rsidR="00D41B3C" w:rsidRPr="00192A79" w14:paraId="4D9B2CBF" w14:textId="77777777" w:rsidTr="00A65326">
        <w:trPr>
          <w:trHeight w:val="278"/>
        </w:trPr>
        <w:tc>
          <w:tcPr>
            <w:tcW w:w="5000" w:type="pct"/>
          </w:tcPr>
          <w:p w14:paraId="6524BE08" w14:textId="77777777" w:rsidR="00D41B3C" w:rsidRPr="00192A79" w:rsidRDefault="00D41B3C" w:rsidP="00A65326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D41B3C" w:rsidRPr="00FC0397" w14:paraId="73D4EC88" w14:textId="77777777" w:rsidTr="00A65326">
        <w:tc>
          <w:tcPr>
            <w:tcW w:w="5000" w:type="pct"/>
          </w:tcPr>
          <w:p w14:paraId="55106E2E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725FCFE5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60B787B0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активное неприятие действий, приносящих вред окружающей среде;</w:t>
            </w:r>
          </w:p>
          <w:p w14:paraId="7BDD62BF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7722243B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расширение опыта деятельности экологической направленности;</w:t>
            </w:r>
          </w:p>
        </w:tc>
      </w:tr>
      <w:tr w:rsidR="00D41B3C" w:rsidRPr="00192A79" w14:paraId="22E5BD7D" w14:textId="77777777" w:rsidTr="00A65326">
        <w:tc>
          <w:tcPr>
            <w:tcW w:w="5000" w:type="pct"/>
          </w:tcPr>
          <w:p w14:paraId="4A831C69" w14:textId="77777777" w:rsidR="00D41B3C" w:rsidRPr="00192A79" w:rsidRDefault="00D41B3C" w:rsidP="00A65326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D41B3C" w:rsidRPr="00FC0397" w14:paraId="5EC1974A" w14:textId="77777777" w:rsidTr="00A65326">
        <w:tc>
          <w:tcPr>
            <w:tcW w:w="5000" w:type="pct"/>
          </w:tcPr>
          <w:p w14:paraId="62A339FA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2AF4164C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7108195A" w14:textId="77777777" w:rsidR="00D41B3C" w:rsidRPr="00192A79" w:rsidRDefault="00D41B3C" w:rsidP="00A65326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</w:tr>
    </w:tbl>
    <w:p w14:paraId="43D5ECFD" w14:textId="77777777" w:rsidR="00D41B3C" w:rsidRPr="00FC0397" w:rsidRDefault="00D41B3C" w:rsidP="00D41B3C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397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D41B3C" w:rsidRPr="006B6C60" w14:paraId="4E3FBD95" w14:textId="77777777" w:rsidTr="00A65326">
        <w:tc>
          <w:tcPr>
            <w:tcW w:w="5000" w:type="pct"/>
          </w:tcPr>
          <w:p w14:paraId="00F19076" w14:textId="77777777" w:rsidR="00D41B3C" w:rsidRPr="006B6C60" w:rsidRDefault="00D41B3C" w:rsidP="00A65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</w:tr>
      <w:tr w:rsidR="00D41B3C" w:rsidRPr="006B6C60" w14:paraId="316CA308" w14:textId="77777777" w:rsidTr="00A65326">
        <w:tc>
          <w:tcPr>
            <w:tcW w:w="5000" w:type="pct"/>
          </w:tcPr>
          <w:p w14:paraId="7E58D83D" w14:textId="77777777" w:rsidR="00D41B3C" w:rsidRPr="006B6C60" w:rsidRDefault="00D41B3C" w:rsidP="00A65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Базовые логические действия</w:t>
            </w:r>
          </w:p>
        </w:tc>
      </w:tr>
      <w:tr w:rsidR="00D41B3C" w:rsidRPr="006B6C60" w14:paraId="180FB224" w14:textId="77777777" w:rsidTr="00A65326">
        <w:tc>
          <w:tcPr>
            <w:tcW w:w="5000" w:type="pct"/>
          </w:tcPr>
          <w:p w14:paraId="2FB741F3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характеризовать существенные признаки объектов (явлений).</w:t>
            </w:r>
          </w:p>
          <w:p w14:paraId="2469CB2A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существенный признак классификации, основания для обобщения и сравнения, критерии проводимого анализа. </w:t>
            </w:r>
          </w:p>
          <w:p w14:paraId="09A3D377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 информации, данных, необходимых для поставленной задачи. </w:t>
            </w:r>
          </w:p>
          <w:p w14:paraId="6CF44176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при изучении явлений и процессов.</w:t>
            </w:r>
          </w:p>
          <w:p w14:paraId="718045C6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взаимосвязях.</w:t>
            </w:r>
          </w:p>
          <w:p w14:paraId="6101AB26" w14:textId="77777777" w:rsidR="00D41B3C" w:rsidRPr="006B6C60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      </w:r>
          </w:p>
        </w:tc>
      </w:tr>
      <w:tr w:rsidR="00D41B3C" w:rsidRPr="00390059" w14:paraId="68B9B67D" w14:textId="77777777" w:rsidTr="00A65326">
        <w:tc>
          <w:tcPr>
            <w:tcW w:w="5000" w:type="pct"/>
          </w:tcPr>
          <w:p w14:paraId="2D31C0AF" w14:textId="77777777" w:rsidR="00D41B3C" w:rsidRPr="00390059" w:rsidRDefault="00D41B3C" w:rsidP="00A65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Базовые исследовательские действия</w:t>
            </w:r>
          </w:p>
        </w:tc>
      </w:tr>
      <w:tr w:rsidR="00D41B3C" w:rsidRPr="00FC0397" w14:paraId="1A8711FB" w14:textId="77777777" w:rsidTr="00A65326">
        <w:tc>
          <w:tcPr>
            <w:tcW w:w="5000" w:type="pct"/>
          </w:tcPr>
          <w:p w14:paraId="379ACD1A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собой.</w:t>
            </w:r>
          </w:p>
          <w:p w14:paraId="48BB234E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на применимость и достоверность информацию, полученную в ходе исследования (эксперимента).</w:t>
            </w:r>
          </w:p>
          <w:p w14:paraId="4E463E67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обобщений.</w:t>
            </w:r>
          </w:p>
          <w:p w14:paraId="77D4D1CD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развития в новых условиях и контекстах.</w:t>
            </w:r>
          </w:p>
          <w:p w14:paraId="3A81A441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аргументировать свою позицию, мнение.</w:t>
            </w:r>
          </w:p>
        </w:tc>
      </w:tr>
      <w:tr w:rsidR="00D41B3C" w:rsidRPr="00C506AA" w14:paraId="2F11AC21" w14:textId="77777777" w:rsidTr="00A65326">
        <w:tc>
          <w:tcPr>
            <w:tcW w:w="5000" w:type="pct"/>
          </w:tcPr>
          <w:p w14:paraId="4AC97EC8" w14:textId="77777777" w:rsidR="00D41B3C" w:rsidRPr="00C506AA" w:rsidRDefault="00D41B3C" w:rsidP="00A65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информацией</w:t>
            </w:r>
          </w:p>
        </w:tc>
      </w:tr>
      <w:tr w:rsidR="00D41B3C" w:rsidRPr="00656245" w14:paraId="75A9C51D" w14:textId="77777777" w:rsidTr="00A65326">
        <w:tc>
          <w:tcPr>
            <w:tcW w:w="5000" w:type="pct"/>
          </w:tcPr>
          <w:p w14:paraId="54052FED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      </w:r>
          </w:p>
          <w:p w14:paraId="660C6AF1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источниках.</w:t>
            </w:r>
          </w:p>
          <w:p w14:paraId="056F8336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      </w:r>
          </w:p>
          <w:p w14:paraId="2209520F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надежность информации по критериям, предложенным педагогическим работником или сформулированным самостоятельно. </w:t>
            </w:r>
          </w:p>
          <w:p w14:paraId="5A9DE011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запоминать и систематизировать информацию.</w:t>
            </w:r>
          </w:p>
        </w:tc>
      </w:tr>
      <w:tr w:rsidR="00D41B3C" w:rsidRPr="00AD5C51" w14:paraId="3501037A" w14:textId="77777777" w:rsidTr="00A65326">
        <w:trPr>
          <w:trHeight w:val="274"/>
        </w:trPr>
        <w:tc>
          <w:tcPr>
            <w:tcW w:w="5000" w:type="pct"/>
          </w:tcPr>
          <w:p w14:paraId="0CFBDAAE" w14:textId="77777777" w:rsidR="00D41B3C" w:rsidRPr="00AD5C51" w:rsidRDefault="00D41B3C" w:rsidP="00A65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</w:tr>
      <w:tr w:rsidR="00D41B3C" w:rsidRPr="00AD5C51" w14:paraId="2E1D4F51" w14:textId="77777777" w:rsidTr="00A65326">
        <w:tc>
          <w:tcPr>
            <w:tcW w:w="5000" w:type="pct"/>
          </w:tcPr>
          <w:p w14:paraId="02EF36FE" w14:textId="77777777" w:rsidR="00D41B3C" w:rsidRPr="00AD5C51" w:rsidRDefault="00D41B3C" w:rsidP="00A65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Общение</w:t>
            </w:r>
          </w:p>
        </w:tc>
      </w:tr>
      <w:tr w:rsidR="00D41B3C" w:rsidRPr="00656245" w14:paraId="351B36E4" w14:textId="77777777" w:rsidTr="00A65326">
        <w:tc>
          <w:tcPr>
            <w:tcW w:w="5000" w:type="pct"/>
          </w:tcPr>
          <w:p w14:paraId="3578B43D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себя (свою точку зрения) в устных и письменных текстах.</w:t>
            </w:r>
          </w:p>
          <w:p w14:paraId="72A76285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позиций.</w:t>
            </w:r>
          </w:p>
          <w:p w14:paraId="1A7B8AC5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 представлять результаты выполненного опыта (эксперимента, исследования, проекта);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      </w:r>
          </w:p>
          <w:p w14:paraId="10876430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и формулировать суждения, выражать эмоции в соответствии с целями и условиями общения;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переговоры, понимать намерения других, проявлять уважительное отношение к собеседнику и в корректной форме формулировать свои возражения.</w:t>
            </w:r>
          </w:p>
        </w:tc>
      </w:tr>
      <w:tr w:rsidR="00D41B3C" w:rsidRPr="000646A7" w14:paraId="0861D38E" w14:textId="77777777" w:rsidTr="00A65326">
        <w:tc>
          <w:tcPr>
            <w:tcW w:w="5000" w:type="pct"/>
          </w:tcPr>
          <w:p w14:paraId="70159E2B" w14:textId="77777777" w:rsidR="00D41B3C" w:rsidRPr="000646A7" w:rsidRDefault="00D41B3C" w:rsidP="00A65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D41B3C" w:rsidRPr="00656245" w14:paraId="3EC2F484" w14:textId="77777777" w:rsidTr="00A65326">
        <w:tc>
          <w:tcPr>
            <w:tcW w:w="5000" w:type="pct"/>
          </w:tcPr>
          <w:p w14:paraId="2BFDB2D9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человек,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      </w:r>
          </w:p>
        </w:tc>
      </w:tr>
      <w:tr w:rsidR="00D41B3C" w:rsidRPr="00944130" w14:paraId="0EB41356" w14:textId="77777777" w:rsidTr="00A65326">
        <w:tc>
          <w:tcPr>
            <w:tcW w:w="5000" w:type="pct"/>
          </w:tcPr>
          <w:p w14:paraId="582B42F2" w14:textId="77777777" w:rsidR="00D41B3C" w:rsidRPr="00944130" w:rsidRDefault="00D41B3C" w:rsidP="00A65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</w:tc>
      </w:tr>
      <w:tr w:rsidR="00D41B3C" w:rsidRPr="00944130" w14:paraId="6A8948DC" w14:textId="77777777" w:rsidTr="00A65326">
        <w:tc>
          <w:tcPr>
            <w:tcW w:w="5000" w:type="pct"/>
          </w:tcPr>
          <w:p w14:paraId="2D56806B" w14:textId="77777777" w:rsidR="00D41B3C" w:rsidRPr="00944130" w:rsidRDefault="00D41B3C" w:rsidP="00A65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Самоорганизация</w:t>
            </w:r>
          </w:p>
        </w:tc>
      </w:tr>
      <w:tr w:rsidR="00D41B3C" w:rsidRPr="00656245" w14:paraId="32244334" w14:textId="77777777" w:rsidTr="00A65326">
        <w:tc>
          <w:tcPr>
            <w:tcW w:w="5000" w:type="pct"/>
          </w:tcPr>
          <w:p w14:paraId="2FBCFE68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проблемы для решения в жизненных и учебных ситуациях;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решений.</w:t>
            </w:r>
          </w:p>
          <w:p w14:paraId="0078B77F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различных подходах принятия решений (индивидуальное, принятие решения в группе, принятие решений группой);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решение.</w:t>
            </w:r>
          </w:p>
        </w:tc>
      </w:tr>
      <w:tr w:rsidR="00D41B3C" w:rsidRPr="00944130" w14:paraId="1EEDE047" w14:textId="77777777" w:rsidTr="00A65326">
        <w:tc>
          <w:tcPr>
            <w:tcW w:w="5000" w:type="pct"/>
          </w:tcPr>
          <w:p w14:paraId="3432E0FC" w14:textId="77777777" w:rsidR="00D41B3C" w:rsidRPr="00944130" w:rsidRDefault="00D41B3C" w:rsidP="00A65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Самоконтроль</w:t>
            </w:r>
          </w:p>
        </w:tc>
      </w:tr>
      <w:tr w:rsidR="00D41B3C" w:rsidRPr="00656245" w14:paraId="385C2AB5" w14:textId="77777777" w:rsidTr="00A65326">
        <w:tc>
          <w:tcPr>
            <w:tcW w:w="5000" w:type="pct"/>
          </w:tcPr>
          <w:p w14:paraId="26C1D2E2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способами самоконтроля, само мотивации и рефлексии.</w:t>
            </w:r>
          </w:p>
          <w:p w14:paraId="74C3E414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Вносить коррективы в деятельность на основе новых обстоятельств, изменившихся ситуаций, установленных ошибок, возникших трудностей. </w:t>
            </w:r>
          </w:p>
          <w:p w14:paraId="1A11CFC3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условиям.</w:t>
            </w:r>
          </w:p>
        </w:tc>
      </w:tr>
      <w:tr w:rsidR="00D41B3C" w:rsidRPr="00F26F09" w14:paraId="0585CFDB" w14:textId="77777777" w:rsidTr="00A65326">
        <w:tc>
          <w:tcPr>
            <w:tcW w:w="5000" w:type="pct"/>
          </w:tcPr>
          <w:p w14:paraId="42DF2471" w14:textId="77777777" w:rsidR="00D41B3C" w:rsidRPr="00F26F09" w:rsidRDefault="00D41B3C" w:rsidP="00A65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Эмоциональный интеллект</w:t>
            </w:r>
          </w:p>
        </w:tc>
      </w:tr>
      <w:tr w:rsidR="00D41B3C" w:rsidRPr="00656245" w14:paraId="4E4356EA" w14:textId="77777777" w:rsidTr="00A65326">
        <w:tc>
          <w:tcPr>
            <w:tcW w:w="5000" w:type="pct"/>
          </w:tcPr>
          <w:p w14:paraId="7983BF00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</w:t>
            </w:r>
          </w:p>
        </w:tc>
      </w:tr>
      <w:tr w:rsidR="00D41B3C" w:rsidRPr="00F26F09" w14:paraId="6BADDE80" w14:textId="77777777" w:rsidTr="00A65326">
        <w:tc>
          <w:tcPr>
            <w:tcW w:w="5000" w:type="pct"/>
          </w:tcPr>
          <w:p w14:paraId="086A28DA" w14:textId="77777777" w:rsidR="00D41B3C" w:rsidRPr="00F26F09" w:rsidRDefault="00D41B3C" w:rsidP="00A65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Принятие себя и других</w:t>
            </w:r>
          </w:p>
        </w:tc>
      </w:tr>
      <w:tr w:rsidR="00D41B3C" w:rsidRPr="00656245" w14:paraId="47048FEA" w14:textId="77777777" w:rsidTr="00A65326">
        <w:tc>
          <w:tcPr>
            <w:tcW w:w="5000" w:type="pct"/>
          </w:tcPr>
          <w:p w14:paraId="083DD442" w14:textId="77777777" w:rsidR="00D41B3C" w:rsidRDefault="00D41B3C" w:rsidP="00A653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      </w:r>
          </w:p>
        </w:tc>
      </w:tr>
    </w:tbl>
    <w:p w14:paraId="1511D6BB" w14:textId="77777777" w:rsidR="00D41B3C" w:rsidRDefault="00D41B3C" w:rsidP="00D41B3C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6AA5A3" w14:textId="77777777" w:rsidR="00D41B3C" w:rsidRDefault="00D41B3C" w:rsidP="00D41B3C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245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6C4567A9" w14:textId="2732C5A6" w:rsidR="00D41B3C" w:rsidRPr="00CC67A7" w:rsidRDefault="00446F14" w:rsidP="00446F14">
      <w:pPr>
        <w:widowControl w:val="0"/>
        <w:autoSpaceDE w:val="0"/>
        <w:autoSpaceDN w:val="0"/>
        <w:spacing w:before="13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6F14">
        <w:rPr>
          <w:rFonts w:ascii="Times New Roman" w:hAnsi="Times New Roman" w:cs="Times New Roman"/>
          <w:sz w:val="28"/>
          <w:szCs w:val="28"/>
        </w:rPr>
        <w:t>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</w:t>
      </w:r>
      <w:r w:rsidR="00E34825">
        <w:rPr>
          <w:rFonts w:ascii="Times New Roman" w:hAnsi="Times New Roman" w:cs="Times New Roman"/>
          <w:sz w:val="28"/>
          <w:szCs w:val="28"/>
        </w:rPr>
        <w:t>.</w:t>
      </w:r>
      <w:r w:rsidRPr="00446F14">
        <w:rPr>
          <w:rFonts w:ascii="Times New Roman" w:hAnsi="Times New Roman" w:cs="Times New Roman"/>
          <w:sz w:val="28"/>
          <w:szCs w:val="28"/>
        </w:rPr>
        <w:t xml:space="preserve"> </w:t>
      </w:r>
      <w:r w:rsidR="00E34825">
        <w:rPr>
          <w:rFonts w:ascii="Times New Roman" w:hAnsi="Times New Roman" w:cs="Times New Roman"/>
          <w:sz w:val="28"/>
          <w:szCs w:val="28"/>
        </w:rPr>
        <w:t>О</w:t>
      </w:r>
      <w:r w:rsidRPr="00446F14">
        <w:rPr>
          <w:rFonts w:ascii="Times New Roman" w:hAnsi="Times New Roman" w:cs="Times New Roman"/>
          <w:sz w:val="28"/>
          <w:szCs w:val="28"/>
        </w:rPr>
        <w:t>владение методами учебно-исследовательской и проектной деятельности, решения творческих задач</w:t>
      </w:r>
      <w:r w:rsidR="002701D2">
        <w:rPr>
          <w:rFonts w:ascii="Times New Roman" w:hAnsi="Times New Roman" w:cs="Times New Roman"/>
          <w:sz w:val="28"/>
          <w:szCs w:val="28"/>
        </w:rPr>
        <w:t>. Ф</w:t>
      </w:r>
      <w:r w:rsidRPr="00446F14">
        <w:rPr>
          <w:rFonts w:ascii="Times New Roman" w:hAnsi="Times New Roman" w:cs="Times New Roman"/>
          <w:sz w:val="28"/>
          <w:szCs w:val="28"/>
        </w:rPr>
        <w:t>ормирование представлений о мире профессий, связанных с изучаемыми технологиями, их востребованности на рынке труда.</w:t>
      </w:r>
    </w:p>
    <w:p w14:paraId="3DA6B049" w14:textId="77777777" w:rsidR="00D41B3C" w:rsidRPr="00656245" w:rsidRDefault="00D41B3C" w:rsidP="00F96846">
      <w:pPr>
        <w:pStyle w:val="a4"/>
        <w:widowControl w:val="0"/>
        <w:numPr>
          <w:ilvl w:val="0"/>
          <w:numId w:val="14"/>
        </w:numPr>
        <w:autoSpaceDE w:val="0"/>
        <w:autoSpaceDN w:val="0"/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56245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14:paraId="654C0DE3" w14:textId="613B58DD" w:rsidR="002701D2" w:rsidRPr="002701D2" w:rsidRDefault="002701D2" w:rsidP="002701D2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1. </w:t>
      </w:r>
      <w:bookmarkStart w:id="11" w:name="_Hlk59142433"/>
      <w:r w:rsidRPr="0027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Вводное занятие</w:t>
      </w:r>
      <w:bookmarkEnd w:id="11"/>
      <w:r w:rsidRPr="0027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1BDBD25" w14:textId="25E2AF54" w:rsidR="002701D2" w:rsidRPr="002701D2" w:rsidRDefault="002701D2" w:rsidP="002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Cs/>
          <w:sz w:val="28"/>
          <w:szCs w:val="28"/>
        </w:rPr>
        <w:t>Основы техники безопасности и правил поведения в учебном классе. Общее знакомство с программой и обсуждение графика работы с учащимися. Проведение устного опроса.</w:t>
      </w:r>
    </w:p>
    <w:p w14:paraId="4E7DD1E6" w14:textId="1FE50D9D" w:rsidR="002701D2" w:rsidRPr="002701D2" w:rsidRDefault="002701D2" w:rsidP="002701D2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2. </w:t>
      </w:r>
      <w:bookmarkStart w:id="12" w:name="_Hlk59717594"/>
      <w:r w:rsidRPr="0027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Специфика отечественной космонавтики. Основы инженерной деятельности</w:t>
      </w:r>
      <w:bookmarkEnd w:id="12"/>
    </w:p>
    <w:p w14:paraId="4BEA5685" w14:textId="046CE935" w:rsidR="002701D2" w:rsidRPr="002701D2" w:rsidRDefault="002701D2" w:rsidP="002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Cs/>
          <w:sz w:val="28"/>
          <w:szCs w:val="28"/>
        </w:rPr>
        <w:t>Основы инженерной деятельности, изобретательство. Специфика космической деятельности. Труд специалистов при запуске ракеты в космос.</w:t>
      </w:r>
    </w:p>
    <w:p w14:paraId="1BBC4BF8" w14:textId="31480D36" w:rsidR="002701D2" w:rsidRPr="002701D2" w:rsidRDefault="002701D2" w:rsidP="002701D2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3. Один день из жизни космонавта</w:t>
      </w:r>
    </w:p>
    <w:p w14:paraId="21BB3CF1" w14:textId="342FADE7" w:rsidR="002701D2" w:rsidRPr="002701D2" w:rsidRDefault="002701D2" w:rsidP="002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 жизни космонавтов на международной космической станции. Режим дня в космосе. Возможность осуществления деятельности в условиях космоса. </w:t>
      </w:r>
    </w:p>
    <w:p w14:paraId="37967646" w14:textId="06217CBC" w:rsidR="002701D2" w:rsidRPr="002701D2" w:rsidRDefault="002701D2" w:rsidP="002701D2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4. Развитие знаний об основах инженерной деятельности</w:t>
      </w:r>
    </w:p>
    <w:p w14:paraId="2244320D" w14:textId="4DBAFB22" w:rsidR="002701D2" w:rsidRPr="002701D2" w:rsidRDefault="002701D2" w:rsidP="002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Cs/>
          <w:sz w:val="28"/>
          <w:szCs w:val="28"/>
        </w:rPr>
        <w:t>Термины и определения. Основные понятия. Инженер. Инженерная деятельность. Техника.</w:t>
      </w:r>
    </w:p>
    <w:p w14:paraId="2A5D87C1" w14:textId="19413916" w:rsidR="002701D2" w:rsidRPr="002701D2" w:rsidRDefault="002701D2" w:rsidP="002701D2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5. История развития инженерной деятельности </w:t>
      </w:r>
    </w:p>
    <w:p w14:paraId="612DB53A" w14:textId="7637C134" w:rsidR="002701D2" w:rsidRPr="002701D2" w:rsidRDefault="002701D2" w:rsidP="002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этапы инженерной деятельности. Причины возникновения инженерной деятельности. </w:t>
      </w:r>
    </w:p>
    <w:p w14:paraId="3E58B4E8" w14:textId="00182882" w:rsidR="002701D2" w:rsidRPr="002701D2" w:rsidRDefault="002701D2" w:rsidP="002701D2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6. Инженерная деятельность – основа создания техники</w:t>
      </w:r>
    </w:p>
    <w:p w14:paraId="6C210557" w14:textId="39D6C46A" w:rsidR="002701D2" w:rsidRPr="002701D2" w:rsidRDefault="002701D2" w:rsidP="002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Cs/>
          <w:sz w:val="28"/>
          <w:szCs w:val="28"/>
        </w:rPr>
        <w:t>История создания технических объектов. Роль Галилео Галилея в развитии знаний: эксперименты и изобретения. Основные понятия: инженерное изобретательство, конструирование, инженерное проектирование.</w:t>
      </w:r>
    </w:p>
    <w:p w14:paraId="5044E396" w14:textId="6CEEA3D4" w:rsidR="002701D2" w:rsidRPr="002701D2" w:rsidRDefault="002701D2" w:rsidP="002701D2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7. Место инженерной деятельности в техносфере</w:t>
      </w:r>
    </w:p>
    <w:p w14:paraId="7DDBD6CB" w14:textId="1A0FEAD6" w:rsidR="002701D2" w:rsidRPr="002701D2" w:rsidRDefault="002701D2" w:rsidP="002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Cs/>
          <w:sz w:val="28"/>
          <w:szCs w:val="28"/>
        </w:rPr>
        <w:t>Технические объекты, технические науки, инженерная деятельность. Предметная среда инженерной деятельности. Материалы и технология. Технические науки.</w:t>
      </w:r>
    </w:p>
    <w:p w14:paraId="32053CF6" w14:textId="6F91D614" w:rsidR="002701D2" w:rsidRPr="002701D2" w:rsidRDefault="002701D2" w:rsidP="002701D2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8.</w:t>
      </w:r>
      <w:bookmarkStart w:id="13" w:name="_Hlk59097703"/>
      <w:r w:rsidRPr="0027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Наука – неотделимая часть инженерной деятельности</w:t>
      </w:r>
      <w:bookmarkEnd w:id="13"/>
    </w:p>
    <w:p w14:paraId="0E006B3C" w14:textId="48CEA3B1" w:rsidR="002701D2" w:rsidRPr="002701D2" w:rsidRDefault="002701D2" w:rsidP="002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Наука – часть общечеловеческой культуры. Наука - производительная сила общества. Категории наук. Фундаментальные, прикладные, разработки. </w:t>
      </w:r>
    </w:p>
    <w:p w14:paraId="4AA05579" w14:textId="14AC6CA8" w:rsidR="002701D2" w:rsidRPr="002701D2" w:rsidRDefault="002701D2" w:rsidP="002701D2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9. Техническая эволюция. Аналогия между развитием техники и природы</w:t>
      </w:r>
    </w:p>
    <w:p w14:paraId="03FBF2C1" w14:textId="35D116BD" w:rsidR="002701D2" w:rsidRPr="002701D2" w:rsidRDefault="002701D2" w:rsidP="002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Cs/>
          <w:sz w:val="28"/>
          <w:szCs w:val="28"/>
        </w:rPr>
        <w:t>Аналогия между развитием техники и природы. Почему происходит «вымирание» технических объектов. Этапы технической эволюции.</w:t>
      </w:r>
    </w:p>
    <w:p w14:paraId="5762B702" w14:textId="316222DC" w:rsidR="002701D2" w:rsidRPr="002701D2" w:rsidRDefault="002701D2" w:rsidP="002701D2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10. Структура изобретательской деятельности </w:t>
      </w:r>
    </w:p>
    <w:p w14:paraId="0113B726" w14:textId="1CE00F5E" w:rsidR="002701D2" w:rsidRPr="002701D2" w:rsidRDefault="002701D2" w:rsidP="002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Cs/>
          <w:sz w:val="28"/>
          <w:szCs w:val="28"/>
        </w:rPr>
        <w:t>Анализ окружающей действительности и нахождение в ней технической проблемы. Формулирование изобретательской задачи. Поиск нестандартных решений. Графическое исполнение. Патент.</w:t>
      </w:r>
    </w:p>
    <w:p w14:paraId="1BEC953C" w14:textId="5ABA3A86" w:rsidR="002701D2" w:rsidRPr="002701D2" w:rsidRDefault="002701D2" w:rsidP="002701D2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0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11. Изучение алгоритмической, исследовательской, творческой задачи </w:t>
      </w:r>
    </w:p>
    <w:p w14:paraId="5E25F171" w14:textId="09DC43C1" w:rsidR="002701D2" w:rsidRDefault="002701D2" w:rsidP="00B44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B2C">
        <w:rPr>
          <w:rFonts w:ascii="Times New Roman" w:eastAsia="Times New Roman" w:hAnsi="Times New Roman" w:cs="Times New Roman"/>
          <w:bCs/>
          <w:sz w:val="28"/>
          <w:szCs w:val="28"/>
        </w:rPr>
        <w:t>Алгоритмическая задача. Исследовательская задача. Творческая задача.</w:t>
      </w:r>
      <w:r w:rsidRPr="00D61D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A665A" w14:textId="69C8C2B5" w:rsidR="002701D2" w:rsidRPr="00B44B2C" w:rsidRDefault="002701D2" w:rsidP="00B44B2C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4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12. Взаимодействие технического объекта с окружающей средой </w:t>
      </w:r>
    </w:p>
    <w:p w14:paraId="2CE55B65" w14:textId="621FEF8B" w:rsidR="002701D2" w:rsidRPr="00B44B2C" w:rsidRDefault="002701D2" w:rsidP="00B44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4B2C">
        <w:rPr>
          <w:rFonts w:ascii="Times New Roman" w:eastAsia="Times New Roman" w:hAnsi="Times New Roman" w:cs="Times New Roman"/>
          <w:bCs/>
          <w:sz w:val="28"/>
          <w:szCs w:val="28"/>
        </w:rPr>
        <w:t>Каждый технический объект находится в определенном взаимодействии с окружающей средой. Для конкретного технического объекта в качестве окружающей среды могут выступать объекты неживой и живой природы и другие технические объекты, которые находятся в функциональном или вынужденном взаимодействии с рассматриваемым техническим объектом и оказывают влияние на его проектно-конструкторское решение.</w:t>
      </w:r>
    </w:p>
    <w:p w14:paraId="12D22AC8" w14:textId="7E359CAE" w:rsidR="002701D2" w:rsidRPr="00B44B2C" w:rsidRDefault="002701D2" w:rsidP="00B44B2C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4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13. Изучение физического принципа действия технического объекта </w:t>
      </w:r>
    </w:p>
    <w:p w14:paraId="23C0019E" w14:textId="55E29190" w:rsidR="002701D2" w:rsidRPr="00B44B2C" w:rsidRDefault="002701D2" w:rsidP="00B44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4B2C">
        <w:rPr>
          <w:rFonts w:ascii="Times New Roman" w:eastAsia="Times New Roman" w:hAnsi="Times New Roman" w:cs="Times New Roman"/>
          <w:bCs/>
          <w:sz w:val="28"/>
          <w:szCs w:val="28"/>
        </w:rPr>
        <w:t>Физический принцип действия дает описание технических объектов на физическом уровне и указывает, с помощью каких физических эффектов и явлений реализуются функции в том или ином объекте.</w:t>
      </w:r>
    </w:p>
    <w:p w14:paraId="6F372B24" w14:textId="7865FB7B" w:rsidR="002701D2" w:rsidRPr="00B44B2C" w:rsidRDefault="002701D2" w:rsidP="00B44B2C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4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14. Характеристика психологической инерции? Сбор информации по объектам техники</w:t>
      </w:r>
      <w:bookmarkStart w:id="14" w:name="_Hlk59311693"/>
    </w:p>
    <w:bookmarkEnd w:id="14"/>
    <w:p w14:paraId="327EE6FC" w14:textId="7B6D8EBF" w:rsidR="002701D2" w:rsidRPr="00B44B2C" w:rsidRDefault="002701D2" w:rsidP="00B44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4B2C">
        <w:rPr>
          <w:rFonts w:ascii="Times New Roman" w:eastAsia="Times New Roman" w:hAnsi="Times New Roman" w:cs="Times New Roman"/>
          <w:bCs/>
          <w:sz w:val="28"/>
          <w:szCs w:val="28"/>
        </w:rPr>
        <w:t>Не каждый человек может быть инженером, т.к. в каждом человеке существует предрасположенность к какому-либо образу мышления в процессе решения задачи и игнорирование всех возможностей кроме единственной, встретившейся ему в самом начале. Оператор РВС – способ преодоления психологической инерции.</w:t>
      </w:r>
    </w:p>
    <w:p w14:paraId="6DE45627" w14:textId="350A3956" w:rsidR="002701D2" w:rsidRPr="00B44B2C" w:rsidRDefault="002701D2" w:rsidP="00B44B2C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4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15. Развитие мыслительной деятельности</w:t>
      </w:r>
    </w:p>
    <w:p w14:paraId="6BCA11B9" w14:textId="64466D22" w:rsidR="002701D2" w:rsidRPr="00B44B2C" w:rsidRDefault="002701D2" w:rsidP="00B44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4B2C">
        <w:rPr>
          <w:rFonts w:ascii="Times New Roman" w:eastAsia="Times New Roman" w:hAnsi="Times New Roman" w:cs="Times New Roman"/>
          <w:bCs/>
          <w:sz w:val="28"/>
          <w:szCs w:val="28"/>
        </w:rPr>
        <w:t>Ассоциативное мышление. Метод фокальных объектов. Метод 6 шляп.</w:t>
      </w:r>
    </w:p>
    <w:p w14:paraId="00DA7B31" w14:textId="77777777" w:rsidR="002701D2" w:rsidRPr="00B44B2C" w:rsidRDefault="002701D2" w:rsidP="00B44B2C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4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16. Метод </w:t>
      </w:r>
      <w:proofErr w:type="spellStart"/>
      <w:r w:rsidRPr="00B44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синектики</w:t>
      </w:r>
      <w:proofErr w:type="spellEnd"/>
      <w:r w:rsidRPr="00B44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изобретательской деятельности</w:t>
      </w:r>
    </w:p>
    <w:p w14:paraId="58B4C0A5" w14:textId="7CD5A9D5" w:rsidR="002701D2" w:rsidRPr="00B44B2C" w:rsidRDefault="002701D2" w:rsidP="00B44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4B2C">
        <w:rPr>
          <w:rFonts w:ascii="Times New Roman" w:eastAsia="Times New Roman" w:hAnsi="Times New Roman" w:cs="Times New Roman"/>
          <w:bCs/>
          <w:sz w:val="28"/>
          <w:szCs w:val="28"/>
        </w:rPr>
        <w:t>Что такое творчество? Прямая аналогия. Аналогия фантастическая. Аналогия символическая. Личностная аналогия.</w:t>
      </w:r>
    </w:p>
    <w:p w14:paraId="294F5C7A" w14:textId="2BE15394" w:rsidR="002701D2" w:rsidRPr="00B44B2C" w:rsidRDefault="002701D2" w:rsidP="00B44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4B2C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Сущность методики «Поиск аналогов». Установление существенного сходства между структурами, функциями, принципами каких-либо двух </w:t>
      </w:r>
      <w:r w:rsidRPr="00B44B2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технических устройств, или же технического устройства, которое необходимо создать с каким-либо нетехническим объектом, а также объектами природы (например, животными, насекомыми, растениями).</w:t>
      </w:r>
    </w:p>
    <w:p w14:paraId="39CFC470" w14:textId="7E5030B3" w:rsidR="002701D2" w:rsidRPr="00B44B2C" w:rsidRDefault="002701D2" w:rsidP="00B44B2C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4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17. Метод мозгового штурма</w:t>
      </w:r>
    </w:p>
    <w:p w14:paraId="72AFBF4C" w14:textId="29F2E05D" w:rsidR="002701D2" w:rsidRPr="0045418E" w:rsidRDefault="002701D2" w:rsidP="0045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История создания метода мозговой атаки. Универсальность метода. Методика проведения мозгового штурма. </w:t>
      </w:r>
    </w:p>
    <w:p w14:paraId="5B4AB2CE" w14:textId="65961850" w:rsidR="002701D2" w:rsidRPr="0045418E" w:rsidRDefault="002701D2" w:rsidP="0045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Решение творческой задачи в форме учебного мозгового штурма. Создание банка идей. Анализ идей.</w:t>
      </w:r>
    </w:p>
    <w:p w14:paraId="1A11C562" w14:textId="77777777" w:rsidR="002701D2" w:rsidRPr="0045418E" w:rsidRDefault="002701D2" w:rsidP="0045418E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18. Метод морфологического анализа</w:t>
      </w:r>
    </w:p>
    <w:p w14:paraId="36CDF786" w14:textId="4A2FAEAC" w:rsidR="002701D2" w:rsidRPr="0045418E" w:rsidRDefault="002701D2" w:rsidP="0045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Классифицирование позволяет быстрее и точнее ориентироваться в многообразии понятии и фактов. Морфологический анализ, один из наиболее распространенных методов технического поиска, который основан на классифицировании.</w:t>
      </w:r>
    </w:p>
    <w:p w14:paraId="03150952" w14:textId="77777777" w:rsidR="002701D2" w:rsidRPr="0045418E" w:rsidRDefault="002701D2" w:rsidP="0045418E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19. Освоение космического пространства </w:t>
      </w:r>
    </w:p>
    <w:p w14:paraId="59135200" w14:textId="224CCEC2" w:rsidR="002701D2" w:rsidRPr="0045418E" w:rsidRDefault="002701D2" w:rsidP="0045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Первое известное применение ракеты. Аппаратом, способным совершить космический полет, является ракета. Первый искусственный спутник Земли — «Спутник-1». Астронавты на Луне.</w:t>
      </w:r>
    </w:p>
    <w:p w14:paraId="385EBC4F" w14:textId="466B9EBE" w:rsidR="002701D2" w:rsidRPr="0045418E" w:rsidRDefault="002701D2" w:rsidP="0045418E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20. Объекты ракетно-космической техники</w:t>
      </w:r>
    </w:p>
    <w:p w14:paraId="256AE9CF" w14:textId="77A4ACE2" w:rsidR="002701D2" w:rsidRPr="0045418E" w:rsidRDefault="002701D2" w:rsidP="0045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5" w:name="_Hlk59449950"/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Объекты ракетно-космической техники</w:t>
      </w:r>
      <w:bookmarkEnd w:id="15"/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 xml:space="preserve">. Термины и определения. История создания космических аппаратов. </w:t>
      </w:r>
    </w:p>
    <w:p w14:paraId="1F794E90" w14:textId="29B5B531" w:rsidR="002701D2" w:rsidRPr="0045418E" w:rsidRDefault="002701D2" w:rsidP="0045418E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21. Этапы создания ракет: от фейерверков до космических аппаратов</w:t>
      </w:r>
    </w:p>
    <w:p w14:paraId="0BC7A79B" w14:textId="03895417" w:rsidR="002701D2" w:rsidRPr="0045418E" w:rsidRDefault="002701D2" w:rsidP="0045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ракет как летательных аппаратов. Применение пороховых ракет Петре I. </w:t>
      </w:r>
      <w:bookmarkStart w:id="16" w:name="_Hlk59452496"/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Этапы работ по созданию реактивного движения и реактивной техники.</w:t>
      </w:r>
      <w:bookmarkEnd w:id="16"/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Вклад известных ученых Н.И. Кибальчича, И.В. Мещерского и К.Э. Циолковского. Создание общества изучения межпланетных сообщений в России, Германии, США. Экспериментальные образцы ракет (ракета «Фау»). </w:t>
      </w:r>
      <w:bookmarkStart w:id="17" w:name="_Hlk59457362"/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развитие отрасли после Второй мировой войны</w:t>
      </w:r>
      <w:bookmarkEnd w:id="17"/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, развитие ракетной техники в Советском Союзе, работы по исследованию околоземного космического пространства и планет Солнечной системы. Имена выдающихся ученых: академик Сергей Павлович Королев – главный конструктор ракетно-космических систем, академик Валентин Павлович Глушко – главный конструктор ракетных двигателей. Создание полигона Капустин Яр.</w:t>
      </w:r>
    </w:p>
    <w:p w14:paraId="0575AF1E" w14:textId="3AF4EE4B" w:rsidR="002701D2" w:rsidRPr="0045418E" w:rsidRDefault="002701D2" w:rsidP="0045418E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22. Основные направления внедрения космических систем в народное хозяйство</w:t>
      </w:r>
    </w:p>
    <w:p w14:paraId="0ECBC228" w14:textId="616696C0" w:rsidR="002701D2" w:rsidRPr="0045418E" w:rsidRDefault="002701D2" w:rsidP="0045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Космические информационные комплексы. Системы навигации. Системы использования и контроля природных ресурсов, охраны окружающей среды. Космические научные системы. Космические телескопы. Космический туризм.</w:t>
      </w:r>
    </w:p>
    <w:p w14:paraId="72A99DC1" w14:textId="4867ED0B" w:rsidR="002701D2" w:rsidRPr="0045418E" w:rsidRDefault="002701D2" w:rsidP="0045418E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23. Искусственные спутники Земли</w:t>
      </w:r>
    </w:p>
    <w:p w14:paraId="7015E534" w14:textId="55FD9730" w:rsidR="002701D2" w:rsidRPr="0045418E" w:rsidRDefault="002701D2" w:rsidP="0045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Гражданское использование искусственных спутников Земли (ИСЗ). Системы прямого телевизионного вещания; измерения теплового излучения Земли и солнечной активности. Назначение космических аппаратов «</w:t>
      </w:r>
      <w:proofErr w:type="spellStart"/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Канопус</w:t>
      </w:r>
      <w:proofErr w:type="spellEnd"/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-В», «Аист-2Д», «Метеор-М», «Электро-Л».</w:t>
      </w:r>
    </w:p>
    <w:p w14:paraId="0E35B424" w14:textId="77777777" w:rsidR="002701D2" w:rsidRPr="0045418E" w:rsidRDefault="002701D2" w:rsidP="0045418E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24. Космодромы</w:t>
      </w:r>
    </w:p>
    <w:p w14:paraId="3D4C859F" w14:textId="7C9DDE41" w:rsidR="002701D2" w:rsidRPr="0045418E" w:rsidRDefault="002701D2" w:rsidP="0045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История создания космодромов. Запуск первой отечественной жидкостной ракеты «ГИРД-09». Создание космодромов для научных и практических целей космонавтики, факторы, влияющие на определении географического положения полигона. Описание первого полигона, размещенного примерно в 100 км юго-восточнее Сталинграда, недалеко от села Капустин Яр Астраханской области. Основные технологические и вспомогательные объекты космодрома. Космодром Байконур. Зарубежные космодромы.</w:t>
      </w:r>
    </w:p>
    <w:p w14:paraId="42113B23" w14:textId="154B641F" w:rsidR="002701D2" w:rsidRPr="0045418E" w:rsidRDefault="002701D2" w:rsidP="0045418E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25. Термины, используемые в профессиональной деятельности</w:t>
      </w:r>
    </w:p>
    <w:p w14:paraId="3CA8EC47" w14:textId="084CAEC4" w:rsidR="002701D2" w:rsidRPr="0045418E" w:rsidRDefault="002701D2" w:rsidP="0045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«Профессия», «специальность», «инженер», «профессионализм», «компетентность», «квалификация».</w:t>
      </w:r>
    </w:p>
    <w:p w14:paraId="377D2C25" w14:textId="00D93CD8" w:rsidR="002701D2" w:rsidRPr="0045418E" w:rsidRDefault="002701D2" w:rsidP="0045418E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26. Классификация профессий</w:t>
      </w:r>
    </w:p>
    <w:p w14:paraId="7B0EF2BF" w14:textId="7C76A1F2" w:rsidR="002701D2" w:rsidRPr="0045418E" w:rsidRDefault="002701D2" w:rsidP="0045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Классификация профессий - объединение сходных профессий в различные группы по каким-либо признакам. классификации профессий по различным признакам.</w:t>
      </w:r>
    </w:p>
    <w:p w14:paraId="07838745" w14:textId="7B73B8C4" w:rsidR="002701D2" w:rsidRPr="0045418E" w:rsidRDefault="002701D2" w:rsidP="0045418E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27. Профессиональный отбор</w:t>
      </w:r>
    </w:p>
    <w:p w14:paraId="5BE91B89" w14:textId="60CC8D29" w:rsidR="002701D2" w:rsidRPr="0045418E" w:rsidRDefault="002701D2" w:rsidP="0045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Значения профессиональной деятельности для человека. Формирование осознанно выбранного профессионального пути.</w:t>
      </w:r>
    </w:p>
    <w:p w14:paraId="07F94F8A" w14:textId="21842277" w:rsidR="002701D2" w:rsidRPr="0045418E" w:rsidRDefault="002701D2" w:rsidP="0045418E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28. Изучение состояния профессионального самоопределения</w:t>
      </w:r>
    </w:p>
    <w:p w14:paraId="2F65E334" w14:textId="311534E8" w:rsidR="002701D2" w:rsidRPr="0045418E" w:rsidRDefault="0045418E" w:rsidP="0045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2701D2" w:rsidRPr="0045418E">
        <w:rPr>
          <w:rFonts w:ascii="Times New Roman" w:eastAsia="Times New Roman" w:hAnsi="Times New Roman" w:cs="Times New Roman"/>
          <w:bCs/>
          <w:sz w:val="28"/>
          <w:szCs w:val="28"/>
        </w:rPr>
        <w:t>онятие профессионального самоопределения. Проектно-конструкторская деятельность. Понимание значения проектно-конструкторской задачи.</w:t>
      </w:r>
    </w:p>
    <w:p w14:paraId="72CA1F2D" w14:textId="159B6713" w:rsidR="002701D2" w:rsidRPr="0045418E" w:rsidRDefault="002701D2" w:rsidP="0045418E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29. Оценка профессиональной направленности</w:t>
      </w:r>
    </w:p>
    <w:p w14:paraId="4F1AF7A9" w14:textId="7B9712CE" w:rsidR="002701D2" w:rsidRPr="0045418E" w:rsidRDefault="002701D2" w:rsidP="0045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8" w:name="_Hlk59481163"/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Оценка профессиональной направленности на основе предпочтений человеком различных по характеру видов деятельности. Анализ инженерно-практических проблемных задач.</w:t>
      </w:r>
    </w:p>
    <w:bookmarkEnd w:id="18"/>
    <w:p w14:paraId="6F1523E2" w14:textId="05CDFFA0" w:rsidR="002701D2" w:rsidRPr="0045418E" w:rsidRDefault="002701D2" w:rsidP="0045418E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30. Определение типа мышления и уровня креативности</w:t>
      </w:r>
    </w:p>
    <w:p w14:paraId="190E7A7B" w14:textId="6DB96D28" w:rsidR="002701D2" w:rsidRPr="0045418E" w:rsidRDefault="002701D2" w:rsidP="0045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Тип мышления – это индивидуальный способ преобразования информации. Отображение доминирующего способа переработки информации и уровня креативности в зависимости от профиля мышления.</w:t>
      </w:r>
    </w:p>
    <w:p w14:paraId="7B3F2820" w14:textId="4AD447AF" w:rsidR="002701D2" w:rsidRPr="0045418E" w:rsidRDefault="002701D2" w:rsidP="0045418E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31. Развитие интеллектуальных умений при решении учебных задач</w:t>
      </w:r>
    </w:p>
    <w:p w14:paraId="40F3576D" w14:textId="5097134C" w:rsidR="002701D2" w:rsidRPr="0045418E" w:rsidRDefault="002701D2" w:rsidP="0045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Краткий ориентировочный тест (КОТ), используется для анализа общих умственных способностей, предусматривает диагностику следующих </w:t>
      </w:r>
      <w:r w:rsidR="0045418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</w:t>
      </w:r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критических точек</w:t>
      </w:r>
      <w:r w:rsidR="0045418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интеллекта: способность обобщения и анализа материала; гибкость мышления, инертность мышления, переключаемость, эмоциональные компоненты мышления, отвлекаемость</w:t>
      </w:r>
      <w:r w:rsidR="0045418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6279CF3" w14:textId="4220947B" w:rsidR="002701D2" w:rsidRPr="0045418E" w:rsidRDefault="002701D2" w:rsidP="0045418E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32. Инженерные профессии в ракетно-космической отрасли</w:t>
      </w:r>
    </w:p>
    <w:p w14:paraId="48BCF25D" w14:textId="2090E788" w:rsidR="002701D2" w:rsidRPr="0045418E" w:rsidRDefault="002701D2" w:rsidP="0045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Труд - форма жизнедеятельности человека, при помощи которой он реализует свои жизненные цели и интересы. Трудовая деятельность каждого человека составляет рынок труда. Инженерные профессии в ракетно-космической отрасли.</w:t>
      </w:r>
    </w:p>
    <w:p w14:paraId="1815A327" w14:textId="77777777" w:rsidR="002701D2" w:rsidRPr="0045418E" w:rsidRDefault="002701D2" w:rsidP="0045418E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33. Кто ближе всех к звездам?</w:t>
      </w:r>
    </w:p>
    <w:p w14:paraId="1120C246" w14:textId="720F07AC" w:rsidR="002701D2" w:rsidRPr="0045418E" w:rsidRDefault="002701D2" w:rsidP="0045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Профессиограмма</w:t>
      </w:r>
      <w:proofErr w:type="spellEnd"/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. Космонавт (описание деятельности, специальность, трудовые обязанности, характеристика профессии). Бортинженер (описание деятельности, специальность, трудовые обязанности, характеристика профессии). Инженер-конструктор (описание деятельности, специальность, трудовые обязанности, характеристика профессии). Инженер-испытатель (описание деятельности, специальность, трудовые обязанности, характеристика профессии).</w:t>
      </w:r>
    </w:p>
    <w:p w14:paraId="42FC1FF9" w14:textId="76ED1463" w:rsidR="002701D2" w:rsidRPr="0045418E" w:rsidRDefault="002701D2" w:rsidP="0045418E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34. Письмо в Космос.</w:t>
      </w:r>
      <w:r w:rsidR="0045418E" w:rsidRPr="00454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Итоговое занятие</w:t>
      </w:r>
    </w:p>
    <w:p w14:paraId="5D635FCF" w14:textId="45A64553" w:rsidR="002701D2" w:rsidRPr="0045418E" w:rsidRDefault="002701D2" w:rsidP="0045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418E">
        <w:rPr>
          <w:rFonts w:ascii="Times New Roman" w:eastAsia="Times New Roman" w:hAnsi="Times New Roman" w:cs="Times New Roman"/>
          <w:bCs/>
          <w:sz w:val="28"/>
          <w:szCs w:val="28"/>
        </w:rPr>
        <w:t>Большинство из нас уже забыли, как писать письма, как выражать чувства на бумаге с помощью головы и ручек. Мы предпочитаем писать в «контакте», с двумя-тремя предложениями, без всяческих описаний и размышлений. Но всё равно, практически у каждого наступает такой период, когда хочется взять бумагу и написать письмо родственнику или другу. А можно ли написать в космос, чтобы пообщаться с космонавтами?</w:t>
      </w:r>
    </w:p>
    <w:p w14:paraId="13EB004F" w14:textId="475B59A9" w:rsidR="00394865" w:rsidRPr="00394865" w:rsidRDefault="00D41B3C" w:rsidP="00F96846">
      <w:pPr>
        <w:pStyle w:val="a4"/>
        <w:widowControl w:val="0"/>
        <w:numPr>
          <w:ilvl w:val="0"/>
          <w:numId w:val="14"/>
        </w:numPr>
        <w:autoSpaceDE w:val="0"/>
        <w:autoSpaceDN w:val="0"/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5624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8"/>
        <w:tblW w:w="4919" w:type="pct"/>
        <w:tblLook w:val="04A0" w:firstRow="1" w:lastRow="0" w:firstColumn="1" w:lastColumn="0" w:noHBand="0" w:noVBand="1"/>
      </w:tblPr>
      <w:tblGrid>
        <w:gridCol w:w="562"/>
        <w:gridCol w:w="6322"/>
        <w:gridCol w:w="2310"/>
      </w:tblGrid>
      <w:tr w:rsidR="00394865" w:rsidRPr="00161D55" w14:paraId="27D0F41A" w14:textId="77777777" w:rsidTr="00394865">
        <w:trPr>
          <w:trHeight w:val="562"/>
          <w:tblHeader/>
        </w:trPr>
        <w:tc>
          <w:tcPr>
            <w:tcW w:w="306" w:type="pct"/>
            <w:vAlign w:val="center"/>
          </w:tcPr>
          <w:p w14:paraId="6C3D5218" w14:textId="4B1FB0CD" w:rsidR="00394865" w:rsidRPr="00587C35" w:rsidRDefault="00394865" w:rsidP="00394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6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8" w:type="pct"/>
            <w:vAlign w:val="center"/>
          </w:tcPr>
          <w:p w14:paraId="078362ED" w14:textId="19CE7DBE" w:rsidR="00394865" w:rsidRPr="00587C35" w:rsidRDefault="00394865" w:rsidP="00394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6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256" w:type="pct"/>
            <w:vAlign w:val="center"/>
          </w:tcPr>
          <w:p w14:paraId="361A158C" w14:textId="21BAB0A0" w:rsidR="00394865" w:rsidRPr="00587C35" w:rsidRDefault="00394865" w:rsidP="00394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94865" w:rsidRPr="00E3418B" w14:paraId="487E111F" w14:textId="77777777" w:rsidTr="00394865">
        <w:tc>
          <w:tcPr>
            <w:tcW w:w="306" w:type="pct"/>
          </w:tcPr>
          <w:p w14:paraId="242DEB35" w14:textId="682F03F3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10A50E26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9" w:name="_Hlk59706801"/>
            <w:r w:rsidRPr="00587C35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bookmarkEnd w:id="19"/>
          </w:p>
        </w:tc>
        <w:tc>
          <w:tcPr>
            <w:tcW w:w="1256" w:type="pct"/>
          </w:tcPr>
          <w:p w14:paraId="271C7CA2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6BAEB48A" w14:textId="77777777" w:rsidTr="00394865">
        <w:tc>
          <w:tcPr>
            <w:tcW w:w="306" w:type="pct"/>
          </w:tcPr>
          <w:p w14:paraId="2763AAFB" w14:textId="6EB76322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35A3150F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0" w:name="_Hlk58008144"/>
            <w:r w:rsidRPr="00587C35">
              <w:rPr>
                <w:rFonts w:ascii="Times New Roman" w:hAnsi="Times New Roman" w:cs="Times New Roman"/>
                <w:sz w:val="24"/>
                <w:szCs w:val="24"/>
              </w:rPr>
              <w:t>Специфика отечественной космонавтики. Основы инженерной деятельности</w:t>
            </w:r>
            <w:bookmarkEnd w:id="20"/>
          </w:p>
        </w:tc>
        <w:tc>
          <w:tcPr>
            <w:tcW w:w="1256" w:type="pct"/>
          </w:tcPr>
          <w:p w14:paraId="4C6BAAED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501E72BE" w14:textId="77777777" w:rsidTr="00394865">
        <w:tc>
          <w:tcPr>
            <w:tcW w:w="306" w:type="pct"/>
          </w:tcPr>
          <w:p w14:paraId="28510F91" w14:textId="0C62F1BC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48CEE3D9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1" w:name="_Hlk59043273"/>
            <w:r w:rsidRPr="00587C35">
              <w:rPr>
                <w:rFonts w:ascii="Times New Roman" w:hAnsi="Times New Roman" w:cs="Times New Roman"/>
                <w:sz w:val="24"/>
                <w:szCs w:val="24"/>
              </w:rPr>
              <w:t>Один день из жизни космонавта</w:t>
            </w:r>
            <w:bookmarkEnd w:id="21"/>
          </w:p>
        </w:tc>
        <w:tc>
          <w:tcPr>
            <w:tcW w:w="1256" w:type="pct"/>
          </w:tcPr>
          <w:p w14:paraId="4407E22F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1A3F8532" w14:textId="77777777" w:rsidTr="00394865">
        <w:tc>
          <w:tcPr>
            <w:tcW w:w="306" w:type="pct"/>
          </w:tcPr>
          <w:p w14:paraId="3B24BA9D" w14:textId="4AE07FCE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0B17FFD7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2" w:name="_Hlk59140428"/>
            <w:bookmarkStart w:id="23" w:name="_Hlk58106288"/>
            <w:bookmarkStart w:id="24" w:name="_Hlk59043303"/>
            <w:r w:rsidRPr="00587C35">
              <w:rPr>
                <w:rFonts w:ascii="Times New Roman" w:hAnsi="Times New Roman" w:cs="Times New Roman"/>
                <w:sz w:val="24"/>
                <w:szCs w:val="24"/>
              </w:rPr>
              <w:t>Развитие знаний об основах инженерной деятельности</w:t>
            </w: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End w:id="22"/>
            <w:bookmarkEnd w:id="23"/>
            <w:bookmarkEnd w:id="24"/>
          </w:p>
        </w:tc>
        <w:tc>
          <w:tcPr>
            <w:tcW w:w="1256" w:type="pct"/>
          </w:tcPr>
          <w:p w14:paraId="32BE96AD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3FC47C3A" w14:textId="77777777" w:rsidTr="00394865">
        <w:tc>
          <w:tcPr>
            <w:tcW w:w="306" w:type="pct"/>
          </w:tcPr>
          <w:p w14:paraId="11E59AD8" w14:textId="2193D8C1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3072157B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инженерной деятельности</w:t>
            </w:r>
          </w:p>
        </w:tc>
        <w:tc>
          <w:tcPr>
            <w:tcW w:w="1256" w:type="pct"/>
          </w:tcPr>
          <w:p w14:paraId="23AECE53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1B2E9BD8" w14:textId="77777777" w:rsidTr="00394865">
        <w:tc>
          <w:tcPr>
            <w:tcW w:w="306" w:type="pct"/>
          </w:tcPr>
          <w:p w14:paraId="6FDE8EE4" w14:textId="3FEF3290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481CA827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Инженерная деятельность – основа создания техники</w:t>
            </w:r>
          </w:p>
        </w:tc>
        <w:tc>
          <w:tcPr>
            <w:tcW w:w="1256" w:type="pct"/>
          </w:tcPr>
          <w:p w14:paraId="0E6BCC98" w14:textId="21E81B2F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70438252" w14:textId="77777777" w:rsidTr="00394865">
        <w:tc>
          <w:tcPr>
            <w:tcW w:w="306" w:type="pct"/>
          </w:tcPr>
          <w:p w14:paraId="661D71A7" w14:textId="56739EF8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129DF8C0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инженерной деятельности в техносфере</w:t>
            </w:r>
          </w:p>
        </w:tc>
        <w:tc>
          <w:tcPr>
            <w:tcW w:w="1256" w:type="pct"/>
          </w:tcPr>
          <w:p w14:paraId="515C9280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4F46D1EC" w14:textId="77777777" w:rsidTr="00394865">
        <w:tc>
          <w:tcPr>
            <w:tcW w:w="306" w:type="pct"/>
          </w:tcPr>
          <w:p w14:paraId="68EB711B" w14:textId="2CA67613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2B5F199D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Наука – неотделимая часть инженерной деятельности</w:t>
            </w:r>
          </w:p>
        </w:tc>
        <w:tc>
          <w:tcPr>
            <w:tcW w:w="1256" w:type="pct"/>
          </w:tcPr>
          <w:p w14:paraId="7A6658B9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057F9B55" w14:textId="77777777" w:rsidTr="00394865">
        <w:tc>
          <w:tcPr>
            <w:tcW w:w="306" w:type="pct"/>
          </w:tcPr>
          <w:p w14:paraId="6AF03B0D" w14:textId="090C728D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1D164647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эволюция. Аналогия между развитием техники и природы.</w:t>
            </w:r>
          </w:p>
        </w:tc>
        <w:tc>
          <w:tcPr>
            <w:tcW w:w="1256" w:type="pct"/>
          </w:tcPr>
          <w:p w14:paraId="7A92E2A3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2A562871" w14:textId="77777777" w:rsidTr="00394865">
        <w:tc>
          <w:tcPr>
            <w:tcW w:w="306" w:type="pct"/>
          </w:tcPr>
          <w:p w14:paraId="0B76BF82" w14:textId="3D932ED0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659D9778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изобретательской деятельности.</w:t>
            </w:r>
          </w:p>
        </w:tc>
        <w:tc>
          <w:tcPr>
            <w:tcW w:w="1256" w:type="pct"/>
          </w:tcPr>
          <w:p w14:paraId="69C8CE1A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73889556" w14:textId="77777777" w:rsidTr="00394865">
        <w:tc>
          <w:tcPr>
            <w:tcW w:w="306" w:type="pct"/>
          </w:tcPr>
          <w:p w14:paraId="465A4EB8" w14:textId="5277C61E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118AB041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алгоритмической, исследовательской, творческой задачи.</w:t>
            </w:r>
          </w:p>
        </w:tc>
        <w:tc>
          <w:tcPr>
            <w:tcW w:w="1256" w:type="pct"/>
          </w:tcPr>
          <w:p w14:paraId="10986510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243D4F53" w14:textId="77777777" w:rsidTr="00394865">
        <w:tc>
          <w:tcPr>
            <w:tcW w:w="306" w:type="pct"/>
          </w:tcPr>
          <w:p w14:paraId="59D5FBAD" w14:textId="57F83D98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01250A5F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технического объекта с окружающей средой</w:t>
            </w:r>
          </w:p>
        </w:tc>
        <w:tc>
          <w:tcPr>
            <w:tcW w:w="1256" w:type="pct"/>
          </w:tcPr>
          <w:p w14:paraId="050B8EEB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48B590D8" w14:textId="77777777" w:rsidTr="00394865">
        <w:tc>
          <w:tcPr>
            <w:tcW w:w="306" w:type="pct"/>
          </w:tcPr>
          <w:p w14:paraId="5F18DA4C" w14:textId="695FE21C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577B89D2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5" w:name="_Hlk61364664"/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физического принципа действия технического объекта</w:t>
            </w:r>
            <w:bookmarkEnd w:id="25"/>
          </w:p>
        </w:tc>
        <w:tc>
          <w:tcPr>
            <w:tcW w:w="1256" w:type="pct"/>
          </w:tcPr>
          <w:p w14:paraId="396332ED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4E28D6D4" w14:textId="77777777" w:rsidTr="00394865">
        <w:tc>
          <w:tcPr>
            <w:tcW w:w="306" w:type="pct"/>
          </w:tcPr>
          <w:p w14:paraId="788293C5" w14:textId="1E72299C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446BEAF8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психологической инерции. Сбор информации по объектам техники.</w:t>
            </w:r>
          </w:p>
        </w:tc>
        <w:tc>
          <w:tcPr>
            <w:tcW w:w="1256" w:type="pct"/>
          </w:tcPr>
          <w:p w14:paraId="7B22166A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8A4BE3" w14:paraId="06E5C19D" w14:textId="77777777" w:rsidTr="00394865">
        <w:tc>
          <w:tcPr>
            <w:tcW w:w="306" w:type="pct"/>
          </w:tcPr>
          <w:p w14:paraId="0FC67117" w14:textId="1CB30C8E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4AED2C50" w14:textId="77777777" w:rsidR="00394865" w:rsidRPr="00587C35" w:rsidRDefault="00394865" w:rsidP="00A6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sz w:val="24"/>
                <w:szCs w:val="24"/>
              </w:rPr>
              <w:t>Развитие мыслительной деятельности.</w:t>
            </w:r>
          </w:p>
        </w:tc>
        <w:tc>
          <w:tcPr>
            <w:tcW w:w="1256" w:type="pct"/>
          </w:tcPr>
          <w:p w14:paraId="07C9D24E" w14:textId="0043A52C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865" w:rsidRPr="00E3418B" w14:paraId="08E08496" w14:textId="77777777" w:rsidTr="00394865">
        <w:tc>
          <w:tcPr>
            <w:tcW w:w="306" w:type="pct"/>
          </w:tcPr>
          <w:p w14:paraId="37414FB8" w14:textId="1BF576FC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5F9C1BB6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 </w:t>
            </w:r>
            <w:proofErr w:type="spellStart"/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синектики</w:t>
            </w:r>
            <w:proofErr w:type="spellEnd"/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изобретательской деятельности</w:t>
            </w:r>
          </w:p>
        </w:tc>
        <w:tc>
          <w:tcPr>
            <w:tcW w:w="1256" w:type="pct"/>
          </w:tcPr>
          <w:p w14:paraId="02DFF51B" w14:textId="118071E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6666AA71" w14:textId="77777777" w:rsidTr="00394865">
        <w:tc>
          <w:tcPr>
            <w:tcW w:w="306" w:type="pct"/>
          </w:tcPr>
          <w:p w14:paraId="284B2916" w14:textId="32E25B65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66740C7A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Метод мозгового штурма</w:t>
            </w:r>
          </w:p>
        </w:tc>
        <w:tc>
          <w:tcPr>
            <w:tcW w:w="1256" w:type="pct"/>
          </w:tcPr>
          <w:p w14:paraId="0D0F9C36" w14:textId="62F10AD8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7F520B0A" w14:textId="77777777" w:rsidTr="00394865">
        <w:tc>
          <w:tcPr>
            <w:tcW w:w="306" w:type="pct"/>
          </w:tcPr>
          <w:p w14:paraId="0BA5A831" w14:textId="30D8EDDC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6D320BEE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Метод морфологического анализа</w:t>
            </w:r>
          </w:p>
        </w:tc>
        <w:tc>
          <w:tcPr>
            <w:tcW w:w="1256" w:type="pct"/>
          </w:tcPr>
          <w:p w14:paraId="3400A924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6CA50472" w14:textId="77777777" w:rsidTr="00394865">
        <w:tc>
          <w:tcPr>
            <w:tcW w:w="306" w:type="pct"/>
          </w:tcPr>
          <w:p w14:paraId="097E78C5" w14:textId="0D29E54B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53EBD40A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человеком космического пространства</w:t>
            </w:r>
          </w:p>
        </w:tc>
        <w:tc>
          <w:tcPr>
            <w:tcW w:w="1256" w:type="pct"/>
          </w:tcPr>
          <w:p w14:paraId="19325F7F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710AA112" w14:textId="77777777" w:rsidTr="00394865">
        <w:tc>
          <w:tcPr>
            <w:tcW w:w="306" w:type="pct"/>
          </w:tcPr>
          <w:p w14:paraId="11A86880" w14:textId="1B4E35F4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04BDBD50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6" w:name="_Hlk59912426"/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ракетно-космической техники</w:t>
            </w:r>
            <w:bookmarkEnd w:id="26"/>
          </w:p>
        </w:tc>
        <w:tc>
          <w:tcPr>
            <w:tcW w:w="1256" w:type="pct"/>
          </w:tcPr>
          <w:p w14:paraId="7E144C1F" w14:textId="4B0893E8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491EBBAF" w14:textId="77777777" w:rsidTr="00394865">
        <w:tc>
          <w:tcPr>
            <w:tcW w:w="306" w:type="pct"/>
          </w:tcPr>
          <w:p w14:paraId="3FD2239A" w14:textId="2278A4F7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7BACB2B8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7" w:name="_Hlk59913260"/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Этапы создания ракет: от фейерверков до космических аппаратов</w:t>
            </w:r>
            <w:bookmarkEnd w:id="27"/>
          </w:p>
        </w:tc>
        <w:tc>
          <w:tcPr>
            <w:tcW w:w="1256" w:type="pct"/>
          </w:tcPr>
          <w:p w14:paraId="2B512CA3" w14:textId="75E0E14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7EBC79C0" w14:textId="77777777" w:rsidTr="00394865">
        <w:tc>
          <w:tcPr>
            <w:tcW w:w="306" w:type="pct"/>
          </w:tcPr>
          <w:p w14:paraId="3B130C9B" w14:textId="095D4A9C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64D75C97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8" w:name="_Hlk59915592"/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внедрения космических систем в народное хозяйство</w:t>
            </w:r>
            <w:bookmarkEnd w:id="28"/>
          </w:p>
        </w:tc>
        <w:tc>
          <w:tcPr>
            <w:tcW w:w="1256" w:type="pct"/>
          </w:tcPr>
          <w:p w14:paraId="3507F53B" w14:textId="67E82589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1BEB404A" w14:textId="77777777" w:rsidTr="00394865">
        <w:tc>
          <w:tcPr>
            <w:tcW w:w="306" w:type="pct"/>
          </w:tcPr>
          <w:p w14:paraId="1F97B363" w14:textId="5B0402F6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19C9A187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9" w:name="_Hlk59916319"/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Искусственные спутники Земли</w:t>
            </w:r>
            <w:bookmarkEnd w:id="29"/>
          </w:p>
        </w:tc>
        <w:tc>
          <w:tcPr>
            <w:tcW w:w="1256" w:type="pct"/>
          </w:tcPr>
          <w:p w14:paraId="6746733C" w14:textId="02E3A6F0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5D8A6440" w14:textId="77777777" w:rsidTr="00394865">
        <w:tc>
          <w:tcPr>
            <w:tcW w:w="306" w:type="pct"/>
          </w:tcPr>
          <w:p w14:paraId="2B0E1680" w14:textId="43F26B5D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5681E824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0" w:name="_Hlk59917023"/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Космодромы</w:t>
            </w:r>
            <w:bookmarkEnd w:id="30"/>
          </w:p>
        </w:tc>
        <w:tc>
          <w:tcPr>
            <w:tcW w:w="1256" w:type="pct"/>
          </w:tcPr>
          <w:p w14:paraId="50B39D65" w14:textId="63309C64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7754C963" w14:textId="77777777" w:rsidTr="00394865">
        <w:tc>
          <w:tcPr>
            <w:tcW w:w="306" w:type="pct"/>
          </w:tcPr>
          <w:p w14:paraId="2134D87F" w14:textId="460D9A03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03625389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Термины, используемые в профессиональной деятельности</w:t>
            </w:r>
          </w:p>
        </w:tc>
        <w:tc>
          <w:tcPr>
            <w:tcW w:w="1256" w:type="pct"/>
          </w:tcPr>
          <w:p w14:paraId="6E2B689D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21B0EC1E" w14:textId="77777777" w:rsidTr="00394865">
        <w:tc>
          <w:tcPr>
            <w:tcW w:w="306" w:type="pct"/>
          </w:tcPr>
          <w:p w14:paraId="0ABECB96" w14:textId="12DA4D05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5494ED44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профессий</w:t>
            </w:r>
          </w:p>
        </w:tc>
        <w:tc>
          <w:tcPr>
            <w:tcW w:w="1256" w:type="pct"/>
          </w:tcPr>
          <w:p w14:paraId="705F373F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7EC7AE5B" w14:textId="77777777" w:rsidTr="00394865">
        <w:tc>
          <w:tcPr>
            <w:tcW w:w="306" w:type="pct"/>
          </w:tcPr>
          <w:p w14:paraId="1B5EFD4A" w14:textId="5BC969D1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2627B0D0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 отбор</w:t>
            </w:r>
          </w:p>
        </w:tc>
        <w:tc>
          <w:tcPr>
            <w:tcW w:w="1256" w:type="pct"/>
          </w:tcPr>
          <w:p w14:paraId="5BB6E67D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4C899BD2" w14:textId="77777777" w:rsidTr="00394865">
        <w:tc>
          <w:tcPr>
            <w:tcW w:w="306" w:type="pct"/>
          </w:tcPr>
          <w:p w14:paraId="4D78C6FA" w14:textId="58ED6F2F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2D7650A5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состояния профессионального самоопределения</w:t>
            </w:r>
          </w:p>
        </w:tc>
        <w:tc>
          <w:tcPr>
            <w:tcW w:w="1256" w:type="pct"/>
          </w:tcPr>
          <w:p w14:paraId="2F008C08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78F10D05" w14:textId="77777777" w:rsidTr="00394865">
        <w:tc>
          <w:tcPr>
            <w:tcW w:w="306" w:type="pct"/>
          </w:tcPr>
          <w:p w14:paraId="562B95D0" w14:textId="27CF4C5F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611F3430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1" w:name="_Hlk60040568"/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профессиональной направленности </w:t>
            </w:r>
            <w:bookmarkEnd w:id="31"/>
          </w:p>
        </w:tc>
        <w:tc>
          <w:tcPr>
            <w:tcW w:w="1256" w:type="pct"/>
          </w:tcPr>
          <w:p w14:paraId="0521F74C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749733EC" w14:textId="77777777" w:rsidTr="00394865">
        <w:tc>
          <w:tcPr>
            <w:tcW w:w="306" w:type="pct"/>
          </w:tcPr>
          <w:p w14:paraId="528D6324" w14:textId="56B19A5F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15212C54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типа мышления и уровня креативности</w:t>
            </w:r>
          </w:p>
        </w:tc>
        <w:tc>
          <w:tcPr>
            <w:tcW w:w="1256" w:type="pct"/>
          </w:tcPr>
          <w:p w14:paraId="34AE5A99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6FF96B66" w14:textId="77777777" w:rsidTr="00394865">
        <w:tc>
          <w:tcPr>
            <w:tcW w:w="306" w:type="pct"/>
          </w:tcPr>
          <w:p w14:paraId="67AFE4C9" w14:textId="767C21C0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61E8DD31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1E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интеллектуальных умений при решении учебных задач</w:t>
            </w:r>
          </w:p>
        </w:tc>
        <w:tc>
          <w:tcPr>
            <w:tcW w:w="1256" w:type="pct"/>
          </w:tcPr>
          <w:p w14:paraId="3D7A8967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6AFC200B" w14:textId="77777777" w:rsidTr="00394865">
        <w:tc>
          <w:tcPr>
            <w:tcW w:w="306" w:type="pct"/>
          </w:tcPr>
          <w:p w14:paraId="4E9A20B0" w14:textId="1327AA87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09E4EADD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1EB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Инженерные профессии в ракетно-космической отрасли</w:t>
            </w:r>
          </w:p>
        </w:tc>
        <w:tc>
          <w:tcPr>
            <w:tcW w:w="1256" w:type="pct"/>
          </w:tcPr>
          <w:p w14:paraId="2E12DB7B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555D9895" w14:textId="77777777" w:rsidTr="00394865">
        <w:tc>
          <w:tcPr>
            <w:tcW w:w="306" w:type="pct"/>
          </w:tcPr>
          <w:p w14:paraId="656635F0" w14:textId="73C5C68B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1D30206A" w14:textId="77777777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2" w:name="_Hlk60043846"/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Кто ближе всех к звездам?</w:t>
            </w:r>
            <w:bookmarkEnd w:id="32"/>
          </w:p>
        </w:tc>
        <w:tc>
          <w:tcPr>
            <w:tcW w:w="1256" w:type="pct"/>
          </w:tcPr>
          <w:p w14:paraId="5A584F62" w14:textId="74B7CE74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2017010B" w14:textId="77777777" w:rsidTr="00394865">
        <w:tc>
          <w:tcPr>
            <w:tcW w:w="306" w:type="pct"/>
          </w:tcPr>
          <w:p w14:paraId="02B38238" w14:textId="055EC9F8" w:rsidR="00394865" w:rsidRPr="00394865" w:rsidRDefault="00394865" w:rsidP="00F9684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3B975C03" w14:textId="4DED6D09" w:rsidR="00394865" w:rsidRPr="00587C35" w:rsidRDefault="00394865" w:rsidP="00A6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в Космос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1256" w:type="pct"/>
          </w:tcPr>
          <w:p w14:paraId="38B1A560" w14:textId="77777777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94865" w:rsidRPr="00E3418B" w14:paraId="1DBE7BA1" w14:textId="77777777" w:rsidTr="00394865">
        <w:tc>
          <w:tcPr>
            <w:tcW w:w="306" w:type="pct"/>
          </w:tcPr>
          <w:p w14:paraId="27736749" w14:textId="0E34B1D1" w:rsidR="00394865" w:rsidRPr="00394865" w:rsidRDefault="00394865" w:rsidP="003948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pct"/>
          </w:tcPr>
          <w:p w14:paraId="114E1CC9" w14:textId="77777777" w:rsidR="00394865" w:rsidRPr="00587C35" w:rsidRDefault="00394865" w:rsidP="003948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C3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56" w:type="pct"/>
          </w:tcPr>
          <w:p w14:paraId="7CB30682" w14:textId="58AAED76" w:rsidR="00394865" w:rsidRPr="00587C35" w:rsidRDefault="00394865" w:rsidP="00A65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7ED7F319" w14:textId="77777777" w:rsidR="00D41B3C" w:rsidRDefault="00D41B3C" w:rsidP="00D41B3C">
      <w:pPr>
        <w:pStyle w:val="ConsPlusNormal"/>
        <w:ind w:firstLine="540"/>
        <w:jc w:val="both"/>
        <w:rPr>
          <w:b/>
        </w:rPr>
      </w:pPr>
    </w:p>
    <w:p w14:paraId="1DDDD9DA" w14:textId="77777777" w:rsidR="001B5BA0" w:rsidRDefault="001B5BA0" w:rsidP="001B5BA0">
      <w:pPr>
        <w:pStyle w:val="ConsPlusNormal"/>
        <w:ind w:firstLine="540"/>
        <w:jc w:val="both"/>
        <w:rPr>
          <w:b/>
        </w:rPr>
      </w:pPr>
    </w:p>
    <w:p w14:paraId="74D30B63" w14:textId="3BB91CEF" w:rsidR="005A7884" w:rsidRDefault="005A788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</w:pPr>
      <w:r>
        <w:rPr>
          <w:b/>
        </w:rPr>
        <w:br w:type="page"/>
      </w:r>
    </w:p>
    <w:p w14:paraId="05972BC3" w14:textId="3EA922BD" w:rsidR="001B5BA0" w:rsidRPr="00975A94" w:rsidRDefault="001B5BA0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A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6F9A">
        <w:rPr>
          <w:rFonts w:ascii="Times New Roman" w:hAnsi="Times New Roman" w:cs="Times New Roman"/>
          <w:sz w:val="24"/>
          <w:szCs w:val="24"/>
        </w:rPr>
        <w:t>5</w:t>
      </w:r>
    </w:p>
    <w:p w14:paraId="1376882C" w14:textId="2D2CDE0D" w:rsidR="001B5BA0" w:rsidRDefault="001B5BA0" w:rsidP="005A7884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884">
        <w:rPr>
          <w:rFonts w:ascii="Times New Roman" w:hAnsi="Times New Roman" w:cs="Times New Roman"/>
          <w:b/>
          <w:sz w:val="28"/>
          <w:szCs w:val="28"/>
        </w:rPr>
        <w:t xml:space="preserve">Рабочая программа курса внеурочной деятельности </w:t>
      </w:r>
      <w:r w:rsidRPr="00F45510">
        <w:rPr>
          <w:rFonts w:ascii="Times New Roman" w:hAnsi="Times New Roman" w:cs="Times New Roman"/>
          <w:b/>
          <w:sz w:val="28"/>
          <w:szCs w:val="28"/>
        </w:rPr>
        <w:t>«</w:t>
      </w:r>
      <w:r w:rsidR="00F45510" w:rsidRPr="00F45510">
        <w:rPr>
          <w:rFonts w:ascii="Times New Roman" w:hAnsi="Times New Roman" w:cs="Times New Roman"/>
          <w:b/>
          <w:sz w:val="28"/>
          <w:szCs w:val="28"/>
        </w:rPr>
        <w:t>Физика космоса</w:t>
      </w:r>
      <w:r w:rsidRPr="00F45510">
        <w:rPr>
          <w:rFonts w:ascii="Times New Roman" w:hAnsi="Times New Roman" w:cs="Times New Roman"/>
          <w:b/>
          <w:sz w:val="28"/>
          <w:szCs w:val="28"/>
        </w:rPr>
        <w:t>»</w:t>
      </w:r>
    </w:p>
    <w:p w14:paraId="2D4F58DD" w14:textId="502E6DE0" w:rsidR="00090D66" w:rsidRPr="00090D66" w:rsidRDefault="00090D66" w:rsidP="005A7884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52B988" w14:textId="77777777" w:rsidR="001B5BA0" w:rsidRPr="002E743F" w:rsidRDefault="001B5BA0" w:rsidP="00F96846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E743F">
        <w:rPr>
          <w:rFonts w:ascii="Times New Roman" w:eastAsia="Times New Roman" w:hAnsi="Times New Roman" w:cs="Times New Roman"/>
          <w:b/>
          <w:iCs/>
          <w:sz w:val="28"/>
          <w:szCs w:val="28"/>
        </w:rPr>
        <w:t>Пояснительная записка</w:t>
      </w:r>
    </w:p>
    <w:p w14:paraId="11A45D11" w14:textId="7BFA8006" w:rsidR="001B5BA0" w:rsidRDefault="001B5BA0" w:rsidP="00716A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A1E">
        <w:rPr>
          <w:rFonts w:ascii="Times New Roman" w:eastAsia="Times New Roman" w:hAnsi="Times New Roman" w:cs="Times New Roman"/>
          <w:bCs/>
          <w:sz w:val="28"/>
          <w:szCs w:val="28"/>
        </w:rPr>
        <w:t>Рабочая программа курса внеурочной деятельности разработана в соответствии с федеральным государственным образовательным стандартом основного общего образования, утвержденными приказом Министерства просвещения Российской Федерации от 31.05.2021</w:t>
      </w:r>
      <w:r w:rsidR="0033258E">
        <w:rPr>
          <w:rFonts w:ascii="Times New Roman" w:eastAsia="Times New Roman" w:hAnsi="Times New Roman" w:cs="Times New Roman"/>
          <w:bCs/>
          <w:sz w:val="28"/>
          <w:szCs w:val="28"/>
        </w:rPr>
        <w:t> г.</w:t>
      </w:r>
      <w:r w:rsidRPr="00716A1E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33258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16A1E">
        <w:rPr>
          <w:rFonts w:ascii="Times New Roman" w:eastAsia="Times New Roman" w:hAnsi="Times New Roman" w:cs="Times New Roman"/>
          <w:bCs/>
          <w:sz w:val="28"/>
          <w:szCs w:val="28"/>
        </w:rPr>
        <w:t>287«Об утверждении федерального государственного образовательного стандарта основного общего</w:t>
      </w:r>
      <w:r w:rsidRPr="00242385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 w:rsidR="0041107F">
        <w:rPr>
          <w:rFonts w:ascii="Times New Roman" w:hAnsi="Times New Roman" w:cs="Times New Roman"/>
          <w:sz w:val="28"/>
          <w:szCs w:val="28"/>
        </w:rPr>
        <w:t>,</w:t>
      </w:r>
      <w:r w:rsidR="00651E9D">
        <w:rPr>
          <w:rFonts w:ascii="Times New Roman" w:hAnsi="Times New Roman" w:cs="Times New Roman"/>
          <w:sz w:val="28"/>
          <w:szCs w:val="28"/>
        </w:rPr>
        <w:t xml:space="preserve"> </w:t>
      </w:r>
      <w:r w:rsidR="0041107F">
        <w:rPr>
          <w:rFonts w:ascii="Times New Roman" w:hAnsi="Times New Roman" w:cs="Times New Roman"/>
          <w:sz w:val="28"/>
          <w:szCs w:val="28"/>
        </w:rPr>
        <w:t xml:space="preserve">рабочая </w:t>
      </w:r>
      <w:hyperlink r:id="rId10" w:history="1">
        <w:r w:rsidR="00651E9D" w:rsidRPr="00090D66">
          <w:rPr>
            <w:rStyle w:val="a7"/>
            <w:rFonts w:ascii="Times New Roman" w:hAnsi="Times New Roman" w:cs="Times New Roman"/>
            <w:sz w:val="28"/>
            <w:szCs w:val="28"/>
          </w:rPr>
          <w:t>программ</w:t>
        </w:r>
        <w:r w:rsidR="0041107F">
          <w:rPr>
            <w:rStyle w:val="a7"/>
            <w:rFonts w:ascii="Times New Roman" w:hAnsi="Times New Roman" w:cs="Times New Roman"/>
            <w:sz w:val="28"/>
            <w:szCs w:val="28"/>
          </w:rPr>
          <w:t>а</w:t>
        </w:r>
        <w:r w:rsidR="00651E9D" w:rsidRPr="00090D66">
          <w:rPr>
            <w:rStyle w:val="a7"/>
            <w:rFonts w:ascii="Times New Roman" w:hAnsi="Times New Roman" w:cs="Times New Roman"/>
            <w:sz w:val="28"/>
            <w:szCs w:val="28"/>
          </w:rPr>
          <w:t xml:space="preserve"> внеурочной деятельности</w:t>
        </w:r>
      </w:hyperlink>
      <w:r w:rsidR="00651E9D">
        <w:rPr>
          <w:rFonts w:ascii="Times New Roman" w:hAnsi="Times New Roman" w:cs="Times New Roman"/>
          <w:sz w:val="28"/>
          <w:szCs w:val="28"/>
        </w:rPr>
        <w:t xml:space="preserve"> </w:t>
      </w:r>
      <w:r w:rsidR="0041107F" w:rsidRPr="0041107F">
        <w:rPr>
          <w:rFonts w:ascii="Times New Roman" w:hAnsi="Times New Roman" w:cs="Times New Roman"/>
          <w:sz w:val="28"/>
          <w:szCs w:val="28"/>
        </w:rPr>
        <w:t>«Физика космоса»</w:t>
      </w:r>
      <w:r w:rsidR="0041107F">
        <w:rPr>
          <w:rFonts w:ascii="Times New Roman" w:hAnsi="Times New Roman" w:cs="Times New Roman"/>
          <w:sz w:val="28"/>
          <w:szCs w:val="28"/>
        </w:rPr>
        <w:t xml:space="preserve"> е</w:t>
      </w:r>
      <w:r w:rsidR="0041107F" w:rsidRPr="0041107F">
        <w:rPr>
          <w:rFonts w:ascii="Times New Roman" w:hAnsi="Times New Roman" w:cs="Times New Roman"/>
          <w:sz w:val="28"/>
          <w:szCs w:val="28"/>
        </w:rPr>
        <w:t>стественно-научное направление</w:t>
      </w:r>
      <w:r w:rsidR="0041107F">
        <w:rPr>
          <w:rFonts w:ascii="Times New Roman" w:hAnsi="Times New Roman" w:cs="Times New Roman"/>
          <w:sz w:val="28"/>
          <w:szCs w:val="28"/>
        </w:rPr>
        <w:t xml:space="preserve"> 7 класс </w:t>
      </w:r>
      <w:r w:rsidR="00651E9D">
        <w:rPr>
          <w:rFonts w:ascii="Times New Roman" w:hAnsi="Times New Roman" w:cs="Times New Roman"/>
          <w:sz w:val="28"/>
          <w:szCs w:val="28"/>
        </w:rPr>
        <w:t>МАОУ СОШ №</w:t>
      </w:r>
      <w:r w:rsidR="0033258E">
        <w:rPr>
          <w:rFonts w:ascii="Times New Roman" w:hAnsi="Times New Roman" w:cs="Times New Roman"/>
          <w:sz w:val="28"/>
          <w:szCs w:val="28"/>
        </w:rPr>
        <w:t> </w:t>
      </w:r>
      <w:r w:rsidR="00651E9D">
        <w:rPr>
          <w:rFonts w:ascii="Times New Roman" w:hAnsi="Times New Roman" w:cs="Times New Roman"/>
          <w:sz w:val="28"/>
          <w:szCs w:val="28"/>
        </w:rPr>
        <w:t>58</w:t>
      </w:r>
      <w:r w:rsidR="0041107F">
        <w:rPr>
          <w:rFonts w:ascii="Times New Roman" w:hAnsi="Times New Roman" w:cs="Times New Roman"/>
          <w:sz w:val="28"/>
          <w:szCs w:val="28"/>
        </w:rPr>
        <w:t>.</w:t>
      </w:r>
    </w:p>
    <w:p w14:paraId="2607144F" w14:textId="551E9D82" w:rsidR="001B5BA0" w:rsidRPr="001B5BA0" w:rsidRDefault="001B5BA0" w:rsidP="00716A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BA0">
        <w:rPr>
          <w:rFonts w:ascii="Times New Roman" w:hAnsi="Times New Roman" w:cs="Times New Roman"/>
          <w:sz w:val="28"/>
          <w:szCs w:val="28"/>
        </w:rPr>
        <w:t xml:space="preserve">Целью программы является ознакомление школьников с основами </w:t>
      </w:r>
      <w:r w:rsidR="00090D66" w:rsidRPr="00090D66">
        <w:rPr>
          <w:rFonts w:ascii="Times New Roman" w:hAnsi="Times New Roman" w:cs="Times New Roman"/>
          <w:sz w:val="28"/>
          <w:szCs w:val="28"/>
        </w:rPr>
        <w:t>закономерностей физики космоса</w:t>
      </w:r>
      <w:r w:rsidRPr="001B5BA0">
        <w:rPr>
          <w:rFonts w:ascii="Times New Roman" w:hAnsi="Times New Roman" w:cs="Times New Roman"/>
          <w:sz w:val="28"/>
          <w:szCs w:val="28"/>
        </w:rPr>
        <w:t xml:space="preserve">, формирование базовых </w:t>
      </w:r>
      <w:r w:rsidR="007301E6" w:rsidRPr="00090D66">
        <w:rPr>
          <w:rFonts w:ascii="Times New Roman" w:hAnsi="Times New Roman" w:cs="Times New Roman"/>
          <w:sz w:val="28"/>
          <w:szCs w:val="28"/>
        </w:rPr>
        <w:t>знаний и умений, котор</w:t>
      </w:r>
      <w:r w:rsidR="007301E6">
        <w:rPr>
          <w:rFonts w:ascii="Times New Roman" w:hAnsi="Times New Roman" w:cs="Times New Roman"/>
          <w:sz w:val="28"/>
          <w:szCs w:val="28"/>
        </w:rPr>
        <w:t>ые</w:t>
      </w:r>
      <w:r w:rsidR="007301E6" w:rsidRPr="00090D66">
        <w:rPr>
          <w:rFonts w:ascii="Times New Roman" w:hAnsi="Times New Roman" w:cs="Times New Roman"/>
          <w:sz w:val="28"/>
          <w:szCs w:val="28"/>
        </w:rPr>
        <w:t xml:space="preserve"> в дальнейшем буд</w:t>
      </w:r>
      <w:r w:rsidR="007301E6">
        <w:rPr>
          <w:rFonts w:ascii="Times New Roman" w:hAnsi="Times New Roman" w:cs="Times New Roman"/>
          <w:sz w:val="28"/>
          <w:szCs w:val="28"/>
        </w:rPr>
        <w:t>у</w:t>
      </w:r>
      <w:r w:rsidR="007301E6" w:rsidRPr="00090D66">
        <w:rPr>
          <w:rFonts w:ascii="Times New Roman" w:hAnsi="Times New Roman" w:cs="Times New Roman"/>
          <w:sz w:val="28"/>
          <w:szCs w:val="28"/>
        </w:rPr>
        <w:t>т способствовать ведению научной, исследовательской и инженерной деятельности учащихся</w:t>
      </w:r>
      <w:r w:rsidR="007301E6">
        <w:rPr>
          <w:rFonts w:ascii="Times New Roman" w:hAnsi="Times New Roman" w:cs="Times New Roman"/>
          <w:sz w:val="28"/>
          <w:szCs w:val="28"/>
        </w:rPr>
        <w:t>.</w:t>
      </w:r>
    </w:p>
    <w:p w14:paraId="699313AA" w14:textId="09C5A46E" w:rsidR="001B5BA0" w:rsidRPr="002621B2" w:rsidRDefault="001B5BA0" w:rsidP="00716A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Сроки реализации: </w:t>
      </w:r>
      <w:r w:rsidR="007301E6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класс, </w:t>
      </w:r>
      <w:r w:rsidR="008C2DE9">
        <w:rPr>
          <w:rFonts w:ascii="Times New Roman" w:hAnsi="Times New Roman" w:cs="Times New Roman"/>
          <w:bCs/>
          <w:sz w:val="28"/>
          <w:szCs w:val="28"/>
        </w:rPr>
        <w:t>34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недели, </w:t>
      </w:r>
      <w:r w:rsidR="007301E6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 в неделю</w:t>
      </w:r>
    </w:p>
    <w:p w14:paraId="041B5857" w14:textId="670D3BEF" w:rsidR="001B5BA0" w:rsidRPr="00716A1E" w:rsidRDefault="001B5BA0" w:rsidP="00F96846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16A1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Планируемые </w:t>
      </w:r>
      <w:r w:rsidR="00843BCE" w:rsidRPr="00716A1E">
        <w:rPr>
          <w:rFonts w:ascii="Times New Roman" w:eastAsia="Times New Roman" w:hAnsi="Times New Roman" w:cs="Times New Roman"/>
          <w:b/>
          <w:iCs/>
          <w:sz w:val="28"/>
          <w:szCs w:val="28"/>
        </w:rPr>
        <w:t>результаты освоения курса внеурочной деятельности</w:t>
      </w:r>
    </w:p>
    <w:p w14:paraId="78319E95" w14:textId="05386E9F" w:rsidR="001B5BA0" w:rsidRDefault="00843BCE" w:rsidP="00716A1E">
      <w:pPr>
        <w:pStyle w:val="ConsPlusNormal"/>
        <w:spacing w:before="120" w:after="120" w:line="240" w:lineRule="auto"/>
        <w:ind w:firstLine="567"/>
        <w:jc w:val="both"/>
      </w:pPr>
      <w:r w:rsidRPr="001B5BA0">
        <w:rPr>
          <w:b/>
          <w:bCs/>
        </w:rPr>
        <w:t>Обучающийся будет знать:</w:t>
      </w:r>
      <w:r>
        <w:t xml:space="preserve"> </w:t>
      </w:r>
    </w:p>
    <w:p w14:paraId="149E07AF" w14:textId="5E28C366" w:rsidR="001B5BA0" w:rsidRDefault="00843BCE" w:rsidP="00F96846">
      <w:pPr>
        <w:pStyle w:val="ConsPlusNormal"/>
        <w:numPr>
          <w:ilvl w:val="0"/>
          <w:numId w:val="4"/>
        </w:numPr>
        <w:spacing w:after="0" w:line="240" w:lineRule="auto"/>
        <w:ind w:left="567"/>
        <w:jc w:val="both"/>
      </w:pPr>
      <w:r>
        <w:t xml:space="preserve">основные </w:t>
      </w:r>
      <w:r w:rsidR="00565DD1" w:rsidRPr="00565DD1">
        <w:t>знаково-символические средства, модели и схемы для решения учебных и познавательных задач</w:t>
      </w:r>
      <w:r>
        <w:t xml:space="preserve">; </w:t>
      </w:r>
    </w:p>
    <w:p w14:paraId="572313EA" w14:textId="345F2385" w:rsidR="001B5BA0" w:rsidRDefault="00843BCE" w:rsidP="00F96846">
      <w:pPr>
        <w:pStyle w:val="ConsPlusNormal"/>
        <w:numPr>
          <w:ilvl w:val="0"/>
          <w:numId w:val="4"/>
        </w:numPr>
        <w:spacing w:after="0" w:line="240" w:lineRule="auto"/>
        <w:ind w:left="567"/>
        <w:jc w:val="both"/>
      </w:pPr>
      <w:r>
        <w:t xml:space="preserve">элементы </w:t>
      </w:r>
      <w:r w:rsidR="0074388C" w:rsidRPr="0074388C">
        <w:t>анализа технических решений, включая умение выделять проблему, прогнозировать возможные решения, формировать критерии эффективности, проводить анализ решений, устанавливать логическую последовательность основных фактов</w:t>
      </w:r>
      <w:r>
        <w:t xml:space="preserve">; </w:t>
      </w:r>
    </w:p>
    <w:p w14:paraId="137A52A1" w14:textId="5A57C7E7" w:rsidR="001B5BA0" w:rsidRDefault="00843BCE" w:rsidP="00F96846">
      <w:pPr>
        <w:pStyle w:val="ConsPlusNormal"/>
        <w:numPr>
          <w:ilvl w:val="0"/>
          <w:numId w:val="4"/>
        </w:numPr>
        <w:spacing w:after="0" w:line="240" w:lineRule="auto"/>
        <w:ind w:left="567"/>
        <w:jc w:val="both"/>
      </w:pPr>
      <w:r>
        <w:t>основы</w:t>
      </w:r>
      <w:r w:rsidR="0074388C">
        <w:t xml:space="preserve"> </w:t>
      </w:r>
      <w:r w:rsidR="0074388C" w:rsidRPr="0074388C">
        <w:t>развития исследовательских учебных действий, включая навыки работы с информацией: поиск и выделение нужной информации, её обобщение и фиксация</w:t>
      </w:r>
      <w:r>
        <w:t xml:space="preserve">; </w:t>
      </w:r>
    </w:p>
    <w:p w14:paraId="3889C69B" w14:textId="114BDDF4" w:rsidR="001B5BA0" w:rsidRDefault="00843BCE" w:rsidP="00F96846">
      <w:pPr>
        <w:pStyle w:val="ConsPlusNormal"/>
        <w:numPr>
          <w:ilvl w:val="0"/>
          <w:numId w:val="4"/>
        </w:numPr>
        <w:spacing w:after="0" w:line="240" w:lineRule="auto"/>
        <w:ind w:left="567"/>
        <w:jc w:val="both"/>
      </w:pPr>
      <w:r>
        <w:t>основные требования к реализации технологий совместно</w:t>
      </w:r>
      <w:r w:rsidR="00A80E95">
        <w:t>-</w:t>
      </w:r>
      <w:r>
        <w:t xml:space="preserve">распределенной учебно-исследовательской деятельности в открытом информационном пространстве; </w:t>
      </w:r>
    </w:p>
    <w:p w14:paraId="28C7EEBC" w14:textId="47A2D43B" w:rsidR="001B5BA0" w:rsidRDefault="00843BCE" w:rsidP="00F96846">
      <w:pPr>
        <w:pStyle w:val="ConsPlusNormal"/>
        <w:numPr>
          <w:ilvl w:val="0"/>
          <w:numId w:val="4"/>
        </w:numPr>
        <w:spacing w:after="0" w:line="240" w:lineRule="auto"/>
        <w:ind w:left="567"/>
        <w:jc w:val="both"/>
      </w:pPr>
      <w:r>
        <w:t xml:space="preserve">возможности и риски применения современных информационно-коммуникационных технологий при осуществлении учебно-исследовательской деятельности учащихся; </w:t>
      </w:r>
    </w:p>
    <w:p w14:paraId="4011AD75" w14:textId="4D1F1EA4" w:rsidR="001B5BA0" w:rsidRDefault="00843BCE" w:rsidP="00F96846">
      <w:pPr>
        <w:pStyle w:val="ConsPlusNormal"/>
        <w:numPr>
          <w:ilvl w:val="0"/>
          <w:numId w:val="4"/>
        </w:numPr>
        <w:spacing w:after="0" w:line="240" w:lineRule="auto"/>
        <w:ind w:left="567"/>
        <w:jc w:val="both"/>
      </w:pPr>
      <w:r>
        <w:t xml:space="preserve">основные принципы организации совместно-распределенной деятельности в открытом информационном пространстве. </w:t>
      </w:r>
    </w:p>
    <w:p w14:paraId="6640A584" w14:textId="77777777" w:rsidR="001B5BA0" w:rsidRPr="00716A1E" w:rsidRDefault="00843BCE" w:rsidP="00716A1E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 w:rsidRPr="00716A1E">
        <w:rPr>
          <w:b/>
          <w:bCs/>
        </w:rPr>
        <w:t xml:space="preserve">Обучающийся будет уметь: </w:t>
      </w:r>
    </w:p>
    <w:p w14:paraId="4C073A24" w14:textId="77777777" w:rsidR="00A166EB" w:rsidRDefault="00A166EB" w:rsidP="00F96846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>формировать критерии эффективности проектных решений;</w:t>
      </w:r>
    </w:p>
    <w:p w14:paraId="4C4E5975" w14:textId="3AA6B512" w:rsidR="00A166EB" w:rsidRDefault="00A166EB" w:rsidP="00F96846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>взаимодействовать в команде;</w:t>
      </w:r>
    </w:p>
    <w:p w14:paraId="74CACA4C" w14:textId="287D4643" w:rsidR="00A166EB" w:rsidRDefault="00A166EB" w:rsidP="00F96846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>проводить анализ чертежей и технических схем по заданным критериям;</w:t>
      </w:r>
    </w:p>
    <w:p w14:paraId="3967ADA2" w14:textId="610AB8FF" w:rsidR="00716A1E" w:rsidRDefault="00A166EB" w:rsidP="00F96846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>ориентироваться в пространственных данных</w:t>
      </w:r>
      <w:r w:rsidR="00852FD5">
        <w:t>;</w:t>
      </w:r>
    </w:p>
    <w:p w14:paraId="7367FCB4" w14:textId="306CD611" w:rsidR="00852FD5" w:rsidRDefault="00852FD5" w:rsidP="00F96846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 w:rsidRPr="00852FD5">
        <w:lastRenderedPageBreak/>
        <w:t>устанавливать причинно-следственные связи, строить логические рассуждения, умозаключения (индуктивное, дедуктивное и аналоговое) и делать выводы</w:t>
      </w:r>
      <w:r>
        <w:t>;</w:t>
      </w:r>
    </w:p>
    <w:p w14:paraId="226CBF8E" w14:textId="4A93B04D" w:rsidR="00A166EB" w:rsidRDefault="00A166EB" w:rsidP="00F96846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>самостоятельно решать поставленную задачу, анализируя и подбирая материалы и средства для её решения;</w:t>
      </w:r>
    </w:p>
    <w:p w14:paraId="0987B0C4" w14:textId="77777777" w:rsidR="00852FD5" w:rsidRDefault="00A166EB" w:rsidP="00F96846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>создавать и рассчитывать полётный план для беспилотного летательного аппарата</w:t>
      </w:r>
      <w:r w:rsidR="00852FD5">
        <w:t>;</w:t>
      </w:r>
    </w:p>
    <w:p w14:paraId="41A0180C" w14:textId="75A9F750" w:rsidR="00A166EB" w:rsidRDefault="00852FD5" w:rsidP="00F96846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 w:rsidRPr="00852FD5">
        <w:t>адекватно и осознанно использовать технические средства в соответствии с проектными задачами: для планирования и регуляции своей деятельности</w:t>
      </w:r>
      <w:r w:rsidR="00A166EB">
        <w:t>.</w:t>
      </w:r>
    </w:p>
    <w:p w14:paraId="609B17E1" w14:textId="60F88734" w:rsidR="001B5BA0" w:rsidRPr="00716A1E" w:rsidRDefault="001B5BA0" w:rsidP="00716A1E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 w:rsidRPr="001B5BA0">
        <w:rPr>
          <w:b/>
          <w:bCs/>
        </w:rPr>
        <w:t>Обучающийся будет владеть:</w:t>
      </w:r>
      <w:r w:rsidRPr="00716A1E">
        <w:rPr>
          <w:b/>
          <w:bCs/>
        </w:rPr>
        <w:t xml:space="preserve"> </w:t>
      </w:r>
    </w:p>
    <w:p w14:paraId="6A8416B5" w14:textId="5F9D1D2E" w:rsidR="001B5BA0" w:rsidRDefault="001B5BA0" w:rsidP="00F96846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 xml:space="preserve">приемами целеполагания; </w:t>
      </w:r>
    </w:p>
    <w:p w14:paraId="18BB3E0F" w14:textId="77777777" w:rsidR="00565DD1" w:rsidRDefault="001B5BA0" w:rsidP="00F96846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>средствами оценки эффективности собственной деятельности;</w:t>
      </w:r>
    </w:p>
    <w:p w14:paraId="7A557413" w14:textId="0B336499" w:rsidR="001B5BA0" w:rsidRDefault="00565DD1" w:rsidP="00F96846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 w:rsidRPr="00565DD1">
        <w:t>основ</w:t>
      </w:r>
      <w:r>
        <w:t>ами</w:t>
      </w:r>
      <w:r w:rsidRPr="00565DD1">
        <w:t xml:space="preserve"> проектной компетенции в технических науках</w:t>
      </w:r>
      <w:r>
        <w:t>;</w:t>
      </w:r>
      <w:r w:rsidR="001B5BA0">
        <w:t xml:space="preserve"> </w:t>
      </w:r>
    </w:p>
    <w:p w14:paraId="7164B839" w14:textId="69FB7BBA" w:rsidR="00843BCE" w:rsidRDefault="001B5BA0" w:rsidP="00F96846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>инструментами совместной работы над проектом.</w:t>
      </w:r>
    </w:p>
    <w:p w14:paraId="15835EB6" w14:textId="473E8C4E" w:rsidR="005B2C41" w:rsidRPr="00716A1E" w:rsidRDefault="001B5BA0" w:rsidP="00F96846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16A1E">
        <w:rPr>
          <w:rFonts w:ascii="Times New Roman" w:eastAsia="Times New Roman" w:hAnsi="Times New Roman" w:cs="Times New Roman"/>
          <w:b/>
          <w:iCs/>
          <w:sz w:val="28"/>
          <w:szCs w:val="28"/>
        </w:rPr>
        <w:t>С</w:t>
      </w:r>
      <w:r w:rsidR="00843BCE" w:rsidRPr="00716A1E">
        <w:rPr>
          <w:rFonts w:ascii="Times New Roman" w:eastAsia="Times New Roman" w:hAnsi="Times New Roman" w:cs="Times New Roman"/>
          <w:b/>
          <w:iCs/>
          <w:sz w:val="28"/>
          <w:szCs w:val="28"/>
        </w:rPr>
        <w:t>одержание курса внеурочной деятельности с указанием форм организации и видов деятельности</w:t>
      </w:r>
    </w:p>
    <w:p w14:paraId="17ECB280" w14:textId="428C26C7" w:rsidR="00852FD5" w:rsidRDefault="00852FD5" w:rsidP="00953336">
      <w:pPr>
        <w:pStyle w:val="ConsPlusNormal"/>
        <w:spacing w:before="120" w:after="120" w:line="240" w:lineRule="auto"/>
        <w:ind w:firstLine="567"/>
        <w:jc w:val="both"/>
        <w:rPr>
          <w:b/>
        </w:rPr>
      </w:pPr>
      <w:r w:rsidRPr="00852FD5">
        <w:rPr>
          <w:b/>
        </w:rPr>
        <w:t>Модуль: Физика космоса</w:t>
      </w:r>
    </w:p>
    <w:p w14:paraId="4599710A" w14:textId="280CD399" w:rsidR="005B2C41" w:rsidRDefault="005B2C41" w:rsidP="00953336">
      <w:pPr>
        <w:pStyle w:val="ConsPlusNormal"/>
        <w:spacing w:before="120" w:after="120" w:line="240" w:lineRule="auto"/>
        <w:ind w:firstLine="567"/>
        <w:jc w:val="both"/>
        <w:rPr>
          <w:b/>
        </w:rPr>
      </w:pPr>
      <w:r>
        <w:rPr>
          <w:b/>
        </w:rPr>
        <w:t xml:space="preserve">Тема 1. </w:t>
      </w:r>
      <w:r w:rsidR="00852FD5" w:rsidRPr="00852FD5">
        <w:rPr>
          <w:b/>
        </w:rPr>
        <w:t>Ознакомление обучающихся с целями и задачами курса</w:t>
      </w:r>
    </w:p>
    <w:p w14:paraId="40686E86" w14:textId="5B1DE85A" w:rsidR="005B2C41" w:rsidRPr="00852FD5" w:rsidRDefault="005F3338" w:rsidP="003A0AD2">
      <w:pPr>
        <w:pStyle w:val="ConsPlusNormal"/>
        <w:spacing w:after="0" w:line="240" w:lineRule="auto"/>
        <w:ind w:firstLine="567"/>
        <w:jc w:val="both"/>
        <w:rPr>
          <w:bCs/>
        </w:rPr>
      </w:pPr>
      <w:r w:rsidRPr="005F3338">
        <w:rPr>
          <w:bCs/>
        </w:rPr>
        <w:t xml:space="preserve">Ознакомление обучающихся с целями и задачами курса. </w:t>
      </w:r>
      <w:r w:rsidR="00852FD5" w:rsidRPr="00852FD5">
        <w:rPr>
          <w:bCs/>
        </w:rPr>
        <w:t>Обсуждение основных этапов программы и основных тем, которые в ходе курса будут изучаться</w:t>
      </w:r>
      <w:r w:rsidR="005B2C41" w:rsidRPr="00852FD5">
        <w:rPr>
          <w:bCs/>
        </w:rPr>
        <w:t>.</w:t>
      </w:r>
    </w:p>
    <w:p w14:paraId="7BA1BE8A" w14:textId="788CA5E9" w:rsidR="005B2C41" w:rsidRDefault="005B2C41" w:rsidP="00953336">
      <w:pPr>
        <w:pStyle w:val="ConsPlusNormal"/>
        <w:spacing w:before="120" w:after="120" w:line="240" w:lineRule="auto"/>
        <w:ind w:firstLine="567"/>
        <w:jc w:val="both"/>
        <w:rPr>
          <w:b/>
        </w:rPr>
      </w:pPr>
      <w:r>
        <w:rPr>
          <w:b/>
        </w:rPr>
        <w:t xml:space="preserve">Тема 2. </w:t>
      </w:r>
      <w:r w:rsidR="005F3338" w:rsidRPr="005F3338">
        <w:rPr>
          <w:b/>
        </w:rPr>
        <w:t>Конфигурации тел</w:t>
      </w:r>
    </w:p>
    <w:p w14:paraId="17DAFEAC" w14:textId="781760C6" w:rsidR="005B2C41" w:rsidRPr="005B2C41" w:rsidRDefault="005F3338" w:rsidP="005F3338">
      <w:pPr>
        <w:pStyle w:val="ConsPlusNormal"/>
        <w:spacing w:after="0" w:line="240" w:lineRule="auto"/>
        <w:ind w:firstLine="567"/>
        <w:jc w:val="both"/>
        <w:rPr>
          <w:bCs/>
        </w:rPr>
      </w:pPr>
      <w:r w:rsidRPr="005F3338">
        <w:rPr>
          <w:bCs/>
        </w:rPr>
        <w:t>Занятие посвящено изучению кинематических основ движения объектов Солнечной системы. Рассматриваются</w:t>
      </w:r>
      <w:r>
        <w:rPr>
          <w:bCs/>
        </w:rPr>
        <w:t xml:space="preserve"> </w:t>
      </w:r>
      <w:r w:rsidRPr="005F3338">
        <w:rPr>
          <w:bCs/>
        </w:rPr>
        <w:t>всевозможные конфигурации тел</w:t>
      </w:r>
      <w:r w:rsidR="005B2C41" w:rsidRPr="005B2C41">
        <w:rPr>
          <w:bCs/>
        </w:rPr>
        <w:t>.</w:t>
      </w:r>
    </w:p>
    <w:p w14:paraId="303F0E74" w14:textId="3EF6F83E" w:rsidR="005B2C41" w:rsidRDefault="005B2C41" w:rsidP="00953336">
      <w:pPr>
        <w:pStyle w:val="ConsPlusNormal"/>
        <w:spacing w:before="120" w:after="120" w:line="240" w:lineRule="auto"/>
        <w:ind w:firstLine="567"/>
        <w:jc w:val="both"/>
        <w:rPr>
          <w:b/>
        </w:rPr>
      </w:pPr>
      <w:r>
        <w:rPr>
          <w:b/>
        </w:rPr>
        <w:t xml:space="preserve">Тема 3. </w:t>
      </w:r>
      <w:r w:rsidR="005F3338" w:rsidRPr="005F3338">
        <w:rPr>
          <w:b/>
        </w:rPr>
        <w:t>Синодический период</w:t>
      </w:r>
    </w:p>
    <w:p w14:paraId="31D6204F" w14:textId="7CE4ED85" w:rsidR="005B2C41" w:rsidRPr="00721A50" w:rsidRDefault="005F3338" w:rsidP="005F3338">
      <w:pPr>
        <w:pStyle w:val="ConsPlusNormal"/>
        <w:spacing w:after="0" w:line="240" w:lineRule="auto"/>
        <w:ind w:firstLine="567"/>
        <w:jc w:val="both"/>
        <w:rPr>
          <w:bCs/>
        </w:rPr>
      </w:pPr>
      <w:r w:rsidRPr="005F3338">
        <w:rPr>
          <w:bCs/>
        </w:rPr>
        <w:t>Занятие посвящено изучению кинематических основ движения объектов Солнечной системы. Рассматриваются угловые</w:t>
      </w:r>
      <w:r>
        <w:rPr>
          <w:bCs/>
        </w:rPr>
        <w:t xml:space="preserve"> </w:t>
      </w:r>
      <w:r w:rsidRPr="005F3338">
        <w:rPr>
          <w:bCs/>
        </w:rPr>
        <w:t>скорости движений различных тел. Вводится понятие сидерического и синодического периодов</w:t>
      </w:r>
      <w:r w:rsidR="00721A50" w:rsidRPr="00721A50">
        <w:rPr>
          <w:bCs/>
        </w:rPr>
        <w:t>.</w:t>
      </w:r>
    </w:p>
    <w:p w14:paraId="71B84D82" w14:textId="10176725" w:rsidR="00721A50" w:rsidRDefault="00721A50" w:rsidP="00953336">
      <w:pPr>
        <w:pStyle w:val="ConsPlusNormal"/>
        <w:spacing w:before="120" w:after="120" w:line="240" w:lineRule="auto"/>
        <w:ind w:firstLine="567"/>
        <w:jc w:val="both"/>
        <w:rPr>
          <w:b/>
        </w:rPr>
      </w:pPr>
      <w:r>
        <w:rPr>
          <w:b/>
        </w:rPr>
        <w:t xml:space="preserve">Тема 4. </w:t>
      </w:r>
      <w:r w:rsidR="005F3338" w:rsidRPr="005F3338">
        <w:rPr>
          <w:b/>
        </w:rPr>
        <w:t>Фазы объектов</w:t>
      </w:r>
    </w:p>
    <w:p w14:paraId="75AA940B" w14:textId="6D6DB197" w:rsidR="00721A50" w:rsidRPr="001E3428" w:rsidRDefault="005F3338" w:rsidP="005F3338">
      <w:pPr>
        <w:pStyle w:val="ConsPlusNormal"/>
        <w:spacing w:after="0" w:line="240" w:lineRule="auto"/>
        <w:ind w:firstLine="567"/>
        <w:jc w:val="both"/>
        <w:rPr>
          <w:bCs/>
        </w:rPr>
      </w:pPr>
      <w:r w:rsidRPr="005F3338">
        <w:rPr>
          <w:bCs/>
        </w:rPr>
        <w:t>Занятие посвящено изучению видимых особенностей объектов на небесной сфере.</w:t>
      </w:r>
      <w:r>
        <w:rPr>
          <w:bCs/>
        </w:rPr>
        <w:t xml:space="preserve"> </w:t>
      </w:r>
      <w:r w:rsidRPr="005F3338">
        <w:rPr>
          <w:bCs/>
        </w:rPr>
        <w:t>Рассматривается понятие фазы объектов. Исследуются различные</w:t>
      </w:r>
      <w:r>
        <w:rPr>
          <w:bCs/>
        </w:rPr>
        <w:t xml:space="preserve"> </w:t>
      </w:r>
      <w:r w:rsidRPr="005F3338">
        <w:rPr>
          <w:bCs/>
        </w:rPr>
        <w:t>методы определения фаз.</w:t>
      </w:r>
    </w:p>
    <w:p w14:paraId="5488C377" w14:textId="4DC0C3FA" w:rsidR="001E3428" w:rsidRDefault="001E3428" w:rsidP="0009633C">
      <w:pPr>
        <w:pStyle w:val="ConsPlusNormal"/>
        <w:spacing w:before="120" w:after="120" w:line="240" w:lineRule="auto"/>
        <w:ind w:firstLine="567"/>
        <w:jc w:val="both"/>
        <w:rPr>
          <w:b/>
        </w:rPr>
      </w:pPr>
      <w:r>
        <w:rPr>
          <w:b/>
        </w:rPr>
        <w:t xml:space="preserve">Тема 5. </w:t>
      </w:r>
      <w:proofErr w:type="spellStart"/>
      <w:r w:rsidR="005F3338" w:rsidRPr="005F3338">
        <w:rPr>
          <w:b/>
        </w:rPr>
        <w:t>Кеплеровские</w:t>
      </w:r>
      <w:proofErr w:type="spellEnd"/>
      <w:r w:rsidR="005F3338" w:rsidRPr="005F3338">
        <w:rPr>
          <w:b/>
        </w:rPr>
        <w:t xml:space="preserve"> орбиты</w:t>
      </w:r>
    </w:p>
    <w:p w14:paraId="1112B365" w14:textId="78CC737A" w:rsidR="001E3428" w:rsidRPr="001E3428" w:rsidRDefault="005F3338" w:rsidP="005F3338">
      <w:pPr>
        <w:pStyle w:val="ConsPlusNormal"/>
        <w:spacing w:after="0" w:line="240" w:lineRule="auto"/>
        <w:ind w:firstLine="567"/>
        <w:jc w:val="both"/>
        <w:rPr>
          <w:bCs/>
        </w:rPr>
      </w:pPr>
      <w:r w:rsidRPr="005F3338">
        <w:rPr>
          <w:bCs/>
        </w:rPr>
        <w:t>Занятие посвящено обзору исторического становления науки астрономии и формулировке одного из самых знаменитых и важных законов природы — первого закона Иоганна</w:t>
      </w:r>
      <w:r>
        <w:rPr>
          <w:bCs/>
        </w:rPr>
        <w:t xml:space="preserve"> </w:t>
      </w:r>
      <w:r w:rsidRPr="005F3338">
        <w:rPr>
          <w:bCs/>
        </w:rPr>
        <w:t>Кеплера</w:t>
      </w:r>
      <w:r w:rsidR="001E3428" w:rsidRPr="001E3428">
        <w:rPr>
          <w:bCs/>
        </w:rPr>
        <w:t>.</w:t>
      </w:r>
    </w:p>
    <w:p w14:paraId="486F313E" w14:textId="711CA29A" w:rsidR="00B524BB" w:rsidRPr="00B524BB" w:rsidRDefault="001E3428" w:rsidP="0009633C">
      <w:pPr>
        <w:pStyle w:val="ConsPlusNormal"/>
        <w:spacing w:before="120" w:after="120" w:line="240" w:lineRule="auto"/>
        <w:ind w:firstLine="567"/>
        <w:jc w:val="both"/>
        <w:rPr>
          <w:b/>
        </w:rPr>
      </w:pPr>
      <w:r>
        <w:rPr>
          <w:b/>
        </w:rPr>
        <w:t>Тема</w:t>
      </w:r>
      <w:r w:rsidR="004D73EC">
        <w:rPr>
          <w:b/>
        </w:rPr>
        <w:t xml:space="preserve"> </w:t>
      </w:r>
      <w:r>
        <w:rPr>
          <w:b/>
        </w:rPr>
        <w:t xml:space="preserve">6. </w:t>
      </w:r>
      <w:r w:rsidR="005F3338" w:rsidRPr="005F3338">
        <w:rPr>
          <w:b/>
        </w:rPr>
        <w:t>II и III законы Кеплера</w:t>
      </w:r>
    </w:p>
    <w:p w14:paraId="27ABD99D" w14:textId="4900AB4C" w:rsidR="00B524BB" w:rsidRPr="00B524BB" w:rsidRDefault="005F3338" w:rsidP="005F3338">
      <w:pPr>
        <w:pStyle w:val="ConsPlusNormal"/>
        <w:spacing w:after="0" w:line="240" w:lineRule="auto"/>
        <w:ind w:firstLine="567"/>
        <w:jc w:val="both"/>
        <w:rPr>
          <w:bCs/>
        </w:rPr>
      </w:pPr>
      <w:r w:rsidRPr="005F3338">
        <w:rPr>
          <w:bCs/>
        </w:rPr>
        <w:lastRenderedPageBreak/>
        <w:t>Занятие посвящено основам динамики. Рассматриваются 2 и 3 законы Иоганна Кеплера. Исследуются</w:t>
      </w:r>
      <w:r>
        <w:rPr>
          <w:bCs/>
        </w:rPr>
        <w:t xml:space="preserve"> </w:t>
      </w:r>
      <w:r w:rsidRPr="005F3338">
        <w:rPr>
          <w:bCs/>
        </w:rPr>
        <w:t>расширения законов для двойных систем. Обсуждаются вопросы</w:t>
      </w:r>
      <w:r>
        <w:rPr>
          <w:bCs/>
        </w:rPr>
        <w:t xml:space="preserve"> </w:t>
      </w:r>
      <w:r w:rsidRPr="005F3338">
        <w:rPr>
          <w:bCs/>
        </w:rPr>
        <w:t>динамики многих взаимодействующих тел</w:t>
      </w:r>
      <w:r w:rsidR="00B524BB" w:rsidRPr="00B524BB">
        <w:rPr>
          <w:bCs/>
        </w:rPr>
        <w:t>.</w:t>
      </w:r>
    </w:p>
    <w:p w14:paraId="4D39195B" w14:textId="0A443F56" w:rsidR="00B524BB" w:rsidRPr="00B524BB" w:rsidRDefault="004D73EC" w:rsidP="0009633C">
      <w:pPr>
        <w:pStyle w:val="ConsPlusNormal"/>
        <w:spacing w:before="120" w:after="120" w:line="240" w:lineRule="auto"/>
        <w:ind w:firstLine="567"/>
        <w:jc w:val="both"/>
        <w:rPr>
          <w:b/>
        </w:rPr>
      </w:pPr>
      <w:r>
        <w:rPr>
          <w:b/>
        </w:rPr>
        <w:t xml:space="preserve">Тема 7. </w:t>
      </w:r>
      <w:r w:rsidR="005F3338" w:rsidRPr="005F3338">
        <w:rPr>
          <w:b/>
        </w:rPr>
        <w:t>Закон Всемирного тяготения</w:t>
      </w:r>
    </w:p>
    <w:p w14:paraId="4381111B" w14:textId="65A771C5" w:rsidR="00B524BB" w:rsidRPr="00B524BB" w:rsidRDefault="005F3338" w:rsidP="00C7019B">
      <w:pPr>
        <w:pStyle w:val="ConsPlusNormal"/>
        <w:spacing w:after="0" w:line="240" w:lineRule="auto"/>
        <w:ind w:firstLine="567"/>
        <w:jc w:val="both"/>
        <w:rPr>
          <w:bCs/>
        </w:rPr>
      </w:pPr>
      <w:r w:rsidRPr="005F3338">
        <w:rPr>
          <w:bCs/>
        </w:rPr>
        <w:t>Занятие посвящено обзору исторического вывода закона Всемирного тяготения.</w:t>
      </w:r>
      <w:r>
        <w:rPr>
          <w:bCs/>
        </w:rPr>
        <w:t xml:space="preserve"> </w:t>
      </w:r>
      <w:r w:rsidRPr="005F3338">
        <w:rPr>
          <w:bCs/>
        </w:rPr>
        <w:t>Рассматриваются различные эксперименты и следствия закона</w:t>
      </w:r>
      <w:r w:rsidR="00B524BB" w:rsidRPr="00B524BB">
        <w:rPr>
          <w:bCs/>
        </w:rPr>
        <w:t>.</w:t>
      </w:r>
    </w:p>
    <w:p w14:paraId="74ED0B21" w14:textId="188C06E5" w:rsidR="004D73EC" w:rsidRDefault="004D73EC" w:rsidP="0009633C">
      <w:pPr>
        <w:pStyle w:val="ConsPlusNormal"/>
        <w:spacing w:before="120" w:after="120" w:line="240" w:lineRule="auto"/>
        <w:ind w:firstLine="567"/>
        <w:jc w:val="both"/>
        <w:rPr>
          <w:b/>
        </w:rPr>
      </w:pPr>
      <w:r>
        <w:rPr>
          <w:b/>
        </w:rPr>
        <w:t xml:space="preserve">Тема 8. </w:t>
      </w:r>
      <w:r w:rsidR="005F3338" w:rsidRPr="005F3338">
        <w:rPr>
          <w:b/>
        </w:rPr>
        <w:t>Космические скорости</w:t>
      </w:r>
    </w:p>
    <w:p w14:paraId="4EF138BC" w14:textId="6023E8EB" w:rsidR="005F3338" w:rsidRDefault="005F3338" w:rsidP="00EA03E7">
      <w:pPr>
        <w:pStyle w:val="ConsPlusNormal"/>
        <w:spacing w:before="120" w:after="120" w:line="240" w:lineRule="auto"/>
        <w:ind w:firstLine="567"/>
        <w:jc w:val="both"/>
        <w:rPr>
          <w:bCs/>
        </w:rPr>
      </w:pPr>
      <w:r w:rsidRPr="005F3338">
        <w:rPr>
          <w:bCs/>
        </w:rPr>
        <w:t>Занятие посвящено описанию траекторий движения тел в центральных</w:t>
      </w:r>
      <w:r>
        <w:rPr>
          <w:bCs/>
        </w:rPr>
        <w:t xml:space="preserve"> </w:t>
      </w:r>
      <w:r w:rsidRPr="005F3338">
        <w:rPr>
          <w:bCs/>
        </w:rPr>
        <w:t>гравитационных полях. Подробно</w:t>
      </w:r>
      <w:r w:rsidR="00EA03E7">
        <w:rPr>
          <w:bCs/>
        </w:rPr>
        <w:t xml:space="preserve"> </w:t>
      </w:r>
      <w:r w:rsidR="00EA03E7" w:rsidRPr="00EA03E7">
        <w:rPr>
          <w:bCs/>
        </w:rPr>
        <w:t>разобран механизм определения скоростей движения тел, в рамках формализма законов сохранения.</w:t>
      </w:r>
      <w:r w:rsidR="00EA03E7">
        <w:rPr>
          <w:bCs/>
        </w:rPr>
        <w:t xml:space="preserve"> </w:t>
      </w:r>
      <w:r w:rsidR="00EA03E7" w:rsidRPr="00EA03E7">
        <w:rPr>
          <w:bCs/>
        </w:rPr>
        <w:t>Приведены некоторые примеры и</w:t>
      </w:r>
      <w:r w:rsidR="00EA03E7">
        <w:rPr>
          <w:bCs/>
        </w:rPr>
        <w:t xml:space="preserve"> </w:t>
      </w:r>
      <w:r w:rsidR="00EA03E7" w:rsidRPr="00EA03E7">
        <w:rPr>
          <w:bCs/>
        </w:rPr>
        <w:t>следствия рассмотренных методов</w:t>
      </w:r>
      <w:r w:rsidR="00EA03E7">
        <w:rPr>
          <w:bCs/>
        </w:rPr>
        <w:t>.</w:t>
      </w:r>
    </w:p>
    <w:p w14:paraId="5CAB7695" w14:textId="056C2AF2" w:rsidR="00EA03E7" w:rsidRDefault="00EA03E7" w:rsidP="00EA03E7">
      <w:pPr>
        <w:pStyle w:val="ConsPlusNormal"/>
        <w:spacing w:before="120" w:after="120" w:line="240" w:lineRule="auto"/>
        <w:ind w:firstLine="567"/>
        <w:jc w:val="both"/>
        <w:rPr>
          <w:b/>
        </w:rPr>
      </w:pPr>
      <w:r>
        <w:rPr>
          <w:b/>
        </w:rPr>
        <w:t xml:space="preserve">Тема 9. </w:t>
      </w:r>
      <w:r w:rsidRPr="00EA03E7">
        <w:rPr>
          <w:b/>
        </w:rPr>
        <w:t>Межпланетные перелеты</w:t>
      </w:r>
    </w:p>
    <w:p w14:paraId="21B82F34" w14:textId="7532DADE" w:rsidR="00EA03E7" w:rsidRDefault="00EA03E7" w:rsidP="00C7019B">
      <w:pPr>
        <w:pStyle w:val="TableParagraph"/>
        <w:ind w:right="6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</w:pPr>
      <w:r w:rsidRPr="00EA03E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>Занятие посвящено обзору различных траекторий движения искусственных спутников, запущенных с Земли к другим тела Солнечной системы. Рассмотрены параметры запуска спутников: начальная скорость, дата и время межпланетного перелета.</w:t>
      </w:r>
    </w:p>
    <w:p w14:paraId="773E4500" w14:textId="70D10207" w:rsidR="00EA03E7" w:rsidRPr="00EA03E7" w:rsidRDefault="00EA03E7" w:rsidP="00EA03E7">
      <w:pPr>
        <w:pStyle w:val="ConsPlusNormal"/>
        <w:spacing w:before="120" w:after="120" w:line="240" w:lineRule="auto"/>
        <w:ind w:firstLine="567"/>
        <w:jc w:val="both"/>
        <w:rPr>
          <w:b/>
        </w:rPr>
      </w:pPr>
      <w:r w:rsidRPr="00EA03E7">
        <w:rPr>
          <w:b/>
        </w:rPr>
        <w:t xml:space="preserve">Тема </w:t>
      </w:r>
      <w:r>
        <w:rPr>
          <w:b/>
        </w:rPr>
        <w:t>10</w:t>
      </w:r>
      <w:r w:rsidRPr="00EA03E7">
        <w:rPr>
          <w:b/>
        </w:rPr>
        <w:t>. Движение тел с переменной массой</w:t>
      </w:r>
    </w:p>
    <w:p w14:paraId="3B035CC7" w14:textId="6DCE8551" w:rsidR="00EA03E7" w:rsidRDefault="00EA03E7" w:rsidP="00C7019B">
      <w:pPr>
        <w:pStyle w:val="TableParagraph"/>
        <w:ind w:right="6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</w:pPr>
      <w:r w:rsidRPr="00EA03E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 xml:space="preserve">Занятие посвящено вопросу движения тел с переменной массой. Рассматриваются уравнение </w:t>
      </w:r>
      <w:r w:rsidR="0041107F" w:rsidRPr="00EA03E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>Циолковского</w:t>
      </w:r>
      <w:r w:rsidRPr="00EA03E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 xml:space="preserve"> и закон сохранения импульса. Так же представлен небольшой исторический обзор развития космической отрасли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>.</w:t>
      </w:r>
    </w:p>
    <w:p w14:paraId="394C039F" w14:textId="3ECB337C" w:rsidR="00EA03E7" w:rsidRPr="00EA03E7" w:rsidRDefault="00EA03E7" w:rsidP="00EA03E7">
      <w:pPr>
        <w:pStyle w:val="ConsPlusNormal"/>
        <w:spacing w:before="120" w:after="120" w:line="240" w:lineRule="auto"/>
        <w:ind w:firstLine="567"/>
        <w:jc w:val="both"/>
        <w:rPr>
          <w:b/>
        </w:rPr>
      </w:pPr>
      <w:r w:rsidRPr="00EA03E7">
        <w:rPr>
          <w:b/>
        </w:rPr>
        <w:t>Модуль: Моделирование задач</w:t>
      </w:r>
    </w:p>
    <w:p w14:paraId="56E4B44B" w14:textId="1932E1F2" w:rsidR="00EA03E7" w:rsidRPr="00EA03E7" w:rsidRDefault="00EA03E7" w:rsidP="00EA03E7">
      <w:pPr>
        <w:pStyle w:val="ConsPlusNormal"/>
        <w:spacing w:before="120" w:after="120" w:line="240" w:lineRule="auto"/>
        <w:ind w:firstLine="567"/>
        <w:jc w:val="both"/>
        <w:rPr>
          <w:b/>
        </w:rPr>
      </w:pPr>
      <w:r w:rsidRPr="00EA03E7">
        <w:rPr>
          <w:b/>
        </w:rPr>
        <w:t xml:space="preserve">Тема </w:t>
      </w:r>
      <w:r>
        <w:rPr>
          <w:b/>
        </w:rPr>
        <w:t>1</w:t>
      </w:r>
      <w:r w:rsidRPr="00EA03E7">
        <w:rPr>
          <w:b/>
        </w:rPr>
        <w:t xml:space="preserve">. </w:t>
      </w:r>
      <w:r w:rsidR="00E16ABD" w:rsidRPr="00E16ABD">
        <w:rPr>
          <w:b/>
        </w:rPr>
        <w:t>Единичные объекты, стенки и генераторы</w:t>
      </w:r>
    </w:p>
    <w:p w14:paraId="413CBDF5" w14:textId="4A159AB9" w:rsidR="00EA03E7" w:rsidRDefault="00E16ABD" w:rsidP="00C7019B">
      <w:pPr>
        <w:pStyle w:val="TableParagraph"/>
        <w:ind w:right="6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</w:pPr>
      <w:r w:rsidRPr="00E16AB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 xml:space="preserve">Знакомство с конфигуратором задач </w:t>
      </w:r>
      <w:proofErr w:type="spellStart"/>
      <w:r w:rsidRPr="00E16AB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>Astro</w:t>
      </w:r>
      <w:proofErr w:type="spellEnd"/>
      <w:r w:rsidRPr="00E16AB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>-Model. Обзор основных возможностей конфигуратора. Примеры решения задач.</w:t>
      </w:r>
    </w:p>
    <w:p w14:paraId="6D12CDC9" w14:textId="479C10F0" w:rsidR="00E16ABD" w:rsidRPr="00EA03E7" w:rsidRDefault="00E16ABD" w:rsidP="00E16ABD">
      <w:pPr>
        <w:pStyle w:val="ConsPlusNormal"/>
        <w:spacing w:before="120" w:after="120" w:line="240" w:lineRule="auto"/>
        <w:ind w:firstLine="567"/>
        <w:jc w:val="both"/>
        <w:rPr>
          <w:b/>
        </w:rPr>
      </w:pPr>
      <w:r w:rsidRPr="00EA03E7">
        <w:rPr>
          <w:b/>
        </w:rPr>
        <w:t xml:space="preserve">Тема </w:t>
      </w:r>
      <w:r>
        <w:rPr>
          <w:b/>
        </w:rPr>
        <w:t>2</w:t>
      </w:r>
      <w:r w:rsidRPr="00EA03E7">
        <w:rPr>
          <w:b/>
        </w:rPr>
        <w:t xml:space="preserve">. </w:t>
      </w:r>
      <w:r w:rsidRPr="00E16ABD">
        <w:rPr>
          <w:b/>
        </w:rPr>
        <w:t>Упругий и неупругий удары</w:t>
      </w:r>
    </w:p>
    <w:p w14:paraId="64728CC9" w14:textId="391CE8E1" w:rsidR="00EA03E7" w:rsidRDefault="00E16ABD" w:rsidP="00E16ABD">
      <w:pPr>
        <w:pStyle w:val="TableParagraph"/>
        <w:spacing w:line="268" w:lineRule="exact"/>
        <w:ind w:left="108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</w:pPr>
      <w:r w:rsidRPr="00E16AB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>Введение в теорию удара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>.</w:t>
      </w:r>
    </w:p>
    <w:p w14:paraId="067D78CF" w14:textId="76BE60C2" w:rsidR="00E16ABD" w:rsidRPr="00EA03E7" w:rsidRDefault="00E16ABD" w:rsidP="00E16ABD">
      <w:pPr>
        <w:pStyle w:val="ConsPlusNormal"/>
        <w:spacing w:before="120" w:after="120" w:line="240" w:lineRule="auto"/>
        <w:ind w:firstLine="567"/>
        <w:jc w:val="both"/>
        <w:rPr>
          <w:b/>
        </w:rPr>
      </w:pPr>
      <w:r w:rsidRPr="00EA03E7">
        <w:rPr>
          <w:b/>
        </w:rPr>
        <w:t xml:space="preserve">Тема </w:t>
      </w:r>
      <w:r>
        <w:rPr>
          <w:b/>
        </w:rPr>
        <w:t>3</w:t>
      </w:r>
      <w:r w:rsidRPr="00EA03E7">
        <w:rPr>
          <w:b/>
        </w:rPr>
        <w:t xml:space="preserve">. </w:t>
      </w:r>
      <w:r w:rsidRPr="00E16ABD">
        <w:rPr>
          <w:b/>
        </w:rPr>
        <w:t>Гравитационное и кулоновское взаимодействия</w:t>
      </w:r>
    </w:p>
    <w:p w14:paraId="251EDA8E" w14:textId="67872043" w:rsidR="00E16ABD" w:rsidRDefault="00E16ABD" w:rsidP="00C7019B">
      <w:pPr>
        <w:pStyle w:val="TableParagraph"/>
        <w:ind w:right="6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</w:pPr>
      <w:r w:rsidRPr="00E16AB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>Гравитационное и кулоновское взаимодействия единичных объектов.</w:t>
      </w:r>
    </w:p>
    <w:p w14:paraId="5A5DEE97" w14:textId="3837941D" w:rsidR="00E16ABD" w:rsidRPr="00EA03E7" w:rsidRDefault="00E16ABD" w:rsidP="00E16ABD">
      <w:pPr>
        <w:pStyle w:val="ConsPlusNormal"/>
        <w:spacing w:before="120" w:after="120" w:line="240" w:lineRule="auto"/>
        <w:ind w:firstLine="567"/>
        <w:jc w:val="both"/>
        <w:rPr>
          <w:b/>
        </w:rPr>
      </w:pPr>
      <w:r w:rsidRPr="00EA03E7">
        <w:rPr>
          <w:b/>
        </w:rPr>
        <w:t xml:space="preserve">Тема </w:t>
      </w:r>
      <w:r>
        <w:rPr>
          <w:b/>
        </w:rPr>
        <w:t>4</w:t>
      </w:r>
      <w:r w:rsidRPr="00EA03E7">
        <w:rPr>
          <w:b/>
        </w:rPr>
        <w:t xml:space="preserve">. </w:t>
      </w:r>
      <w:r w:rsidRPr="00E16ABD">
        <w:rPr>
          <w:b/>
        </w:rPr>
        <w:t>Гравитационное и электромагнитное</w:t>
      </w:r>
      <w:r>
        <w:rPr>
          <w:b/>
        </w:rPr>
        <w:t xml:space="preserve"> </w:t>
      </w:r>
      <w:r w:rsidRPr="00E16ABD">
        <w:rPr>
          <w:b/>
        </w:rPr>
        <w:t>поля</w:t>
      </w:r>
    </w:p>
    <w:p w14:paraId="14AF06A9" w14:textId="7BBAD37E" w:rsidR="00E16ABD" w:rsidRPr="00EA03E7" w:rsidRDefault="00E16ABD" w:rsidP="00C7019B">
      <w:pPr>
        <w:pStyle w:val="TableParagraph"/>
        <w:ind w:right="6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 xml:space="preserve">Понятия </w:t>
      </w:r>
      <w:r w:rsidR="00154CA3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>г</w:t>
      </w:r>
      <w:r w:rsidR="00154CA3" w:rsidRPr="00154CA3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>равитационно</w:t>
      </w:r>
      <w:r w:rsidR="00154CA3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>го</w:t>
      </w:r>
      <w:r w:rsidR="00154CA3" w:rsidRPr="00154CA3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 xml:space="preserve"> и электромагнитно</w:t>
      </w:r>
      <w:r w:rsidR="00154CA3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>го</w:t>
      </w:r>
      <w:r w:rsidR="00154CA3" w:rsidRPr="00154CA3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 xml:space="preserve"> поля</w:t>
      </w:r>
      <w:r w:rsidR="00154CA3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>. Виды, силовые характеристики полей. Решение задач.</w:t>
      </w:r>
    </w:p>
    <w:p w14:paraId="246882D9" w14:textId="0E333360" w:rsidR="001E3428" w:rsidRPr="0009633C" w:rsidRDefault="004D73EC" w:rsidP="0009633C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 w:rsidRPr="0009633C">
        <w:rPr>
          <w:b/>
          <w:bCs/>
        </w:rPr>
        <w:t>Формы организации и виды деятельности</w:t>
      </w:r>
    </w:p>
    <w:p w14:paraId="055ECC20" w14:textId="23FDA3E3" w:rsidR="00927DD1" w:rsidRPr="0009633C" w:rsidRDefault="00927DD1" w:rsidP="0009633C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 w:rsidRPr="0009633C">
        <w:rPr>
          <w:b/>
          <w:bCs/>
        </w:rPr>
        <w:t>Формы организации</w:t>
      </w:r>
    </w:p>
    <w:p w14:paraId="54850F9C" w14:textId="155957A2" w:rsidR="00927DD1" w:rsidRPr="00C7019B" w:rsidRDefault="00927DD1" w:rsidP="00C7019B">
      <w:pPr>
        <w:pStyle w:val="TableParagraph"/>
        <w:ind w:right="6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</w:pPr>
      <w:r w:rsidRPr="00C7019B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  <w:t>Нужно помнить, что внеурочная деятельность только дополняет, расширяет образовательное пространство и формы должны отличаться от тех, которые используются на уроке.</w:t>
      </w:r>
    </w:p>
    <w:p w14:paraId="2548157F" w14:textId="0849E3E5" w:rsidR="00801487" w:rsidRDefault="00927DD1" w:rsidP="00716A1E">
      <w:pPr>
        <w:pStyle w:val="ConsPlusNormal"/>
        <w:spacing w:after="0" w:line="240" w:lineRule="auto"/>
        <w:ind w:firstLine="567"/>
        <w:jc w:val="both"/>
      </w:pPr>
      <w:r w:rsidRPr="00927DD1">
        <w:rPr>
          <w:u w:val="single"/>
        </w:rPr>
        <w:lastRenderedPageBreak/>
        <w:t>Спортивно-оздоровительное</w:t>
      </w:r>
      <w:r>
        <w:rPr>
          <w:u w:val="single"/>
        </w:rPr>
        <w:t xml:space="preserve"> направление</w:t>
      </w:r>
      <w:r w:rsidRPr="00927DD1">
        <w:rPr>
          <w:u w:val="single"/>
        </w:rPr>
        <w:t>:</w:t>
      </w:r>
      <w:r>
        <w:t xml:space="preserve"> занятия в спортивных секциях, беседы о ЗОЖ, участие в оздоровительных процедурах, спортивные турниры, олимпиады, праздники, классные часы, спортивные и оздоровительные акции в окружающем школу социуме. </w:t>
      </w:r>
    </w:p>
    <w:p w14:paraId="040BD7BC" w14:textId="5BDEAAC3" w:rsidR="00927DD1" w:rsidRDefault="00927DD1" w:rsidP="00716A1E">
      <w:pPr>
        <w:pStyle w:val="ConsPlusNormal"/>
        <w:spacing w:after="0" w:line="240" w:lineRule="auto"/>
        <w:ind w:firstLine="567"/>
        <w:jc w:val="both"/>
      </w:pPr>
      <w:r w:rsidRPr="00927DD1">
        <w:rPr>
          <w:u w:val="single"/>
        </w:rPr>
        <w:t>Социальное направление</w:t>
      </w:r>
      <w:r>
        <w:t>: социально значимые акции в социуме; разработка проектов социально значимой деятельности «</w:t>
      </w:r>
      <w:r w:rsidR="00154CA3">
        <w:t>Космический мусор</w:t>
      </w:r>
      <w:r>
        <w:t xml:space="preserve">»; коллективные творческие дела. </w:t>
      </w:r>
    </w:p>
    <w:p w14:paraId="2B0A52E9" w14:textId="4D87BA60" w:rsidR="00801487" w:rsidRDefault="00927DD1" w:rsidP="00716A1E">
      <w:pPr>
        <w:pStyle w:val="ConsPlusNormal"/>
        <w:spacing w:after="0" w:line="240" w:lineRule="auto"/>
        <w:ind w:firstLine="567"/>
        <w:jc w:val="both"/>
      </w:pPr>
      <w:r w:rsidRPr="00927DD1">
        <w:rPr>
          <w:u w:val="single"/>
        </w:rPr>
        <w:t>Духовно-нравственное направление</w:t>
      </w:r>
      <w:r>
        <w:t>: этические беседы, тематические диспуты, дебаты, проблемно-ценностные дискуссии; экскурсии</w:t>
      </w:r>
      <w:r w:rsidR="00154CA3">
        <w:t xml:space="preserve"> в планетарий</w:t>
      </w:r>
      <w:r>
        <w:t xml:space="preserve"> (очные и заочные), работа школьных музеев. </w:t>
      </w:r>
    </w:p>
    <w:p w14:paraId="5B3EB0F7" w14:textId="09DAD42C" w:rsidR="00927DD1" w:rsidRDefault="00927DD1" w:rsidP="00716A1E">
      <w:pPr>
        <w:pStyle w:val="ConsPlusNormal"/>
        <w:spacing w:after="0" w:line="240" w:lineRule="auto"/>
        <w:ind w:firstLine="567"/>
        <w:jc w:val="both"/>
      </w:pPr>
      <w:proofErr w:type="spellStart"/>
      <w:r w:rsidRPr="00927DD1">
        <w:rPr>
          <w:u w:val="single"/>
        </w:rPr>
        <w:t>Общеинтеллектуальное</w:t>
      </w:r>
      <w:proofErr w:type="spellEnd"/>
      <w:r w:rsidR="00B524BB">
        <w:rPr>
          <w:u w:val="single"/>
        </w:rPr>
        <w:t xml:space="preserve"> </w:t>
      </w:r>
      <w:r w:rsidRPr="00927DD1">
        <w:rPr>
          <w:u w:val="single"/>
        </w:rPr>
        <w:t>направление</w:t>
      </w:r>
      <w:r>
        <w:t xml:space="preserve">: олимпиады, исследовательская деятельность, школьные научные общества, конференции, общественный смотр знаний, чествование лучших учеников, интеллектуальные марафоны и др. </w:t>
      </w:r>
    </w:p>
    <w:p w14:paraId="1F83A584" w14:textId="6E183923" w:rsidR="00927DD1" w:rsidRDefault="00927DD1" w:rsidP="00716A1E">
      <w:pPr>
        <w:pStyle w:val="ConsPlusNormal"/>
        <w:spacing w:after="0" w:line="240" w:lineRule="auto"/>
        <w:ind w:firstLine="567"/>
        <w:jc w:val="both"/>
        <w:rPr>
          <w:b/>
        </w:rPr>
      </w:pPr>
      <w:r w:rsidRPr="00927DD1">
        <w:rPr>
          <w:u w:val="single"/>
        </w:rPr>
        <w:t>Общекультурное направление</w:t>
      </w:r>
      <w:r>
        <w:t>: культпоходы в кино (с последующим анализом),</w:t>
      </w:r>
      <w:r w:rsidR="00154CA3">
        <w:t xml:space="preserve"> планетарий,</w:t>
      </w:r>
      <w:r>
        <w:t xml:space="preserve"> выставки, смотры-конкурсы, досугово</w:t>
      </w:r>
      <w:r w:rsidR="00801487">
        <w:t>-</w:t>
      </w:r>
      <w:r>
        <w:t>развлекательные акции в социуме, фестивали.</w:t>
      </w:r>
    </w:p>
    <w:p w14:paraId="046DC7A4" w14:textId="3681CF29" w:rsidR="00927DD1" w:rsidRPr="00927DD1" w:rsidRDefault="00927DD1" w:rsidP="00801487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 w:rsidRPr="00927DD1">
        <w:rPr>
          <w:b/>
          <w:bCs/>
        </w:rPr>
        <w:t>Виды деятельности:</w:t>
      </w:r>
    </w:p>
    <w:p w14:paraId="37B08C98" w14:textId="18EE3128" w:rsidR="00B31777" w:rsidRDefault="00B31777" w:rsidP="00F96846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>проектная деятельность;</w:t>
      </w:r>
    </w:p>
    <w:p w14:paraId="0A4C5534" w14:textId="77777777" w:rsidR="00927DD1" w:rsidRPr="007C2253" w:rsidRDefault="00927DD1" w:rsidP="00F96846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 xml:space="preserve">познавательная деятельность; </w:t>
      </w:r>
    </w:p>
    <w:p w14:paraId="5351D19C" w14:textId="77777777" w:rsidR="00927DD1" w:rsidRPr="007C2253" w:rsidRDefault="00927DD1" w:rsidP="00F96846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 xml:space="preserve">проблемно-ценностное общение; </w:t>
      </w:r>
    </w:p>
    <w:p w14:paraId="577E1A5F" w14:textId="77777777" w:rsidR="00927DD1" w:rsidRPr="007C2253" w:rsidRDefault="00927DD1" w:rsidP="00F96846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 xml:space="preserve">досугово-развлекательная деятельность (досуговое общение); </w:t>
      </w:r>
    </w:p>
    <w:p w14:paraId="5B92E312" w14:textId="77777777" w:rsidR="00927DD1" w:rsidRPr="007C2253" w:rsidRDefault="00927DD1" w:rsidP="00F96846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>трудовая (производственная) деятельность;</w:t>
      </w:r>
    </w:p>
    <w:p w14:paraId="4962AFD6" w14:textId="77777777" w:rsidR="00927DD1" w:rsidRPr="007C2253" w:rsidRDefault="00927DD1" w:rsidP="00F96846">
      <w:pPr>
        <w:pStyle w:val="ConsPlusNormal"/>
        <w:numPr>
          <w:ilvl w:val="0"/>
          <w:numId w:val="3"/>
        </w:numPr>
        <w:spacing w:after="0" w:line="240" w:lineRule="auto"/>
        <w:ind w:left="567"/>
        <w:jc w:val="both"/>
      </w:pPr>
      <w:r>
        <w:t xml:space="preserve">спортивно-оздоровительная деятельность; </w:t>
      </w:r>
    </w:p>
    <w:p w14:paraId="21A598A0" w14:textId="18221B22" w:rsidR="00566214" w:rsidRDefault="001B5BA0" w:rsidP="00F96846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01487">
        <w:rPr>
          <w:rFonts w:ascii="Times New Roman" w:eastAsia="Times New Roman" w:hAnsi="Times New Roman" w:cs="Times New Roman"/>
          <w:b/>
          <w:iCs/>
          <w:sz w:val="28"/>
          <w:szCs w:val="28"/>
        </w:rPr>
        <w:t>Т</w:t>
      </w:r>
      <w:r w:rsidR="00843BCE" w:rsidRPr="00801487">
        <w:rPr>
          <w:rFonts w:ascii="Times New Roman" w:eastAsia="Times New Roman" w:hAnsi="Times New Roman" w:cs="Times New Roman"/>
          <w:b/>
          <w:iCs/>
          <w:sz w:val="28"/>
          <w:szCs w:val="28"/>
        </w:rPr>
        <w:t>ематическое планирование</w:t>
      </w:r>
    </w:p>
    <w:tbl>
      <w:tblPr>
        <w:tblStyle w:val="TableNormal"/>
        <w:tblW w:w="5000" w:type="pct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1E0" w:firstRow="1" w:lastRow="1" w:firstColumn="1" w:lastColumn="1" w:noHBand="0" w:noVBand="0"/>
      </w:tblPr>
      <w:tblGrid>
        <w:gridCol w:w="562"/>
        <w:gridCol w:w="7383"/>
        <w:gridCol w:w="1400"/>
      </w:tblGrid>
      <w:tr w:rsidR="00506CB0" w:rsidRPr="00B31777" w14:paraId="0E1A1080" w14:textId="28407598" w:rsidTr="00605FA2">
        <w:trPr>
          <w:trHeight w:val="409"/>
        </w:trPr>
        <w:tc>
          <w:tcPr>
            <w:tcW w:w="301" w:type="pct"/>
            <w:vAlign w:val="center"/>
          </w:tcPr>
          <w:p w14:paraId="4887020E" w14:textId="5A2421AA" w:rsidR="00B31777" w:rsidRPr="00B31777" w:rsidRDefault="00B31777" w:rsidP="00506CB0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7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950" w:type="pct"/>
            <w:vAlign w:val="center"/>
          </w:tcPr>
          <w:p w14:paraId="09BC0BB7" w14:textId="397616C1" w:rsidR="00B31777" w:rsidRPr="00B31777" w:rsidRDefault="00B31777" w:rsidP="00506CB0">
            <w:pPr>
              <w:pStyle w:val="TableParagraph"/>
              <w:spacing w:line="251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177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749" w:type="pct"/>
            <w:vAlign w:val="center"/>
          </w:tcPr>
          <w:p w14:paraId="4BEC0B34" w14:textId="0253CC59" w:rsidR="00B31777" w:rsidRPr="00B31777" w:rsidRDefault="00B31777" w:rsidP="00555FEA">
            <w:pPr>
              <w:pStyle w:val="TableParagraph"/>
              <w:spacing w:line="251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17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B31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177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555FEA" w:rsidRPr="00555FEA" w14:paraId="0885B6AE" w14:textId="77777777" w:rsidTr="003D10E2">
        <w:trPr>
          <w:trHeight w:val="190"/>
        </w:trPr>
        <w:tc>
          <w:tcPr>
            <w:tcW w:w="301" w:type="pct"/>
            <w:vAlign w:val="center"/>
          </w:tcPr>
          <w:p w14:paraId="3D7C658D" w14:textId="77777777" w:rsidR="00555FEA" w:rsidRPr="00555FEA" w:rsidRDefault="00555FEA" w:rsidP="00555FEA">
            <w:pPr>
              <w:pStyle w:val="TableParagraph"/>
              <w:ind w:left="28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950" w:type="pct"/>
            <w:vAlign w:val="center"/>
          </w:tcPr>
          <w:p w14:paraId="68509548" w14:textId="5A0136DD" w:rsidR="00555FEA" w:rsidRPr="00555FEA" w:rsidRDefault="00555FEA" w:rsidP="00506CB0">
            <w:pPr>
              <w:pStyle w:val="TableParagrap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555FE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Модуль</w:t>
            </w:r>
            <w:proofErr w:type="spellEnd"/>
            <w:r w:rsidRPr="00555FE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  <w:proofErr w:type="spellStart"/>
            <w:r w:rsidRPr="00555FE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Физика</w:t>
            </w:r>
            <w:proofErr w:type="spellEnd"/>
            <w:r w:rsidRPr="00555FE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5FE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космоса</w:t>
            </w:r>
            <w:proofErr w:type="spellEnd"/>
          </w:p>
        </w:tc>
        <w:tc>
          <w:tcPr>
            <w:tcW w:w="749" w:type="pct"/>
            <w:vAlign w:val="center"/>
          </w:tcPr>
          <w:p w14:paraId="767BDACC" w14:textId="2ACFF3FC" w:rsidR="00555FEA" w:rsidRPr="00555FEA" w:rsidRDefault="00555FEA" w:rsidP="00555FEA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40</w:t>
            </w:r>
          </w:p>
        </w:tc>
      </w:tr>
      <w:tr w:rsidR="00506CB0" w:rsidRPr="00B31777" w14:paraId="6FE6E756" w14:textId="3976B291" w:rsidTr="00605FA2">
        <w:trPr>
          <w:trHeight w:val="268"/>
        </w:trPr>
        <w:tc>
          <w:tcPr>
            <w:tcW w:w="301" w:type="pct"/>
            <w:vAlign w:val="center"/>
          </w:tcPr>
          <w:p w14:paraId="4413311F" w14:textId="77777777" w:rsidR="00B31777" w:rsidRPr="00506CB0" w:rsidRDefault="00B31777" w:rsidP="00F96846">
            <w:pPr>
              <w:pStyle w:val="TableParagraph"/>
              <w:numPr>
                <w:ilvl w:val="0"/>
                <w:numId w:val="6"/>
              </w:numPr>
              <w:ind w:left="0" w:firstLine="1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50" w:type="pct"/>
            <w:vAlign w:val="center"/>
          </w:tcPr>
          <w:p w14:paraId="18F7A7A3" w14:textId="548DE8C6" w:rsidR="00B31777" w:rsidRPr="00B31777" w:rsidRDefault="00B31777" w:rsidP="00506CB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77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Ознакомление обучающихся</w:t>
            </w:r>
            <w:r w:rsidRPr="00B3177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177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 целями и задачами курса. </w:t>
            </w:r>
          </w:p>
        </w:tc>
        <w:tc>
          <w:tcPr>
            <w:tcW w:w="749" w:type="pct"/>
            <w:vAlign w:val="center"/>
          </w:tcPr>
          <w:p w14:paraId="19AD3500" w14:textId="0D366EF0" w:rsidR="00B31777" w:rsidRPr="00B31777" w:rsidRDefault="00555FEA" w:rsidP="00555FEA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</w:t>
            </w:r>
          </w:p>
        </w:tc>
      </w:tr>
      <w:tr w:rsidR="00506CB0" w:rsidRPr="00B31777" w14:paraId="77F9C993" w14:textId="24D7100D" w:rsidTr="00605FA2">
        <w:trPr>
          <w:trHeight w:val="271"/>
        </w:trPr>
        <w:tc>
          <w:tcPr>
            <w:tcW w:w="301" w:type="pct"/>
            <w:vAlign w:val="center"/>
          </w:tcPr>
          <w:p w14:paraId="391F351D" w14:textId="77777777" w:rsidR="00B31777" w:rsidRPr="00506CB0" w:rsidRDefault="00B31777" w:rsidP="00F96846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0" w:type="pct"/>
            <w:vAlign w:val="center"/>
          </w:tcPr>
          <w:p w14:paraId="0845C741" w14:textId="63FD35E5" w:rsidR="00B31777" w:rsidRPr="00B31777" w:rsidRDefault="00B31777" w:rsidP="00506CB0">
            <w:pPr>
              <w:pStyle w:val="TableParagraph"/>
              <w:spacing w:line="259" w:lineRule="auto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Конфигурации тел. </w:t>
            </w:r>
          </w:p>
        </w:tc>
        <w:tc>
          <w:tcPr>
            <w:tcW w:w="749" w:type="pct"/>
            <w:vAlign w:val="center"/>
          </w:tcPr>
          <w:p w14:paraId="698F8E66" w14:textId="7C4AA65B" w:rsidR="00B31777" w:rsidRPr="00B31777" w:rsidRDefault="00555FEA" w:rsidP="00555FEA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06CB0" w:rsidRPr="00B31777" w14:paraId="3A71AA67" w14:textId="4356CA6D" w:rsidTr="00605FA2">
        <w:trPr>
          <w:trHeight w:val="248"/>
        </w:trPr>
        <w:tc>
          <w:tcPr>
            <w:tcW w:w="301" w:type="pct"/>
            <w:vAlign w:val="center"/>
          </w:tcPr>
          <w:p w14:paraId="6CC9B726" w14:textId="77777777" w:rsidR="00B31777" w:rsidRPr="00506CB0" w:rsidRDefault="00B31777" w:rsidP="00F96846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0" w:right="98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0" w:type="pct"/>
            <w:vAlign w:val="center"/>
          </w:tcPr>
          <w:p w14:paraId="44B6F8C0" w14:textId="04097D45" w:rsidR="00B31777" w:rsidRPr="00B31777" w:rsidRDefault="00B31777" w:rsidP="00506CB0">
            <w:pPr>
              <w:pStyle w:val="TableParagraph"/>
              <w:spacing w:line="259" w:lineRule="auto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Синодический период. </w:t>
            </w:r>
          </w:p>
        </w:tc>
        <w:tc>
          <w:tcPr>
            <w:tcW w:w="749" w:type="pct"/>
            <w:vAlign w:val="center"/>
          </w:tcPr>
          <w:p w14:paraId="73A09C99" w14:textId="56DCE19A" w:rsidR="00B31777" w:rsidRPr="00B31777" w:rsidRDefault="00555FEA" w:rsidP="00555FEA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06CB0" w:rsidRPr="00B31777" w14:paraId="49E860AD" w14:textId="73A49416" w:rsidTr="00605FA2">
        <w:trPr>
          <w:trHeight w:val="209"/>
        </w:trPr>
        <w:tc>
          <w:tcPr>
            <w:tcW w:w="301" w:type="pct"/>
            <w:vAlign w:val="center"/>
          </w:tcPr>
          <w:p w14:paraId="12EE2372" w14:textId="77777777" w:rsidR="00B31777" w:rsidRPr="00506CB0" w:rsidRDefault="00B31777" w:rsidP="00F96846">
            <w:pPr>
              <w:pStyle w:val="TableParagraph"/>
              <w:numPr>
                <w:ilvl w:val="0"/>
                <w:numId w:val="6"/>
              </w:numPr>
              <w:spacing w:before="1" w:line="259" w:lineRule="auto"/>
              <w:ind w:left="0" w:right="9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0" w:type="pct"/>
            <w:vAlign w:val="center"/>
          </w:tcPr>
          <w:p w14:paraId="35A3044A" w14:textId="7B1762D4" w:rsidR="00B31777" w:rsidRPr="00B31777" w:rsidRDefault="00B31777" w:rsidP="00506CB0">
            <w:pPr>
              <w:pStyle w:val="TableParagraph"/>
              <w:spacing w:before="1" w:line="259" w:lineRule="auto"/>
              <w:ind w:left="107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Фазы</w:t>
            </w:r>
            <w:r w:rsidRPr="00B3177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3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объектов.</w:t>
            </w:r>
            <w:r w:rsidRPr="00B3177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9" w:type="pct"/>
            <w:vAlign w:val="center"/>
          </w:tcPr>
          <w:p w14:paraId="0BD20F99" w14:textId="72C7A430" w:rsidR="00B31777" w:rsidRPr="00555FEA" w:rsidRDefault="00555FEA" w:rsidP="00555FEA">
            <w:pPr>
              <w:pStyle w:val="TableParagraph"/>
              <w:spacing w:before="1" w:line="259" w:lineRule="auto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06CB0" w:rsidRPr="00B31777" w14:paraId="6FD4E108" w14:textId="14AD20F3" w:rsidTr="00605FA2">
        <w:trPr>
          <w:trHeight w:val="186"/>
        </w:trPr>
        <w:tc>
          <w:tcPr>
            <w:tcW w:w="301" w:type="pct"/>
            <w:vAlign w:val="center"/>
          </w:tcPr>
          <w:p w14:paraId="2E7D9197" w14:textId="77777777" w:rsidR="00B31777" w:rsidRPr="00506CB0" w:rsidRDefault="00B31777" w:rsidP="00F96846">
            <w:pPr>
              <w:pStyle w:val="TableParagraph"/>
              <w:numPr>
                <w:ilvl w:val="0"/>
                <w:numId w:val="6"/>
              </w:numPr>
              <w:spacing w:before="1" w:line="259" w:lineRule="auto"/>
              <w:ind w:left="0" w:right="9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vAlign w:val="center"/>
          </w:tcPr>
          <w:p w14:paraId="72D1A5DC" w14:textId="27EAA678" w:rsidR="00B31777" w:rsidRPr="00B31777" w:rsidRDefault="00B31777" w:rsidP="00506CB0">
            <w:pPr>
              <w:pStyle w:val="TableParagraph"/>
              <w:spacing w:line="259" w:lineRule="auto"/>
              <w:ind w:left="107"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Кеплеровские</w:t>
            </w:r>
            <w:proofErr w:type="spellEnd"/>
            <w:r w:rsidRPr="00B3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орбиты. </w:t>
            </w:r>
          </w:p>
        </w:tc>
        <w:tc>
          <w:tcPr>
            <w:tcW w:w="749" w:type="pct"/>
            <w:vAlign w:val="center"/>
          </w:tcPr>
          <w:p w14:paraId="50D5BEE0" w14:textId="6FF2BE12" w:rsidR="00B31777" w:rsidRPr="00B31777" w:rsidRDefault="00555FEA" w:rsidP="00555FEA">
            <w:pPr>
              <w:pStyle w:val="TableParagraph"/>
              <w:spacing w:line="259" w:lineRule="auto"/>
              <w:ind w:left="107" w:right="10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06CB0" w:rsidRPr="00B31777" w14:paraId="5D4A6AC0" w14:textId="330884D9" w:rsidTr="00605FA2">
        <w:trPr>
          <w:trHeight w:val="175"/>
        </w:trPr>
        <w:tc>
          <w:tcPr>
            <w:tcW w:w="301" w:type="pct"/>
            <w:tcBorders>
              <w:bottom w:val="single" w:sz="4" w:space="0" w:color="000000"/>
            </w:tcBorders>
            <w:vAlign w:val="center"/>
          </w:tcPr>
          <w:p w14:paraId="1DF3130A" w14:textId="77777777" w:rsidR="00B31777" w:rsidRPr="00506CB0" w:rsidRDefault="00B31777" w:rsidP="00F96846">
            <w:pPr>
              <w:pStyle w:val="TableParagraph"/>
              <w:numPr>
                <w:ilvl w:val="0"/>
                <w:numId w:val="6"/>
              </w:numPr>
              <w:spacing w:before="1" w:line="259" w:lineRule="auto"/>
              <w:ind w:left="0" w:right="9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0" w:type="pct"/>
            <w:tcBorders>
              <w:bottom w:val="single" w:sz="4" w:space="0" w:color="000000"/>
            </w:tcBorders>
            <w:vAlign w:val="center"/>
          </w:tcPr>
          <w:p w14:paraId="54C9D057" w14:textId="700117F7" w:rsidR="00B31777" w:rsidRPr="00B31777" w:rsidRDefault="00B31777" w:rsidP="00506CB0">
            <w:pPr>
              <w:pStyle w:val="TableParagraph"/>
              <w:spacing w:line="259" w:lineRule="auto"/>
              <w:ind w:left="10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7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B3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B317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B3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законы Кеплера. </w:t>
            </w:r>
          </w:p>
        </w:tc>
        <w:tc>
          <w:tcPr>
            <w:tcW w:w="749" w:type="pct"/>
            <w:tcBorders>
              <w:bottom w:val="single" w:sz="4" w:space="0" w:color="000000"/>
            </w:tcBorders>
            <w:vAlign w:val="center"/>
          </w:tcPr>
          <w:p w14:paraId="68DD3AC4" w14:textId="4E72A376" w:rsidR="00B31777" w:rsidRPr="00B31777" w:rsidRDefault="00555FEA" w:rsidP="00555FEA">
            <w:pPr>
              <w:pStyle w:val="TableParagraph"/>
              <w:spacing w:line="259" w:lineRule="auto"/>
              <w:ind w:left="107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506CB0" w:rsidRPr="00B31777" w14:paraId="70AA6010" w14:textId="0A246B6A" w:rsidTr="00605FA2">
        <w:trPr>
          <w:trHeight w:val="138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E92DF" w14:textId="77777777" w:rsidR="00B31777" w:rsidRPr="00B31777" w:rsidRDefault="00B31777" w:rsidP="00F96846">
            <w:pPr>
              <w:pStyle w:val="TableParagraph"/>
              <w:numPr>
                <w:ilvl w:val="0"/>
                <w:numId w:val="6"/>
              </w:numPr>
              <w:spacing w:before="1" w:line="259" w:lineRule="auto"/>
              <w:ind w:left="0" w:right="9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E3D17" w14:textId="75015EC8" w:rsidR="00B31777" w:rsidRPr="00B31777" w:rsidRDefault="00B31777" w:rsidP="00506CB0">
            <w:pPr>
              <w:pStyle w:val="TableParagraph"/>
              <w:spacing w:line="259" w:lineRule="auto"/>
              <w:ind w:left="107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B3177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3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</w:t>
            </w:r>
            <w:r w:rsidRPr="00B3177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3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тяготения.</w:t>
            </w:r>
            <w:r w:rsidRPr="00B3177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97ECD" w14:textId="1EF5C780" w:rsidR="00B31777" w:rsidRPr="00555FEA" w:rsidRDefault="00555FEA" w:rsidP="00555FEA">
            <w:pPr>
              <w:pStyle w:val="TableParagraph"/>
              <w:spacing w:line="259" w:lineRule="auto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06CB0" w:rsidRPr="00B31777" w14:paraId="03363C67" w14:textId="62C24846" w:rsidTr="00605FA2">
        <w:trPr>
          <w:trHeight w:val="255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8D2CF" w14:textId="77777777" w:rsidR="00B31777" w:rsidRPr="00B31777" w:rsidRDefault="00B31777" w:rsidP="00F96846">
            <w:pPr>
              <w:pStyle w:val="TableParagraph"/>
              <w:numPr>
                <w:ilvl w:val="0"/>
                <w:numId w:val="6"/>
              </w:numPr>
              <w:spacing w:before="1" w:line="259" w:lineRule="auto"/>
              <w:ind w:left="0" w:right="97" w:firstLine="1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DD5F8" w14:textId="509E08D4" w:rsidR="00B31777" w:rsidRPr="00B31777" w:rsidRDefault="00B31777" w:rsidP="00506CB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77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Космические</w:t>
            </w:r>
            <w:r w:rsidRPr="00B3177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177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скорости. 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BA269" w14:textId="55F346FA" w:rsidR="00B31777" w:rsidRPr="00B31777" w:rsidRDefault="00555FEA" w:rsidP="00555FEA">
            <w:pPr>
              <w:pStyle w:val="TableParagraph"/>
              <w:spacing w:line="268" w:lineRule="exact"/>
              <w:ind w:left="107" w:right="13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</w:p>
        </w:tc>
      </w:tr>
      <w:tr w:rsidR="00555FEA" w:rsidRPr="00B31777" w14:paraId="027BD1B7" w14:textId="77777777" w:rsidTr="00605FA2">
        <w:trPr>
          <w:trHeight w:val="232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432B7" w14:textId="77777777" w:rsidR="00555FEA" w:rsidRPr="00B31777" w:rsidRDefault="00555FEA" w:rsidP="00F96846">
            <w:pPr>
              <w:pStyle w:val="TableParagraph"/>
              <w:numPr>
                <w:ilvl w:val="0"/>
                <w:numId w:val="6"/>
              </w:numPr>
              <w:spacing w:before="1" w:line="259" w:lineRule="auto"/>
              <w:ind w:left="0" w:right="97" w:firstLine="1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A757E" w14:textId="6F83DA1D" w:rsidR="00555FEA" w:rsidRPr="00B31777" w:rsidRDefault="00555FEA" w:rsidP="00506CB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Межпланетные</w:t>
            </w:r>
            <w:proofErr w:type="spellEnd"/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перелеты</w:t>
            </w:r>
            <w:proofErr w:type="spell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A228B" w14:textId="70F6B79D" w:rsidR="00555FEA" w:rsidRPr="00555FEA" w:rsidRDefault="00555FEA" w:rsidP="00555FEA">
            <w:pPr>
              <w:pStyle w:val="TableParagraph"/>
              <w:spacing w:line="268" w:lineRule="exact"/>
              <w:ind w:left="107" w:right="13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</w:p>
        </w:tc>
      </w:tr>
      <w:tr w:rsidR="00555FEA" w:rsidRPr="00B31777" w14:paraId="0154D018" w14:textId="77777777" w:rsidTr="00605FA2">
        <w:trPr>
          <w:trHeight w:val="20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AD59C" w14:textId="77777777" w:rsidR="00555FEA" w:rsidRPr="00B31777" w:rsidRDefault="00555FEA" w:rsidP="00F96846">
            <w:pPr>
              <w:pStyle w:val="TableParagraph"/>
              <w:numPr>
                <w:ilvl w:val="0"/>
                <w:numId w:val="6"/>
              </w:numPr>
              <w:spacing w:before="1" w:line="259" w:lineRule="auto"/>
              <w:ind w:left="0" w:right="97" w:firstLine="1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1C2EC" w14:textId="6D3C59A2" w:rsidR="00555FEA" w:rsidRPr="00555FEA" w:rsidRDefault="00555FEA" w:rsidP="00506CB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Движение тел с переменной массой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FBE4F" w14:textId="43EEF739" w:rsidR="00555FEA" w:rsidRPr="00555FEA" w:rsidRDefault="00555FEA" w:rsidP="00555FEA">
            <w:pPr>
              <w:pStyle w:val="TableParagraph"/>
              <w:spacing w:line="268" w:lineRule="exact"/>
              <w:ind w:left="107" w:right="13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</w:p>
        </w:tc>
      </w:tr>
      <w:tr w:rsidR="00555FEA" w:rsidRPr="00555FEA" w14:paraId="753ACF8F" w14:textId="77777777" w:rsidTr="00605FA2">
        <w:trPr>
          <w:trHeight w:val="242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80141" w14:textId="77777777" w:rsidR="00555FEA" w:rsidRPr="00555FEA" w:rsidRDefault="00555FEA" w:rsidP="00555FEA">
            <w:pPr>
              <w:pStyle w:val="TableParagraph"/>
              <w:spacing w:before="1" w:line="259" w:lineRule="auto"/>
              <w:ind w:left="284" w:right="9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4BE95" w14:textId="2251ACDE" w:rsidR="00555FEA" w:rsidRPr="00555FEA" w:rsidRDefault="00555FEA" w:rsidP="00506CB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555FE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Модуль</w:t>
            </w:r>
            <w:proofErr w:type="spellEnd"/>
            <w:r w:rsidRPr="00555FE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  <w:proofErr w:type="spellStart"/>
            <w:r w:rsidRPr="00555FE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Моделирование</w:t>
            </w:r>
            <w:proofErr w:type="spellEnd"/>
            <w:r w:rsidRPr="00555FE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5FE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014CD" w14:textId="259BC245" w:rsidR="00555FEA" w:rsidRPr="00555FEA" w:rsidRDefault="00555FEA" w:rsidP="00555FEA">
            <w:pPr>
              <w:pStyle w:val="TableParagraph"/>
              <w:spacing w:line="268" w:lineRule="exact"/>
              <w:ind w:left="107" w:right="13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28</w:t>
            </w:r>
          </w:p>
        </w:tc>
      </w:tr>
      <w:tr w:rsidR="00555FEA" w:rsidRPr="00B31777" w14:paraId="6E27A4D9" w14:textId="77777777" w:rsidTr="00605FA2">
        <w:trPr>
          <w:trHeight w:val="20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C7753" w14:textId="77777777" w:rsidR="00555FEA" w:rsidRPr="00B31777" w:rsidRDefault="00555FEA" w:rsidP="00F96846">
            <w:pPr>
              <w:pStyle w:val="TableParagraph"/>
              <w:numPr>
                <w:ilvl w:val="0"/>
                <w:numId w:val="6"/>
              </w:numPr>
              <w:spacing w:before="1" w:line="259" w:lineRule="auto"/>
              <w:ind w:left="0" w:right="97" w:firstLine="1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A6EBC" w14:textId="5B5822FD" w:rsidR="00555FEA" w:rsidRPr="00555FEA" w:rsidRDefault="00555FEA" w:rsidP="00506CB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Единичные объекты, стенки и генераторы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71C5C" w14:textId="6B3A5CD8" w:rsidR="00555FEA" w:rsidRPr="00555FEA" w:rsidRDefault="009454EE" w:rsidP="00555FEA">
            <w:pPr>
              <w:pStyle w:val="TableParagraph"/>
              <w:spacing w:line="268" w:lineRule="exact"/>
              <w:ind w:left="107" w:right="13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</w:tc>
      </w:tr>
      <w:tr w:rsidR="00555FEA" w:rsidRPr="00B31777" w14:paraId="36EA05D3" w14:textId="77777777" w:rsidTr="00605FA2">
        <w:trPr>
          <w:trHeight w:val="136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B9D58" w14:textId="77777777" w:rsidR="00555FEA" w:rsidRPr="00B31777" w:rsidRDefault="00555FEA" w:rsidP="00F96846">
            <w:pPr>
              <w:pStyle w:val="TableParagraph"/>
              <w:numPr>
                <w:ilvl w:val="0"/>
                <w:numId w:val="6"/>
              </w:numPr>
              <w:spacing w:before="1" w:line="259" w:lineRule="auto"/>
              <w:ind w:left="0" w:right="97" w:firstLine="1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02637" w14:textId="0198A0C2" w:rsidR="00555FEA" w:rsidRPr="00555FEA" w:rsidRDefault="00555FEA" w:rsidP="00506CB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Упругий</w:t>
            </w:r>
            <w:proofErr w:type="spellEnd"/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неупругий</w:t>
            </w:r>
            <w:proofErr w:type="spellEnd"/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удары</w:t>
            </w:r>
            <w:proofErr w:type="spell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6DF87" w14:textId="3908ABE0" w:rsidR="00555FEA" w:rsidRPr="009454EE" w:rsidRDefault="009454EE" w:rsidP="00555FEA">
            <w:pPr>
              <w:pStyle w:val="TableParagraph"/>
              <w:spacing w:line="268" w:lineRule="exact"/>
              <w:ind w:left="107" w:right="13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</w:tc>
      </w:tr>
      <w:tr w:rsidR="00555FEA" w:rsidRPr="00B31777" w14:paraId="125C9DD9" w14:textId="77777777" w:rsidTr="00605FA2">
        <w:trPr>
          <w:trHeight w:val="98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ED980" w14:textId="77777777" w:rsidR="00555FEA" w:rsidRPr="00B31777" w:rsidRDefault="00555FEA" w:rsidP="00F96846">
            <w:pPr>
              <w:pStyle w:val="TableParagraph"/>
              <w:numPr>
                <w:ilvl w:val="0"/>
                <w:numId w:val="6"/>
              </w:numPr>
              <w:spacing w:before="1" w:line="259" w:lineRule="auto"/>
              <w:ind w:left="0" w:right="97" w:firstLine="1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B075F" w14:textId="2ACBB8D7" w:rsidR="00555FEA" w:rsidRPr="00555FEA" w:rsidRDefault="00555FEA" w:rsidP="00506CB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Гравитационное</w:t>
            </w:r>
            <w:proofErr w:type="spellEnd"/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кулоновское</w:t>
            </w:r>
            <w:proofErr w:type="spellEnd"/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6BBB9" w14:textId="1CB68F50" w:rsidR="00555FEA" w:rsidRPr="009454EE" w:rsidRDefault="009454EE" w:rsidP="00555FEA">
            <w:pPr>
              <w:pStyle w:val="TableParagraph"/>
              <w:spacing w:line="268" w:lineRule="exact"/>
              <w:ind w:left="107" w:right="13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</w:tc>
      </w:tr>
      <w:tr w:rsidR="00555FEA" w:rsidRPr="00B31777" w14:paraId="72C6F2A3" w14:textId="77777777" w:rsidTr="00605FA2">
        <w:trPr>
          <w:trHeight w:val="74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D50AB" w14:textId="77777777" w:rsidR="00555FEA" w:rsidRPr="00B31777" w:rsidRDefault="00555FEA" w:rsidP="00F96846">
            <w:pPr>
              <w:pStyle w:val="TableParagraph"/>
              <w:numPr>
                <w:ilvl w:val="0"/>
                <w:numId w:val="6"/>
              </w:numPr>
              <w:spacing w:before="1" w:line="259" w:lineRule="auto"/>
              <w:ind w:left="0" w:right="97" w:firstLine="1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C84C9" w14:textId="02A036CF" w:rsidR="00555FEA" w:rsidRPr="00555FEA" w:rsidRDefault="00555FEA" w:rsidP="00506CB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Гравитационное</w:t>
            </w:r>
            <w:proofErr w:type="spellEnd"/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электромагнитное</w:t>
            </w:r>
            <w:proofErr w:type="spellEnd"/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5F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поля</w:t>
            </w:r>
            <w:proofErr w:type="spellEnd"/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F1CF6" w14:textId="22A4A8DC" w:rsidR="00555FEA" w:rsidRPr="009454EE" w:rsidRDefault="009454EE" w:rsidP="00555FEA">
            <w:pPr>
              <w:pStyle w:val="TableParagraph"/>
              <w:spacing w:line="268" w:lineRule="exact"/>
              <w:ind w:left="107" w:right="13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</w:tc>
      </w:tr>
      <w:tr w:rsidR="003D10E2" w:rsidRPr="00B31777" w14:paraId="12B9CD4A" w14:textId="77777777" w:rsidTr="003D10E2">
        <w:trPr>
          <w:trHeight w:val="74"/>
        </w:trPr>
        <w:tc>
          <w:tcPr>
            <w:tcW w:w="4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2505D" w14:textId="11234029" w:rsidR="003D10E2" w:rsidRPr="003D10E2" w:rsidRDefault="003D10E2" w:rsidP="00506CB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3D10E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1BFDA" w14:textId="7669D7C5" w:rsidR="003D10E2" w:rsidRPr="003D10E2" w:rsidRDefault="003D10E2" w:rsidP="00555FEA">
            <w:pPr>
              <w:pStyle w:val="TableParagraph"/>
              <w:spacing w:line="268" w:lineRule="exact"/>
              <w:ind w:left="107" w:right="13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3D10E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68</w:t>
            </w:r>
          </w:p>
        </w:tc>
      </w:tr>
    </w:tbl>
    <w:p w14:paraId="188BCA15" w14:textId="77777777" w:rsidR="00B27823" w:rsidRPr="00605FA2" w:rsidRDefault="00B27823" w:rsidP="00075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7823" w:rsidRPr="00605FA2" w:rsidSect="005A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F9D"/>
    <w:multiLevelType w:val="hybridMultilevel"/>
    <w:tmpl w:val="2982A87A"/>
    <w:lvl w:ilvl="0" w:tplc="0419000F">
      <w:start w:val="1"/>
      <w:numFmt w:val="decimal"/>
      <w:lvlText w:val="%1."/>
      <w:lvlJc w:val="left"/>
      <w:pPr>
        <w:ind w:left="3980" w:hanging="360"/>
      </w:p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1" w15:restartNumberingAfterBreak="0">
    <w:nsid w:val="02E3612E"/>
    <w:multiLevelType w:val="multilevel"/>
    <w:tmpl w:val="46442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7" w:hanging="2160"/>
      </w:pPr>
      <w:rPr>
        <w:rFonts w:hint="default"/>
      </w:rPr>
    </w:lvl>
  </w:abstractNum>
  <w:abstractNum w:abstractNumId="2" w15:restartNumberingAfterBreak="0">
    <w:nsid w:val="0BD92E26"/>
    <w:multiLevelType w:val="hybridMultilevel"/>
    <w:tmpl w:val="2982A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7C4B6F"/>
    <w:multiLevelType w:val="hybridMultilevel"/>
    <w:tmpl w:val="2D2C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85002"/>
    <w:multiLevelType w:val="multilevel"/>
    <w:tmpl w:val="3DE044D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6" w:hanging="2160"/>
      </w:pPr>
      <w:rPr>
        <w:rFonts w:hint="default"/>
      </w:rPr>
    </w:lvl>
  </w:abstractNum>
  <w:abstractNum w:abstractNumId="5" w15:restartNumberingAfterBreak="0">
    <w:nsid w:val="16C6509C"/>
    <w:multiLevelType w:val="hybridMultilevel"/>
    <w:tmpl w:val="2982A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2B77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9B2387"/>
    <w:multiLevelType w:val="hybridMultilevel"/>
    <w:tmpl w:val="4836BD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BC01C65"/>
    <w:multiLevelType w:val="hybridMultilevel"/>
    <w:tmpl w:val="2D2C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B102D"/>
    <w:multiLevelType w:val="multilevel"/>
    <w:tmpl w:val="9B6E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13B86"/>
    <w:multiLevelType w:val="hybridMultilevel"/>
    <w:tmpl w:val="63F40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F5D50"/>
    <w:multiLevelType w:val="hybridMultilevel"/>
    <w:tmpl w:val="0F78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36A13"/>
    <w:multiLevelType w:val="hybridMultilevel"/>
    <w:tmpl w:val="30687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E67142"/>
    <w:multiLevelType w:val="hybridMultilevel"/>
    <w:tmpl w:val="9EB87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6C0680"/>
    <w:multiLevelType w:val="hybridMultilevel"/>
    <w:tmpl w:val="2982A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3386F9A"/>
    <w:multiLevelType w:val="hybridMultilevel"/>
    <w:tmpl w:val="7928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C6A86"/>
    <w:multiLevelType w:val="hybridMultilevel"/>
    <w:tmpl w:val="2982A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A6551B0"/>
    <w:multiLevelType w:val="hybridMultilevel"/>
    <w:tmpl w:val="7878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81030"/>
    <w:multiLevelType w:val="multilevel"/>
    <w:tmpl w:val="4DECA714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FE5DA7"/>
    <w:multiLevelType w:val="hybridMultilevel"/>
    <w:tmpl w:val="544AF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138C6"/>
    <w:multiLevelType w:val="multilevel"/>
    <w:tmpl w:val="6144FB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C3355DD"/>
    <w:multiLevelType w:val="hybridMultilevel"/>
    <w:tmpl w:val="C04E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C6B83"/>
    <w:multiLevelType w:val="hybridMultilevel"/>
    <w:tmpl w:val="ADFC2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5594B42"/>
    <w:multiLevelType w:val="hybridMultilevel"/>
    <w:tmpl w:val="2982A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86D72AB"/>
    <w:multiLevelType w:val="hybridMultilevel"/>
    <w:tmpl w:val="2982A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E4A577E"/>
    <w:multiLevelType w:val="hybridMultilevel"/>
    <w:tmpl w:val="78781C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1A33D95"/>
    <w:multiLevelType w:val="hybridMultilevel"/>
    <w:tmpl w:val="2982A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BFC3DCE"/>
    <w:multiLevelType w:val="hybridMultilevel"/>
    <w:tmpl w:val="2982A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E3334CF"/>
    <w:multiLevelType w:val="hybridMultilevel"/>
    <w:tmpl w:val="63F40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1226E"/>
    <w:multiLevelType w:val="hybridMultilevel"/>
    <w:tmpl w:val="63F40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3"/>
  </w:num>
  <w:num w:numId="5">
    <w:abstractNumId w:val="19"/>
  </w:num>
  <w:num w:numId="6">
    <w:abstractNumId w:val="25"/>
  </w:num>
  <w:num w:numId="7">
    <w:abstractNumId w:val="7"/>
  </w:num>
  <w:num w:numId="8">
    <w:abstractNumId w:val="15"/>
  </w:num>
  <w:num w:numId="9">
    <w:abstractNumId w:val="10"/>
  </w:num>
  <w:num w:numId="10">
    <w:abstractNumId w:val="29"/>
  </w:num>
  <w:num w:numId="11">
    <w:abstractNumId w:val="28"/>
  </w:num>
  <w:num w:numId="12">
    <w:abstractNumId w:val="22"/>
  </w:num>
  <w:num w:numId="13">
    <w:abstractNumId w:val="6"/>
  </w:num>
  <w:num w:numId="14">
    <w:abstractNumId w:val="3"/>
  </w:num>
  <w:num w:numId="15">
    <w:abstractNumId w:val="8"/>
  </w:num>
  <w:num w:numId="16">
    <w:abstractNumId w:val="24"/>
  </w:num>
  <w:num w:numId="17">
    <w:abstractNumId w:val="27"/>
  </w:num>
  <w:num w:numId="18">
    <w:abstractNumId w:val="4"/>
  </w:num>
  <w:num w:numId="19">
    <w:abstractNumId w:val="16"/>
  </w:num>
  <w:num w:numId="20">
    <w:abstractNumId w:val="0"/>
  </w:num>
  <w:num w:numId="21">
    <w:abstractNumId w:val="14"/>
  </w:num>
  <w:num w:numId="22">
    <w:abstractNumId w:val="5"/>
  </w:num>
  <w:num w:numId="23">
    <w:abstractNumId w:val="2"/>
  </w:num>
  <w:num w:numId="24">
    <w:abstractNumId w:val="26"/>
  </w:num>
  <w:num w:numId="25">
    <w:abstractNumId w:val="23"/>
  </w:num>
  <w:num w:numId="26">
    <w:abstractNumId w:val="1"/>
  </w:num>
  <w:num w:numId="27">
    <w:abstractNumId w:val="21"/>
  </w:num>
  <w:num w:numId="28">
    <w:abstractNumId w:val="20"/>
  </w:num>
  <w:num w:numId="29">
    <w:abstractNumId w:val="18"/>
  </w:num>
  <w:num w:numId="3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1C"/>
    <w:rsid w:val="00011B2B"/>
    <w:rsid w:val="000177C3"/>
    <w:rsid w:val="00026F5A"/>
    <w:rsid w:val="00034C16"/>
    <w:rsid w:val="00045E9C"/>
    <w:rsid w:val="0005035D"/>
    <w:rsid w:val="0005424F"/>
    <w:rsid w:val="0006337B"/>
    <w:rsid w:val="0006581E"/>
    <w:rsid w:val="00070EDD"/>
    <w:rsid w:val="00074728"/>
    <w:rsid w:val="00075F44"/>
    <w:rsid w:val="00090D66"/>
    <w:rsid w:val="0009633C"/>
    <w:rsid w:val="00096811"/>
    <w:rsid w:val="000975E3"/>
    <w:rsid w:val="000A1901"/>
    <w:rsid w:val="000A5135"/>
    <w:rsid w:val="000A64EE"/>
    <w:rsid w:val="000B04BE"/>
    <w:rsid w:val="000B2FB8"/>
    <w:rsid w:val="000F2365"/>
    <w:rsid w:val="000F2DDC"/>
    <w:rsid w:val="000F3647"/>
    <w:rsid w:val="000F6B71"/>
    <w:rsid w:val="00110C02"/>
    <w:rsid w:val="00146D93"/>
    <w:rsid w:val="00151944"/>
    <w:rsid w:val="00154CA3"/>
    <w:rsid w:val="00154EF7"/>
    <w:rsid w:val="0016053E"/>
    <w:rsid w:val="0017541D"/>
    <w:rsid w:val="0018396C"/>
    <w:rsid w:val="001848CD"/>
    <w:rsid w:val="001A0288"/>
    <w:rsid w:val="001B09C5"/>
    <w:rsid w:val="001B5BA0"/>
    <w:rsid w:val="001C13EB"/>
    <w:rsid w:val="001C679A"/>
    <w:rsid w:val="001D009E"/>
    <w:rsid w:val="001D0288"/>
    <w:rsid w:val="001E2C04"/>
    <w:rsid w:val="001E3428"/>
    <w:rsid w:val="001E3E4E"/>
    <w:rsid w:val="001F1F6D"/>
    <w:rsid w:val="001F5992"/>
    <w:rsid w:val="00211379"/>
    <w:rsid w:val="00212E59"/>
    <w:rsid w:val="00231D29"/>
    <w:rsid w:val="00234D7F"/>
    <w:rsid w:val="00242385"/>
    <w:rsid w:val="00243FEA"/>
    <w:rsid w:val="00247751"/>
    <w:rsid w:val="00265653"/>
    <w:rsid w:val="002701D2"/>
    <w:rsid w:val="00277799"/>
    <w:rsid w:val="00277920"/>
    <w:rsid w:val="00291A74"/>
    <w:rsid w:val="002921C5"/>
    <w:rsid w:val="00292DF8"/>
    <w:rsid w:val="002A6D9D"/>
    <w:rsid w:val="002A7FC8"/>
    <w:rsid w:val="002B5E28"/>
    <w:rsid w:val="002B6BD5"/>
    <w:rsid w:val="002D030A"/>
    <w:rsid w:val="002D0530"/>
    <w:rsid w:val="002F1296"/>
    <w:rsid w:val="002F60EF"/>
    <w:rsid w:val="00316F9A"/>
    <w:rsid w:val="0033258E"/>
    <w:rsid w:val="00350F9C"/>
    <w:rsid w:val="00353118"/>
    <w:rsid w:val="00367903"/>
    <w:rsid w:val="0038182B"/>
    <w:rsid w:val="00394865"/>
    <w:rsid w:val="003A0AD2"/>
    <w:rsid w:val="003C0AB6"/>
    <w:rsid w:val="003D10E2"/>
    <w:rsid w:val="003D2291"/>
    <w:rsid w:val="003E4F84"/>
    <w:rsid w:val="003F50ED"/>
    <w:rsid w:val="004030F6"/>
    <w:rsid w:val="004052C9"/>
    <w:rsid w:val="004063D4"/>
    <w:rsid w:val="0041107F"/>
    <w:rsid w:val="00412B86"/>
    <w:rsid w:val="004132D1"/>
    <w:rsid w:val="004218ED"/>
    <w:rsid w:val="004277D4"/>
    <w:rsid w:val="00433E52"/>
    <w:rsid w:val="0044363C"/>
    <w:rsid w:val="00446F14"/>
    <w:rsid w:val="0045092A"/>
    <w:rsid w:val="00450B47"/>
    <w:rsid w:val="0045418E"/>
    <w:rsid w:val="004558F6"/>
    <w:rsid w:val="00462C30"/>
    <w:rsid w:val="00480DF3"/>
    <w:rsid w:val="00482218"/>
    <w:rsid w:val="00484723"/>
    <w:rsid w:val="0048624A"/>
    <w:rsid w:val="004A392D"/>
    <w:rsid w:val="004A6341"/>
    <w:rsid w:val="004D73EC"/>
    <w:rsid w:val="004F596D"/>
    <w:rsid w:val="004F719B"/>
    <w:rsid w:val="00506CB0"/>
    <w:rsid w:val="005157E8"/>
    <w:rsid w:val="005255F5"/>
    <w:rsid w:val="00530F6F"/>
    <w:rsid w:val="005366A3"/>
    <w:rsid w:val="00540007"/>
    <w:rsid w:val="005433B8"/>
    <w:rsid w:val="00555FEA"/>
    <w:rsid w:val="005646AC"/>
    <w:rsid w:val="00565DD1"/>
    <w:rsid w:val="00566214"/>
    <w:rsid w:val="0057460B"/>
    <w:rsid w:val="005A6A4C"/>
    <w:rsid w:val="005A6C08"/>
    <w:rsid w:val="005A7884"/>
    <w:rsid w:val="005B220F"/>
    <w:rsid w:val="005B2C41"/>
    <w:rsid w:val="005C052F"/>
    <w:rsid w:val="005C5934"/>
    <w:rsid w:val="005E4C86"/>
    <w:rsid w:val="005F3338"/>
    <w:rsid w:val="005F3518"/>
    <w:rsid w:val="005F3D8F"/>
    <w:rsid w:val="00605FA2"/>
    <w:rsid w:val="00611893"/>
    <w:rsid w:val="00612196"/>
    <w:rsid w:val="0062574A"/>
    <w:rsid w:val="00632B64"/>
    <w:rsid w:val="00646650"/>
    <w:rsid w:val="00651E9D"/>
    <w:rsid w:val="00656094"/>
    <w:rsid w:val="00656245"/>
    <w:rsid w:val="0066410A"/>
    <w:rsid w:val="0067275E"/>
    <w:rsid w:val="00672CC7"/>
    <w:rsid w:val="006761A7"/>
    <w:rsid w:val="00676EE7"/>
    <w:rsid w:val="00682D29"/>
    <w:rsid w:val="00692618"/>
    <w:rsid w:val="00694C9A"/>
    <w:rsid w:val="006A42AD"/>
    <w:rsid w:val="006A540D"/>
    <w:rsid w:val="006D3902"/>
    <w:rsid w:val="006E589E"/>
    <w:rsid w:val="006F7DD4"/>
    <w:rsid w:val="00706066"/>
    <w:rsid w:val="007145E1"/>
    <w:rsid w:val="00716A1E"/>
    <w:rsid w:val="00721A50"/>
    <w:rsid w:val="007301E6"/>
    <w:rsid w:val="00735E27"/>
    <w:rsid w:val="0074388C"/>
    <w:rsid w:val="0075488E"/>
    <w:rsid w:val="00787BE0"/>
    <w:rsid w:val="007B0102"/>
    <w:rsid w:val="007B5487"/>
    <w:rsid w:val="007C2253"/>
    <w:rsid w:val="007D4151"/>
    <w:rsid w:val="007D785A"/>
    <w:rsid w:val="007E29E8"/>
    <w:rsid w:val="007E36A0"/>
    <w:rsid w:val="007E39DD"/>
    <w:rsid w:val="007F1E13"/>
    <w:rsid w:val="00801487"/>
    <w:rsid w:val="00803422"/>
    <w:rsid w:val="00831857"/>
    <w:rsid w:val="00832C88"/>
    <w:rsid w:val="00833AD1"/>
    <w:rsid w:val="00843BCE"/>
    <w:rsid w:val="008453B2"/>
    <w:rsid w:val="00852FD5"/>
    <w:rsid w:val="00864393"/>
    <w:rsid w:val="00877331"/>
    <w:rsid w:val="00883D96"/>
    <w:rsid w:val="00884427"/>
    <w:rsid w:val="00886F24"/>
    <w:rsid w:val="00890680"/>
    <w:rsid w:val="008A6AE6"/>
    <w:rsid w:val="008B154F"/>
    <w:rsid w:val="008C0561"/>
    <w:rsid w:val="008C2DE9"/>
    <w:rsid w:val="008D4272"/>
    <w:rsid w:val="008D4E0A"/>
    <w:rsid w:val="009007DB"/>
    <w:rsid w:val="009240BD"/>
    <w:rsid w:val="00927DD1"/>
    <w:rsid w:val="0093705E"/>
    <w:rsid w:val="009444E4"/>
    <w:rsid w:val="00944723"/>
    <w:rsid w:val="009454EE"/>
    <w:rsid w:val="00953336"/>
    <w:rsid w:val="0097352B"/>
    <w:rsid w:val="00975A94"/>
    <w:rsid w:val="009863C2"/>
    <w:rsid w:val="009869E7"/>
    <w:rsid w:val="0099421C"/>
    <w:rsid w:val="009B54C4"/>
    <w:rsid w:val="009C3383"/>
    <w:rsid w:val="009D271B"/>
    <w:rsid w:val="009E3525"/>
    <w:rsid w:val="009F5325"/>
    <w:rsid w:val="00A050AF"/>
    <w:rsid w:val="00A160C8"/>
    <w:rsid w:val="00A166EB"/>
    <w:rsid w:val="00A42093"/>
    <w:rsid w:val="00A4509C"/>
    <w:rsid w:val="00A50624"/>
    <w:rsid w:val="00A6210A"/>
    <w:rsid w:val="00A65326"/>
    <w:rsid w:val="00A75090"/>
    <w:rsid w:val="00A80E95"/>
    <w:rsid w:val="00A85B52"/>
    <w:rsid w:val="00A92494"/>
    <w:rsid w:val="00AB0B02"/>
    <w:rsid w:val="00AB1B6B"/>
    <w:rsid w:val="00AB28C1"/>
    <w:rsid w:val="00AB40A6"/>
    <w:rsid w:val="00AC4544"/>
    <w:rsid w:val="00AC4FD8"/>
    <w:rsid w:val="00AD3E69"/>
    <w:rsid w:val="00B0344A"/>
    <w:rsid w:val="00B15FD0"/>
    <w:rsid w:val="00B16886"/>
    <w:rsid w:val="00B25DE3"/>
    <w:rsid w:val="00B27823"/>
    <w:rsid w:val="00B31777"/>
    <w:rsid w:val="00B44B2C"/>
    <w:rsid w:val="00B524BB"/>
    <w:rsid w:val="00B61090"/>
    <w:rsid w:val="00B65E44"/>
    <w:rsid w:val="00B71C1E"/>
    <w:rsid w:val="00B77C2E"/>
    <w:rsid w:val="00B82C6A"/>
    <w:rsid w:val="00B92FEB"/>
    <w:rsid w:val="00B93CD1"/>
    <w:rsid w:val="00BB7D22"/>
    <w:rsid w:val="00BC242D"/>
    <w:rsid w:val="00BC2EDD"/>
    <w:rsid w:val="00BC5C1F"/>
    <w:rsid w:val="00C037B0"/>
    <w:rsid w:val="00C07DE4"/>
    <w:rsid w:val="00C122A7"/>
    <w:rsid w:val="00C24C6B"/>
    <w:rsid w:val="00C25B5C"/>
    <w:rsid w:val="00C266DC"/>
    <w:rsid w:val="00C32D75"/>
    <w:rsid w:val="00C3323A"/>
    <w:rsid w:val="00C43B15"/>
    <w:rsid w:val="00C56EF4"/>
    <w:rsid w:val="00C64337"/>
    <w:rsid w:val="00C66655"/>
    <w:rsid w:val="00C7019B"/>
    <w:rsid w:val="00C83597"/>
    <w:rsid w:val="00C87A25"/>
    <w:rsid w:val="00CB08D8"/>
    <w:rsid w:val="00CB664B"/>
    <w:rsid w:val="00CB712A"/>
    <w:rsid w:val="00CC52C3"/>
    <w:rsid w:val="00CC67A7"/>
    <w:rsid w:val="00CD2E16"/>
    <w:rsid w:val="00CE75DD"/>
    <w:rsid w:val="00CE77E3"/>
    <w:rsid w:val="00CF0B38"/>
    <w:rsid w:val="00CF57E5"/>
    <w:rsid w:val="00D164D9"/>
    <w:rsid w:val="00D24E5E"/>
    <w:rsid w:val="00D312D0"/>
    <w:rsid w:val="00D419C0"/>
    <w:rsid w:val="00D41B3C"/>
    <w:rsid w:val="00D4214D"/>
    <w:rsid w:val="00D443ED"/>
    <w:rsid w:val="00D47D14"/>
    <w:rsid w:val="00D560C7"/>
    <w:rsid w:val="00D56EBC"/>
    <w:rsid w:val="00D61120"/>
    <w:rsid w:val="00D91335"/>
    <w:rsid w:val="00D92257"/>
    <w:rsid w:val="00DA666E"/>
    <w:rsid w:val="00DB5D43"/>
    <w:rsid w:val="00DD7520"/>
    <w:rsid w:val="00DE26F6"/>
    <w:rsid w:val="00DF0560"/>
    <w:rsid w:val="00DF73E4"/>
    <w:rsid w:val="00E027D7"/>
    <w:rsid w:val="00E16ABD"/>
    <w:rsid w:val="00E252AB"/>
    <w:rsid w:val="00E30C2A"/>
    <w:rsid w:val="00E34825"/>
    <w:rsid w:val="00E40858"/>
    <w:rsid w:val="00E53D0D"/>
    <w:rsid w:val="00E717BA"/>
    <w:rsid w:val="00E931E0"/>
    <w:rsid w:val="00EA03E7"/>
    <w:rsid w:val="00EA15AB"/>
    <w:rsid w:val="00EA16D9"/>
    <w:rsid w:val="00EA237F"/>
    <w:rsid w:val="00EB1446"/>
    <w:rsid w:val="00EB4B3A"/>
    <w:rsid w:val="00EC6A90"/>
    <w:rsid w:val="00ED482B"/>
    <w:rsid w:val="00EE1ECB"/>
    <w:rsid w:val="00EE2157"/>
    <w:rsid w:val="00EE67ED"/>
    <w:rsid w:val="00EF4C5A"/>
    <w:rsid w:val="00F0695A"/>
    <w:rsid w:val="00F26279"/>
    <w:rsid w:val="00F45143"/>
    <w:rsid w:val="00F45510"/>
    <w:rsid w:val="00F53E51"/>
    <w:rsid w:val="00F72F05"/>
    <w:rsid w:val="00F75AE9"/>
    <w:rsid w:val="00F81185"/>
    <w:rsid w:val="00F96846"/>
    <w:rsid w:val="00FB40BC"/>
    <w:rsid w:val="00FC0397"/>
    <w:rsid w:val="00FE364D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7E29"/>
  <w15:chartTrackingRefBased/>
  <w15:docId w15:val="{155F9938-7D61-4C46-86E6-3D32E1FE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566214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A4C"/>
    <w:rPr>
      <w:b/>
      <w:bCs/>
    </w:rPr>
  </w:style>
  <w:style w:type="paragraph" w:styleId="a4">
    <w:name w:val="List Paragraph"/>
    <w:aliases w:val="Times,Абзац списка мой"/>
    <w:basedOn w:val="a"/>
    <w:link w:val="a5"/>
    <w:uiPriority w:val="34"/>
    <w:qFormat/>
    <w:rsid w:val="002B6B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C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A15AB"/>
    <w:rPr>
      <w:color w:val="0000FF"/>
      <w:u w:val="single"/>
    </w:rPr>
  </w:style>
  <w:style w:type="table" w:styleId="a8">
    <w:name w:val="Table Grid"/>
    <w:basedOn w:val="a1"/>
    <w:uiPriority w:val="39"/>
    <w:rsid w:val="0005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C32D7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  <w14:ligatures w14:val="standardContextual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67ED"/>
    <w:rPr>
      <w:color w:val="605E5C"/>
      <w:shd w:val="clear" w:color="auto" w:fill="E1DFDD"/>
    </w:rPr>
  </w:style>
  <w:style w:type="paragraph" w:customStyle="1" w:styleId="a9">
    <w:name w:val="Знак"/>
    <w:basedOn w:val="a"/>
    <w:rsid w:val="00450B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66214"/>
    <w:rPr>
      <w:rFonts w:ascii="Georgia" w:eastAsia="Georgia" w:hAnsi="Georgia" w:cs="Georgia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566214"/>
    <w:pPr>
      <w:widowControl w:val="0"/>
      <w:autoSpaceDE w:val="0"/>
      <w:autoSpaceDN w:val="0"/>
      <w:spacing w:after="0" w:line="240" w:lineRule="auto"/>
      <w:ind w:left="595" w:right="140" w:hanging="17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566214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5A7884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52F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B31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Times Знак,Абзац списка мой Знак"/>
    <w:link w:val="a4"/>
    <w:uiPriority w:val="34"/>
    <w:rsid w:val="00E53D0D"/>
  </w:style>
  <w:style w:type="character" w:customStyle="1" w:styleId="jpfdse">
    <w:name w:val="jpfdse"/>
    <w:basedOn w:val="a0"/>
    <w:rsid w:val="00CE75DD"/>
  </w:style>
  <w:style w:type="character" w:customStyle="1" w:styleId="3584">
    <w:name w:val="3584"/>
    <w:aliases w:val="bqiaagaaeyqcaaagiaiaaaozcwaabaclaaaaaaaaaaaaaaaaaaaaaaaaaaaaaaaaaaaaaaaaaaaaaaaaaaaaaaaaaaaaaaaaaaaaaaaaaaaaaaaaaaaaaaaaaaaaaaaaaaaaaaaaaaaaaaaaaaaaaaaaaaaaaaaaaaaaaaaaaaaaaaaaaaaaaaaaaaaaaaaaaaaaaaaaaaaaaaaaaaaaaaaaaaaaaaaaaaaaaaaa"/>
    <w:basedOn w:val="a0"/>
    <w:rsid w:val="00C2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0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2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6948">
          <w:marLeft w:val="36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5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8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06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67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81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6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16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3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4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4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7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1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0%BA%D0%B5%D1%82%D0%B0-%D0%BD%D0%BE%D1%81%D0%B8%D1%82%D0%B5%D0%BB%D1%8C" TargetMode="External"/><Relationship Id="rId3" Type="http://schemas.openxmlformats.org/officeDocument/2006/relationships/styles" Target="styles.xml"/><Relationship Id="rId7" Type="http://schemas.openxmlformats.org/officeDocument/2006/relationships/hyperlink" Target="https://edsoo.ru/rabochie-programm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1%80%D0%B5%D0%B4%D0%BD%D0%B5%D0%B5_%D0%BE%D0%B1%D1%80%D0%B0%D0%B7%D0%BE%D0%B2%D0%B0%D0%BD%D0%B8%D0%B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yandex.ru/docs/view?tm=1741160810&amp;tld=ru&amp;lang=ru&amp;name=Rabochaya_programma_vneurochnoy_deyatel_nosti_Fizika_kosmosa.pdf&amp;text=&#1087;&#1088;&#1086;&#1075;&#1088;&#1072;&#1084;&#1084;&#1072;%20&#1074;&#1085;&#1077;&#1091;&#1088;&#1086;&#1095;&#1085;&#1086;&#1081;%20&#1076;&#1077;&#1103;&#1090;&#1077;&#1083;&#1100;&#1085;&#1086;&#1089;&#1090;&#1080;%20&#1060;&#1080;&#1079;&#1080;&#1082;&#1072;%20&#1082;&#1086;&#1089;&#1084;&#1086;&#1089;&#1072;%207%20&#1082;&#1083;&#1072;&#1089;&#1089;&amp;url=https%3A%2F%2F58shkolaklgd.gosuslugi.ru%2Fnetcat_files%2F30%2F50%2FRabochaya_programma_vneurochnoy_deyatel_nosti_Fizika_kosmosa.pdf&amp;lr=22&amp;mime=pdf&amp;l10n=ru&amp;sign=f511d12672a2fe7ca6a676edf91cf3b8&amp;keyno=0&amp;nosw=1&amp;serpParams=tm%3D1741160810%26tld%3Dru%26lang%3Dru%26name%3DRabochaya_programma_vneurochnoy_deyatel_nosti_Fizika_kosmosa.pdf%26text%3D%25D0%25BF%25D1%2580%25D0%25BE%25D0%25B3%25D1%2580%25D0%25B0%25D0%25BC%25D0%25BC%25D0%25B0%2B%25D0%25B2%25D0%25BD%25D0%25B5%25D1%2583%25D1%2580%25D0%25BE%25D1%2587%25D0%25BD%25D0%25BE%25D0%25B9%2B%25D0%25B4%25D0%25B5%25D1%258F%25D1%2582%25D0%25B5%25D0%25BB%25D1%258C%25D0%25BD%25D0%25BE%25D1%2581%25D1%2582%25D0%25B8%2B%25D0%25A4%25D0%25B8%25D0%25B7%25D0%25B8%25D0%25BA%25D0%25B0%2B%25D0%25BA%25D0%25BE%25D1%2581%25D0%25BC%25D0%25BE%25D1%2581%25D0%25B0%2B7%2B%25D0%25BA%25D0%25BB%25D0%25B0%25D1%2581%25D1%2581%26url%3Dhttps%253A%2F%2F58shkolaklgd.gosuslugi.ru%2Fnetcat_files%2F30%2F50%2FRabochaya_programma_vneurochnoy_deyatel_nosti_Fizika_kosmosa.pdf%26lr%3D22%26mime%3Dpdf%26l10n%3Dru%26sign%3Df511d12672a2fe7ca6a676edf91cf3b8%26keyno%3D0%26nosw%3D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1%81%D0%BC%D0%B8%D1%87%D0%B5%D1%81%D0%BA%D0%B8%D0%B9_%D0%B0%D0%BF%D0%BF%D0%B0%D1%80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5E52-7E23-4690-96AD-8320F720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37</Pages>
  <Words>11464</Words>
  <Characters>65350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z.kozina</dc:creator>
  <cp:keywords/>
  <dc:description/>
  <cp:lastModifiedBy>Пользователь</cp:lastModifiedBy>
  <cp:revision>49</cp:revision>
  <cp:lastPrinted>2025-02-28T14:18:00Z</cp:lastPrinted>
  <dcterms:created xsi:type="dcterms:W3CDTF">2025-02-25T12:46:00Z</dcterms:created>
  <dcterms:modified xsi:type="dcterms:W3CDTF">2025-06-30T07:02:00Z</dcterms:modified>
</cp:coreProperties>
</file>