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A7" w:rsidRPr="00DC48B1" w:rsidRDefault="00060BA7" w:rsidP="00FB422C">
      <w:pPr>
        <w:pStyle w:val="ac"/>
      </w:pPr>
      <w:r w:rsidRPr="00DC48B1">
        <w:t>Российская Федерация</w:t>
      </w:r>
    </w:p>
    <w:p w:rsidR="00060BA7" w:rsidRDefault="00060BA7" w:rsidP="00060BA7">
      <w:pPr>
        <w:pBdr>
          <w:bottom w:val="single" w:sz="12" w:space="1" w:color="auto"/>
        </w:pBdr>
        <w:jc w:val="center"/>
        <w:rPr>
          <w:b/>
          <w:sz w:val="28"/>
          <w:szCs w:val="28"/>
        </w:rPr>
      </w:pPr>
      <w:r w:rsidRPr="00DC48B1">
        <w:rPr>
          <w:b/>
          <w:sz w:val="28"/>
          <w:szCs w:val="28"/>
        </w:rPr>
        <w:t xml:space="preserve">Муниципальное бюджетное общеобразовательное учреждение </w:t>
      </w:r>
    </w:p>
    <w:p w:rsidR="00060BA7" w:rsidRPr="00DC48B1" w:rsidRDefault="00060BA7" w:rsidP="00060BA7">
      <w:pPr>
        <w:pBdr>
          <w:bottom w:val="single" w:sz="12" w:space="1" w:color="auto"/>
        </w:pBdr>
        <w:jc w:val="center"/>
        <w:rPr>
          <w:b/>
          <w:sz w:val="28"/>
          <w:szCs w:val="28"/>
        </w:rPr>
      </w:pPr>
      <w:r>
        <w:rPr>
          <w:b/>
          <w:sz w:val="28"/>
          <w:szCs w:val="28"/>
        </w:rPr>
        <w:t>«Южная средняя общеобразовательная школа»</w:t>
      </w:r>
    </w:p>
    <w:p w:rsidR="00060BA7" w:rsidRPr="00DC48B1" w:rsidRDefault="00060BA7" w:rsidP="00060BA7">
      <w:pPr>
        <w:pBdr>
          <w:bottom w:val="single" w:sz="12" w:space="1" w:color="auto"/>
        </w:pBdr>
        <w:jc w:val="center"/>
        <w:rPr>
          <w:b/>
          <w:sz w:val="28"/>
          <w:szCs w:val="28"/>
        </w:rPr>
      </w:pPr>
      <w:r w:rsidRPr="00DC48B1">
        <w:rPr>
          <w:b/>
          <w:sz w:val="28"/>
          <w:szCs w:val="28"/>
        </w:rPr>
        <w:t xml:space="preserve">Багратионовского </w:t>
      </w:r>
      <w:r>
        <w:rPr>
          <w:b/>
          <w:sz w:val="28"/>
          <w:szCs w:val="28"/>
        </w:rPr>
        <w:t xml:space="preserve">городского округа </w:t>
      </w:r>
      <w:r w:rsidRPr="00DC48B1">
        <w:rPr>
          <w:b/>
          <w:sz w:val="28"/>
          <w:szCs w:val="28"/>
        </w:rPr>
        <w:t xml:space="preserve"> Калининградской области</w:t>
      </w:r>
    </w:p>
    <w:p w:rsidR="00060BA7" w:rsidRPr="00DC48B1" w:rsidRDefault="00060BA7" w:rsidP="00060BA7">
      <w:pPr>
        <w:rPr>
          <w:b/>
          <w:sz w:val="16"/>
        </w:rPr>
      </w:pPr>
      <w:r w:rsidRPr="00DC48B1">
        <w:rPr>
          <w:bCs/>
          <w:sz w:val="16"/>
          <w:szCs w:val="16"/>
        </w:rPr>
        <w:t>238</w:t>
      </w:r>
      <w:r w:rsidRPr="0087543C">
        <w:rPr>
          <w:bCs/>
          <w:sz w:val="16"/>
          <w:szCs w:val="16"/>
        </w:rPr>
        <w:t> </w:t>
      </w:r>
      <w:r w:rsidRPr="00DC48B1">
        <w:rPr>
          <w:bCs/>
          <w:sz w:val="16"/>
          <w:szCs w:val="16"/>
        </w:rPr>
        <w:t xml:space="preserve">436, </w:t>
      </w:r>
      <w:proofErr w:type="gramStart"/>
      <w:r w:rsidRPr="00DC48B1">
        <w:rPr>
          <w:bCs/>
          <w:sz w:val="16"/>
          <w:szCs w:val="16"/>
        </w:rPr>
        <w:t>Калининградская</w:t>
      </w:r>
      <w:proofErr w:type="gramEnd"/>
      <w:r w:rsidRPr="00DC48B1">
        <w:rPr>
          <w:bCs/>
          <w:sz w:val="16"/>
          <w:szCs w:val="16"/>
        </w:rPr>
        <w:t xml:space="preserve"> обл., Багратионовский район, п. Южный, д. 57, тел./факс 8-401-56-58018, </w:t>
      </w:r>
      <w:r w:rsidRPr="0087543C">
        <w:rPr>
          <w:bCs/>
          <w:sz w:val="16"/>
          <w:szCs w:val="16"/>
        </w:rPr>
        <w:t>e</w:t>
      </w:r>
      <w:r w:rsidRPr="00DC48B1">
        <w:rPr>
          <w:bCs/>
          <w:sz w:val="16"/>
          <w:szCs w:val="16"/>
        </w:rPr>
        <w:t>-</w:t>
      </w:r>
      <w:proofErr w:type="spellStart"/>
      <w:r w:rsidRPr="0087543C">
        <w:rPr>
          <w:bCs/>
          <w:sz w:val="16"/>
          <w:szCs w:val="16"/>
        </w:rPr>
        <w:t>mail</w:t>
      </w:r>
      <w:proofErr w:type="spellEnd"/>
      <w:r w:rsidRPr="00DC48B1">
        <w:rPr>
          <w:bCs/>
          <w:sz w:val="16"/>
          <w:szCs w:val="16"/>
        </w:rPr>
        <w:t>:</w:t>
      </w:r>
      <w:r w:rsidRPr="00DC48B1">
        <w:rPr>
          <w:sz w:val="16"/>
          <w:szCs w:val="16"/>
        </w:rPr>
        <w:t xml:space="preserve"> </w:t>
      </w:r>
      <w:hyperlink r:id="rId8" w:history="1">
        <w:r w:rsidRPr="0087543C">
          <w:rPr>
            <w:rStyle w:val="a3"/>
            <w:sz w:val="16"/>
            <w:szCs w:val="16"/>
          </w:rPr>
          <w:t>MOUSOH</w:t>
        </w:r>
        <w:r w:rsidRPr="00DC48B1">
          <w:rPr>
            <w:rStyle w:val="a3"/>
            <w:sz w:val="16"/>
            <w:szCs w:val="16"/>
          </w:rPr>
          <w:t>62@</w:t>
        </w:r>
        <w:r w:rsidRPr="0087543C">
          <w:rPr>
            <w:rStyle w:val="a3"/>
            <w:sz w:val="16"/>
            <w:szCs w:val="16"/>
          </w:rPr>
          <w:t>mail</w:t>
        </w:r>
        <w:r w:rsidRPr="00DC48B1">
          <w:rPr>
            <w:rStyle w:val="a3"/>
            <w:sz w:val="16"/>
            <w:szCs w:val="16"/>
          </w:rPr>
          <w:t>.</w:t>
        </w:r>
        <w:r w:rsidRPr="0087543C">
          <w:rPr>
            <w:rStyle w:val="a3"/>
            <w:sz w:val="16"/>
            <w:szCs w:val="16"/>
          </w:rPr>
          <w:t>ru</w:t>
        </w:r>
      </w:hyperlink>
    </w:p>
    <w:p w:rsidR="00060BA7" w:rsidRPr="00DC48B1" w:rsidRDefault="00060BA7" w:rsidP="00060BA7">
      <w:pPr>
        <w:spacing w:line="360" w:lineRule="auto"/>
        <w:rPr>
          <w:color w:val="000000"/>
          <w:shd w:val="clear" w:color="auto" w:fill="FFFFFF"/>
        </w:rPr>
      </w:pPr>
    </w:p>
    <w:p w:rsidR="00060BA7" w:rsidRPr="00DC48B1" w:rsidRDefault="00060BA7" w:rsidP="00060BA7">
      <w:pPr>
        <w:spacing w:line="360" w:lineRule="auto"/>
        <w:ind w:firstLine="550"/>
        <w:rPr>
          <w:color w:val="000000"/>
          <w:shd w:val="clear" w:color="auto" w:fill="FFFFFF"/>
        </w:rPr>
      </w:pPr>
      <w:r w:rsidRPr="00DC48B1">
        <w:rPr>
          <w:color w:val="000000"/>
          <w:shd w:val="clear" w:color="auto" w:fill="FFFFFF"/>
        </w:rPr>
        <w:t xml:space="preserve">                                                                                             </w:t>
      </w:r>
    </w:p>
    <w:p w:rsidR="00060BA7" w:rsidRPr="00DC48B1" w:rsidRDefault="00060BA7" w:rsidP="00060BA7">
      <w:pPr>
        <w:rPr>
          <w:b/>
          <w:bCs/>
          <w:sz w:val="28"/>
          <w:szCs w:val="28"/>
        </w:rPr>
      </w:pPr>
    </w:p>
    <w:p w:rsidR="00060BA7" w:rsidRDefault="00060BA7" w:rsidP="00060BA7">
      <w:pPr>
        <w:spacing w:line="325" w:lineRule="exact"/>
        <w:rPr>
          <w:sz w:val="24"/>
          <w:szCs w:val="24"/>
        </w:rPr>
      </w:pPr>
    </w:p>
    <w:p w:rsidR="00060BA7" w:rsidRDefault="00060BA7" w:rsidP="00060BA7">
      <w:pPr>
        <w:ind w:right="-319"/>
        <w:jc w:val="center"/>
        <w:rPr>
          <w:sz w:val="20"/>
          <w:szCs w:val="20"/>
        </w:rPr>
      </w:pPr>
      <w:proofErr w:type="gramStart"/>
      <w:r>
        <w:rPr>
          <w:rFonts w:eastAsia="Times New Roman"/>
          <w:b/>
          <w:bCs/>
          <w:sz w:val="26"/>
          <w:szCs w:val="26"/>
        </w:rPr>
        <w:t>П</w:t>
      </w:r>
      <w:proofErr w:type="gramEnd"/>
      <w:r>
        <w:rPr>
          <w:rFonts w:eastAsia="Times New Roman"/>
          <w:b/>
          <w:bCs/>
          <w:sz w:val="26"/>
          <w:szCs w:val="26"/>
        </w:rPr>
        <w:t xml:space="preserve"> Р И К А З №</w:t>
      </w:r>
      <w:r w:rsidR="00533641">
        <w:rPr>
          <w:rFonts w:eastAsia="Times New Roman"/>
          <w:b/>
          <w:bCs/>
          <w:sz w:val="26"/>
          <w:szCs w:val="26"/>
        </w:rPr>
        <w:t xml:space="preserve"> 8</w:t>
      </w:r>
    </w:p>
    <w:p w:rsidR="00060BA7" w:rsidRDefault="00060BA7" w:rsidP="00060BA7">
      <w:pPr>
        <w:spacing w:line="299" w:lineRule="exact"/>
        <w:rPr>
          <w:sz w:val="24"/>
          <w:szCs w:val="24"/>
        </w:rPr>
      </w:pPr>
    </w:p>
    <w:p w:rsidR="00060BA7" w:rsidRDefault="00060BA7" w:rsidP="00060BA7">
      <w:pPr>
        <w:tabs>
          <w:tab w:val="left" w:pos="7520"/>
        </w:tabs>
        <w:ind w:left="400"/>
        <w:rPr>
          <w:sz w:val="20"/>
          <w:szCs w:val="20"/>
        </w:rPr>
      </w:pPr>
      <w:r>
        <w:rPr>
          <w:rFonts w:eastAsia="Times New Roman"/>
          <w:b/>
          <w:bCs/>
          <w:sz w:val="26"/>
          <w:szCs w:val="26"/>
        </w:rPr>
        <w:t>О внесении изменений в локальные</w:t>
      </w:r>
      <w:r>
        <w:rPr>
          <w:sz w:val="20"/>
          <w:szCs w:val="20"/>
        </w:rPr>
        <w:tab/>
      </w:r>
      <w:r>
        <w:rPr>
          <w:rFonts w:eastAsia="Times New Roman"/>
          <w:b/>
          <w:bCs/>
          <w:sz w:val="25"/>
          <w:szCs w:val="25"/>
        </w:rPr>
        <w:t>«</w:t>
      </w:r>
      <w:r w:rsidR="00533641">
        <w:rPr>
          <w:rFonts w:eastAsia="Times New Roman"/>
          <w:b/>
          <w:bCs/>
          <w:sz w:val="25"/>
          <w:szCs w:val="25"/>
        </w:rPr>
        <w:t>22</w:t>
      </w:r>
      <w:r>
        <w:rPr>
          <w:rFonts w:eastAsia="Times New Roman"/>
          <w:b/>
          <w:bCs/>
          <w:sz w:val="25"/>
          <w:szCs w:val="25"/>
        </w:rPr>
        <w:t>» января  2018 г.</w:t>
      </w:r>
    </w:p>
    <w:p w:rsidR="00060BA7" w:rsidRDefault="00060BA7" w:rsidP="00060BA7">
      <w:pPr>
        <w:spacing w:line="236" w:lineRule="auto"/>
        <w:ind w:left="400"/>
        <w:rPr>
          <w:sz w:val="20"/>
          <w:szCs w:val="20"/>
        </w:rPr>
      </w:pPr>
      <w:r>
        <w:rPr>
          <w:rFonts w:eastAsia="Times New Roman"/>
          <w:b/>
          <w:bCs/>
          <w:sz w:val="26"/>
          <w:szCs w:val="26"/>
        </w:rPr>
        <w:t>нормативные акты</w:t>
      </w:r>
    </w:p>
    <w:p w:rsidR="00060BA7" w:rsidRDefault="00060BA7" w:rsidP="00060BA7">
      <w:pPr>
        <w:spacing w:line="5" w:lineRule="exact"/>
        <w:rPr>
          <w:sz w:val="24"/>
          <w:szCs w:val="24"/>
        </w:rPr>
      </w:pPr>
    </w:p>
    <w:p w:rsidR="00060BA7" w:rsidRDefault="00060BA7" w:rsidP="00060BA7">
      <w:pPr>
        <w:ind w:left="400"/>
        <w:rPr>
          <w:sz w:val="20"/>
          <w:szCs w:val="20"/>
        </w:rPr>
      </w:pPr>
      <w:r>
        <w:rPr>
          <w:rFonts w:eastAsia="Times New Roman"/>
          <w:b/>
          <w:bCs/>
          <w:sz w:val="26"/>
          <w:szCs w:val="26"/>
        </w:rPr>
        <w:t>МБОУ «Южная СОШ»</w:t>
      </w:r>
    </w:p>
    <w:p w:rsidR="00060BA7" w:rsidRDefault="00060BA7" w:rsidP="00060BA7">
      <w:pPr>
        <w:spacing w:line="306" w:lineRule="exact"/>
        <w:rPr>
          <w:sz w:val="24"/>
          <w:szCs w:val="24"/>
        </w:rPr>
      </w:pPr>
    </w:p>
    <w:p w:rsidR="00060BA7" w:rsidRDefault="00060BA7" w:rsidP="00060BA7">
      <w:pPr>
        <w:numPr>
          <w:ilvl w:val="0"/>
          <w:numId w:val="1"/>
        </w:numPr>
        <w:tabs>
          <w:tab w:val="left" w:pos="629"/>
        </w:tabs>
        <w:spacing w:line="237" w:lineRule="auto"/>
        <w:ind w:left="320" w:hanging="1"/>
        <w:jc w:val="both"/>
        <w:rPr>
          <w:rFonts w:eastAsia="Times New Roman"/>
          <w:sz w:val="26"/>
          <w:szCs w:val="26"/>
        </w:rPr>
      </w:pPr>
      <w:proofErr w:type="gramStart"/>
      <w:r>
        <w:rPr>
          <w:rFonts w:eastAsia="Times New Roman"/>
          <w:sz w:val="26"/>
          <w:szCs w:val="26"/>
        </w:rPr>
        <w:t>целях</w:t>
      </w:r>
      <w:proofErr w:type="gramEnd"/>
      <w:r>
        <w:rPr>
          <w:rFonts w:eastAsia="Times New Roman"/>
          <w:sz w:val="26"/>
          <w:szCs w:val="26"/>
        </w:rPr>
        <w:t xml:space="preserve"> всестороннего удовлетворения образовательной потребности учащихся и родителей, руководствуясь Федеральным законом от 29.12.2012 № 273-ФЗ «Об образовании в Российской Федерации», Уставом школы и решением Педагогического совета школы от </w:t>
      </w:r>
      <w:r w:rsidR="00533641">
        <w:rPr>
          <w:rFonts w:eastAsia="Times New Roman"/>
          <w:sz w:val="26"/>
          <w:szCs w:val="26"/>
        </w:rPr>
        <w:t>18</w:t>
      </w:r>
      <w:r>
        <w:rPr>
          <w:rFonts w:eastAsia="Times New Roman"/>
          <w:sz w:val="26"/>
          <w:szCs w:val="26"/>
        </w:rPr>
        <w:t>.01.201</w:t>
      </w:r>
      <w:r w:rsidR="00533641">
        <w:rPr>
          <w:rFonts w:eastAsia="Times New Roman"/>
          <w:sz w:val="26"/>
          <w:szCs w:val="26"/>
        </w:rPr>
        <w:t>8</w:t>
      </w:r>
      <w:r>
        <w:rPr>
          <w:rFonts w:eastAsia="Times New Roman"/>
          <w:sz w:val="26"/>
          <w:szCs w:val="26"/>
        </w:rPr>
        <w:t xml:space="preserve"> г. протокол № </w:t>
      </w:r>
      <w:r w:rsidR="00533641">
        <w:rPr>
          <w:rFonts w:eastAsia="Times New Roman"/>
          <w:sz w:val="26"/>
          <w:szCs w:val="26"/>
        </w:rPr>
        <w:t>4</w:t>
      </w:r>
    </w:p>
    <w:p w:rsidR="00060BA7" w:rsidRDefault="00060BA7" w:rsidP="00060BA7">
      <w:pPr>
        <w:spacing w:line="303" w:lineRule="exact"/>
        <w:rPr>
          <w:sz w:val="24"/>
          <w:szCs w:val="24"/>
        </w:rPr>
      </w:pPr>
    </w:p>
    <w:p w:rsidR="00060BA7" w:rsidRDefault="00060BA7" w:rsidP="00060BA7">
      <w:pPr>
        <w:ind w:right="-319"/>
        <w:jc w:val="center"/>
        <w:rPr>
          <w:sz w:val="20"/>
          <w:szCs w:val="20"/>
        </w:rPr>
      </w:pPr>
      <w:r>
        <w:rPr>
          <w:rFonts w:eastAsia="Times New Roman"/>
          <w:sz w:val="26"/>
          <w:szCs w:val="26"/>
        </w:rPr>
        <w:t>ПРИКАЗЫВАЮ:</w:t>
      </w:r>
    </w:p>
    <w:p w:rsidR="00060BA7" w:rsidRDefault="00060BA7" w:rsidP="00060BA7">
      <w:pPr>
        <w:numPr>
          <w:ilvl w:val="0"/>
          <w:numId w:val="2"/>
        </w:numPr>
        <w:tabs>
          <w:tab w:val="left" w:pos="1020"/>
        </w:tabs>
        <w:spacing w:line="236" w:lineRule="auto"/>
        <w:ind w:left="1020" w:hanging="276"/>
        <w:rPr>
          <w:rFonts w:eastAsia="Times New Roman"/>
          <w:sz w:val="24"/>
          <w:szCs w:val="24"/>
        </w:rPr>
      </w:pPr>
      <w:r>
        <w:rPr>
          <w:rFonts w:eastAsia="Times New Roman"/>
          <w:sz w:val="26"/>
          <w:szCs w:val="26"/>
        </w:rPr>
        <w:t>Утвердить  новую  редакцию  локального  нормативного  акта Муниципального</w:t>
      </w:r>
    </w:p>
    <w:p w:rsidR="00060BA7" w:rsidRDefault="00060BA7" w:rsidP="00060BA7">
      <w:pPr>
        <w:spacing w:line="19" w:lineRule="exact"/>
        <w:rPr>
          <w:rFonts w:eastAsia="Times New Roman"/>
          <w:sz w:val="24"/>
          <w:szCs w:val="24"/>
        </w:rPr>
      </w:pPr>
    </w:p>
    <w:p w:rsidR="00060BA7" w:rsidRDefault="00060BA7" w:rsidP="00060BA7">
      <w:pPr>
        <w:spacing w:line="236" w:lineRule="auto"/>
        <w:ind w:left="320"/>
        <w:jc w:val="both"/>
        <w:rPr>
          <w:rFonts w:eastAsia="Times New Roman"/>
          <w:sz w:val="24"/>
          <w:szCs w:val="24"/>
        </w:rPr>
      </w:pPr>
      <w:r>
        <w:rPr>
          <w:rFonts w:eastAsia="Times New Roman"/>
          <w:sz w:val="26"/>
          <w:szCs w:val="26"/>
        </w:rPr>
        <w:t>бюджетного общеобразовательного учреждения «Южная средняя общеобразовательная школа» Положение «О формах, периодичности, порядке текущего контроля успеваемости и промежуточной аттестации обучающихся ».</w:t>
      </w:r>
    </w:p>
    <w:p w:rsidR="00060BA7" w:rsidRDefault="00060BA7" w:rsidP="00060BA7">
      <w:pPr>
        <w:spacing w:line="11" w:lineRule="exact"/>
        <w:rPr>
          <w:rFonts w:eastAsia="Times New Roman"/>
          <w:sz w:val="24"/>
          <w:szCs w:val="24"/>
        </w:rPr>
      </w:pPr>
    </w:p>
    <w:p w:rsidR="00060BA7" w:rsidRDefault="00060BA7" w:rsidP="00060BA7">
      <w:pPr>
        <w:numPr>
          <w:ilvl w:val="0"/>
          <w:numId w:val="2"/>
        </w:numPr>
        <w:tabs>
          <w:tab w:val="left" w:pos="1026"/>
        </w:tabs>
        <w:spacing w:line="235" w:lineRule="auto"/>
        <w:ind w:left="320" w:right="20" w:firstLine="424"/>
        <w:rPr>
          <w:rFonts w:eastAsia="Times New Roman"/>
          <w:sz w:val="24"/>
          <w:szCs w:val="24"/>
        </w:rPr>
      </w:pPr>
      <w:r>
        <w:rPr>
          <w:rFonts w:eastAsia="Times New Roman"/>
          <w:sz w:val="26"/>
          <w:szCs w:val="26"/>
        </w:rPr>
        <w:t>Красовской Л.В. разместить документы в канцелярии школы для публичного доступа, ознакомить всех сотрудников под подпись.</w:t>
      </w:r>
    </w:p>
    <w:p w:rsidR="00060BA7" w:rsidRDefault="00060BA7" w:rsidP="00060BA7">
      <w:pPr>
        <w:spacing w:line="12" w:lineRule="exact"/>
        <w:rPr>
          <w:rFonts w:eastAsia="Times New Roman"/>
          <w:sz w:val="24"/>
          <w:szCs w:val="24"/>
        </w:rPr>
      </w:pPr>
    </w:p>
    <w:p w:rsidR="00060BA7" w:rsidRDefault="00060BA7" w:rsidP="00060BA7">
      <w:pPr>
        <w:numPr>
          <w:ilvl w:val="0"/>
          <w:numId w:val="2"/>
        </w:numPr>
        <w:tabs>
          <w:tab w:val="left" w:pos="1026"/>
        </w:tabs>
        <w:spacing w:line="235" w:lineRule="auto"/>
        <w:ind w:left="320" w:firstLine="424"/>
        <w:rPr>
          <w:rFonts w:eastAsia="Times New Roman"/>
          <w:sz w:val="24"/>
          <w:szCs w:val="24"/>
        </w:rPr>
      </w:pPr>
      <w:r>
        <w:rPr>
          <w:rFonts w:eastAsia="Times New Roman"/>
          <w:sz w:val="26"/>
          <w:szCs w:val="26"/>
        </w:rPr>
        <w:t xml:space="preserve">Черникину В.В. разместить </w:t>
      </w:r>
      <w:proofErr w:type="gramStart"/>
      <w:r>
        <w:rPr>
          <w:rFonts w:eastAsia="Times New Roman"/>
          <w:sz w:val="26"/>
          <w:szCs w:val="26"/>
        </w:rPr>
        <w:t>документы</w:t>
      </w:r>
      <w:proofErr w:type="gramEnd"/>
      <w:r>
        <w:rPr>
          <w:rFonts w:eastAsia="Times New Roman"/>
          <w:sz w:val="26"/>
          <w:szCs w:val="26"/>
        </w:rPr>
        <w:t xml:space="preserve"> указанные в Приложении 1 на сайте МБОУ «Южная  СОШ» в разделе локальные акты.</w:t>
      </w:r>
    </w:p>
    <w:p w:rsidR="00060BA7" w:rsidRDefault="00060BA7" w:rsidP="00060BA7">
      <w:pPr>
        <w:spacing w:line="12" w:lineRule="exact"/>
        <w:rPr>
          <w:rFonts w:eastAsia="Times New Roman"/>
          <w:sz w:val="24"/>
          <w:szCs w:val="24"/>
        </w:rPr>
      </w:pPr>
    </w:p>
    <w:p w:rsidR="00060BA7" w:rsidRDefault="00060BA7" w:rsidP="00060BA7">
      <w:pPr>
        <w:numPr>
          <w:ilvl w:val="0"/>
          <w:numId w:val="2"/>
        </w:numPr>
        <w:tabs>
          <w:tab w:val="left" w:pos="1026"/>
        </w:tabs>
        <w:spacing w:line="237" w:lineRule="auto"/>
        <w:ind w:left="320" w:firstLine="424"/>
        <w:jc w:val="both"/>
        <w:rPr>
          <w:rFonts w:eastAsia="Times New Roman"/>
          <w:sz w:val="24"/>
          <w:szCs w:val="24"/>
        </w:rPr>
      </w:pPr>
      <w:r>
        <w:rPr>
          <w:rFonts w:eastAsia="Times New Roman"/>
          <w:sz w:val="26"/>
          <w:szCs w:val="26"/>
        </w:rPr>
        <w:t>Заместителям директора по УВР, руководителям МО довести информацию о контроле успеваемости и промежуточной аттестации обучающихся до всех участников образовательного процесса.</w:t>
      </w:r>
    </w:p>
    <w:p w:rsidR="00060BA7" w:rsidRDefault="00060BA7" w:rsidP="00060BA7">
      <w:pPr>
        <w:spacing w:line="14" w:lineRule="exact"/>
        <w:rPr>
          <w:rFonts w:eastAsia="Times New Roman"/>
          <w:sz w:val="24"/>
          <w:szCs w:val="24"/>
        </w:rPr>
      </w:pPr>
    </w:p>
    <w:p w:rsidR="00060BA7" w:rsidRDefault="00060BA7" w:rsidP="00060BA7">
      <w:pPr>
        <w:numPr>
          <w:ilvl w:val="0"/>
          <w:numId w:val="2"/>
        </w:numPr>
        <w:tabs>
          <w:tab w:val="left" w:pos="1026"/>
        </w:tabs>
        <w:spacing w:line="235" w:lineRule="auto"/>
        <w:ind w:left="320" w:right="20" w:firstLine="424"/>
        <w:rPr>
          <w:rFonts w:eastAsia="Times New Roman"/>
          <w:sz w:val="24"/>
          <w:szCs w:val="24"/>
        </w:rPr>
      </w:pPr>
      <w:proofErr w:type="gramStart"/>
      <w:r>
        <w:rPr>
          <w:rFonts w:eastAsia="Times New Roman"/>
          <w:sz w:val="26"/>
          <w:szCs w:val="26"/>
        </w:rPr>
        <w:t>Контроль за</w:t>
      </w:r>
      <w:proofErr w:type="gramEnd"/>
      <w:r>
        <w:rPr>
          <w:rFonts w:eastAsia="Times New Roman"/>
          <w:sz w:val="26"/>
          <w:szCs w:val="26"/>
        </w:rPr>
        <w:t xml:space="preserve"> исполнением данного приказа возложить на зам. директора по </w:t>
      </w:r>
      <w:r>
        <w:rPr>
          <w:rFonts w:eastAsia="Times New Roman"/>
          <w:sz w:val="26"/>
          <w:szCs w:val="26"/>
        </w:rPr>
        <w:tab/>
        <w:t>УВР Мороз Е.С., Полякову В.С..</w:t>
      </w:r>
    </w:p>
    <w:p w:rsidR="00060BA7" w:rsidRDefault="00060BA7" w:rsidP="00060BA7">
      <w:pPr>
        <w:spacing w:line="20" w:lineRule="exact"/>
        <w:rPr>
          <w:sz w:val="24"/>
          <w:szCs w:val="24"/>
        </w:rPr>
      </w:pPr>
    </w:p>
    <w:p w:rsidR="00060BA7" w:rsidRDefault="00060BA7" w:rsidP="00060BA7">
      <w:pPr>
        <w:sectPr w:rsidR="00060BA7">
          <w:pgSz w:w="11900" w:h="16841"/>
          <w:pgMar w:top="438" w:right="849" w:bottom="442" w:left="1100" w:header="0" w:footer="0" w:gutter="0"/>
          <w:cols w:space="720" w:equalWidth="0">
            <w:col w:w="9960"/>
          </w:cols>
        </w:sectPr>
      </w:pPr>
    </w:p>
    <w:p w:rsidR="00060BA7" w:rsidRDefault="00060BA7" w:rsidP="00060BA7">
      <w:pPr>
        <w:spacing w:line="300" w:lineRule="exact"/>
        <w:rPr>
          <w:sz w:val="24"/>
          <w:szCs w:val="24"/>
        </w:rPr>
      </w:pPr>
    </w:p>
    <w:p w:rsidR="00060BA7" w:rsidRDefault="00060BA7" w:rsidP="00060BA7">
      <w:pPr>
        <w:ind w:left="320"/>
        <w:rPr>
          <w:sz w:val="20"/>
          <w:szCs w:val="20"/>
        </w:rPr>
      </w:pPr>
      <w:r>
        <w:rPr>
          <w:rFonts w:eastAsia="Times New Roman"/>
          <w:sz w:val="26"/>
          <w:szCs w:val="26"/>
        </w:rPr>
        <w:t>Директор</w:t>
      </w:r>
    </w:p>
    <w:p w:rsidR="00060BA7" w:rsidRDefault="00060BA7" w:rsidP="00060BA7">
      <w:pPr>
        <w:spacing w:line="232" w:lineRule="exact"/>
        <w:rPr>
          <w:sz w:val="24"/>
          <w:szCs w:val="24"/>
        </w:rPr>
      </w:pPr>
    </w:p>
    <w:p w:rsidR="00060BA7" w:rsidRDefault="00060BA7" w:rsidP="00060BA7">
      <w:pPr>
        <w:ind w:left="320"/>
        <w:rPr>
          <w:sz w:val="20"/>
          <w:szCs w:val="20"/>
        </w:rPr>
      </w:pPr>
      <w:r>
        <w:rPr>
          <w:rFonts w:eastAsia="Times New Roman"/>
          <w:sz w:val="24"/>
          <w:szCs w:val="24"/>
        </w:rPr>
        <w:t>Ознакомлены:</w:t>
      </w:r>
    </w:p>
    <w:p w:rsidR="00060BA7" w:rsidRDefault="00060BA7" w:rsidP="00060BA7">
      <w:pPr>
        <w:spacing w:line="4" w:lineRule="exact"/>
        <w:rPr>
          <w:sz w:val="24"/>
          <w:szCs w:val="24"/>
        </w:rPr>
      </w:pPr>
    </w:p>
    <w:p w:rsidR="00060BA7" w:rsidRDefault="00060BA7" w:rsidP="00060BA7">
      <w:pPr>
        <w:spacing w:line="20" w:lineRule="exact"/>
        <w:rPr>
          <w:sz w:val="24"/>
          <w:szCs w:val="24"/>
        </w:rPr>
      </w:pPr>
      <w:r>
        <w:rPr>
          <w:sz w:val="24"/>
          <w:szCs w:val="24"/>
        </w:rPr>
        <w:br w:type="column"/>
      </w:r>
    </w:p>
    <w:p w:rsidR="00060BA7" w:rsidRDefault="00060BA7" w:rsidP="00060BA7">
      <w:pPr>
        <w:spacing w:line="280" w:lineRule="exact"/>
        <w:rPr>
          <w:sz w:val="24"/>
          <w:szCs w:val="24"/>
        </w:rPr>
      </w:pPr>
    </w:p>
    <w:p w:rsidR="00060BA7" w:rsidRDefault="00060BA7" w:rsidP="00060BA7">
      <w:pPr>
        <w:ind w:right="60"/>
        <w:jc w:val="right"/>
        <w:rPr>
          <w:sz w:val="20"/>
          <w:szCs w:val="20"/>
        </w:rPr>
      </w:pPr>
      <w:r>
        <w:rPr>
          <w:rFonts w:eastAsia="Times New Roman"/>
          <w:sz w:val="26"/>
          <w:szCs w:val="26"/>
        </w:rPr>
        <w:t>Ведищев Н.А.</w:t>
      </w:r>
    </w:p>
    <w:p w:rsidR="00060BA7" w:rsidRDefault="00060BA7" w:rsidP="00060BA7">
      <w:pPr>
        <w:spacing w:line="200" w:lineRule="exact"/>
        <w:rPr>
          <w:sz w:val="24"/>
          <w:szCs w:val="24"/>
        </w:rPr>
      </w:pPr>
    </w:p>
    <w:p w:rsidR="00060BA7" w:rsidRDefault="00060BA7" w:rsidP="00060BA7">
      <w:pPr>
        <w:tabs>
          <w:tab w:val="left" w:pos="1260"/>
        </w:tabs>
        <w:rPr>
          <w:sz w:val="20"/>
          <w:szCs w:val="20"/>
        </w:rPr>
      </w:pPr>
    </w:p>
    <w:p w:rsidR="00060BA7" w:rsidRDefault="00060BA7" w:rsidP="00060BA7">
      <w:pPr>
        <w:sectPr w:rsidR="00060BA7">
          <w:type w:val="continuous"/>
          <w:pgSz w:w="11900" w:h="16841"/>
          <w:pgMar w:top="438" w:right="849" w:bottom="442" w:left="1100" w:header="0" w:footer="0" w:gutter="0"/>
          <w:cols w:num="2" w:space="720" w:equalWidth="0">
            <w:col w:w="6200" w:space="700"/>
            <w:col w:w="3060"/>
          </w:cols>
        </w:sectPr>
      </w:pPr>
    </w:p>
    <w:tbl>
      <w:tblPr>
        <w:tblW w:w="0" w:type="auto"/>
        <w:tblLayout w:type="fixed"/>
        <w:tblCellMar>
          <w:left w:w="0" w:type="dxa"/>
          <w:right w:w="0" w:type="dxa"/>
        </w:tblCellMar>
        <w:tblLook w:val="04A0" w:firstRow="1" w:lastRow="0" w:firstColumn="1" w:lastColumn="0" w:noHBand="0" w:noVBand="1"/>
      </w:tblPr>
      <w:tblGrid>
        <w:gridCol w:w="3980"/>
        <w:gridCol w:w="5740"/>
      </w:tblGrid>
      <w:tr w:rsidR="00060BA7" w:rsidTr="00533641">
        <w:trPr>
          <w:trHeight w:val="184"/>
        </w:trPr>
        <w:tc>
          <w:tcPr>
            <w:tcW w:w="3980" w:type="dxa"/>
            <w:vAlign w:val="bottom"/>
          </w:tcPr>
          <w:p w:rsidR="00060BA7" w:rsidRDefault="00060BA7" w:rsidP="00533641">
            <w:pPr>
              <w:rPr>
                <w:sz w:val="16"/>
                <w:szCs w:val="16"/>
              </w:rPr>
            </w:pPr>
          </w:p>
        </w:tc>
        <w:tc>
          <w:tcPr>
            <w:tcW w:w="5740" w:type="dxa"/>
            <w:vAlign w:val="bottom"/>
          </w:tcPr>
          <w:p w:rsidR="00060BA7" w:rsidRDefault="00060BA7" w:rsidP="00533641">
            <w:pPr>
              <w:jc w:val="right"/>
              <w:rPr>
                <w:sz w:val="20"/>
                <w:szCs w:val="20"/>
              </w:rPr>
            </w:pPr>
            <w:r>
              <w:rPr>
                <w:rFonts w:eastAsia="Times New Roman"/>
                <w:sz w:val="16"/>
                <w:szCs w:val="16"/>
              </w:rPr>
              <w:t>Приложение 1</w:t>
            </w:r>
          </w:p>
        </w:tc>
      </w:tr>
      <w:tr w:rsidR="00060BA7" w:rsidTr="00533641">
        <w:trPr>
          <w:trHeight w:val="180"/>
        </w:trPr>
        <w:tc>
          <w:tcPr>
            <w:tcW w:w="3980" w:type="dxa"/>
            <w:vAlign w:val="bottom"/>
          </w:tcPr>
          <w:p w:rsidR="00060BA7" w:rsidRDefault="00060BA7" w:rsidP="00533641">
            <w:pPr>
              <w:rPr>
                <w:sz w:val="15"/>
                <w:szCs w:val="15"/>
              </w:rPr>
            </w:pPr>
          </w:p>
        </w:tc>
        <w:tc>
          <w:tcPr>
            <w:tcW w:w="5740" w:type="dxa"/>
            <w:vAlign w:val="bottom"/>
          </w:tcPr>
          <w:p w:rsidR="00060BA7" w:rsidRDefault="00060BA7" w:rsidP="00533641">
            <w:pPr>
              <w:spacing w:line="180" w:lineRule="exact"/>
              <w:jc w:val="right"/>
              <w:rPr>
                <w:sz w:val="20"/>
                <w:szCs w:val="20"/>
              </w:rPr>
            </w:pPr>
            <w:r>
              <w:rPr>
                <w:rFonts w:eastAsia="Times New Roman"/>
                <w:sz w:val="16"/>
                <w:szCs w:val="16"/>
              </w:rPr>
              <w:t xml:space="preserve">к приказу № </w:t>
            </w:r>
            <w:r w:rsidR="00533641">
              <w:rPr>
                <w:rFonts w:eastAsia="Times New Roman"/>
                <w:sz w:val="16"/>
                <w:szCs w:val="16"/>
              </w:rPr>
              <w:t>8</w:t>
            </w:r>
            <w:r>
              <w:rPr>
                <w:rFonts w:eastAsia="Times New Roman"/>
                <w:sz w:val="16"/>
                <w:szCs w:val="16"/>
              </w:rPr>
              <w:t xml:space="preserve"> от </w:t>
            </w:r>
            <w:r w:rsidR="00533641">
              <w:rPr>
                <w:rFonts w:eastAsia="Times New Roman"/>
                <w:sz w:val="16"/>
                <w:szCs w:val="16"/>
              </w:rPr>
              <w:t>22</w:t>
            </w:r>
            <w:r>
              <w:rPr>
                <w:rFonts w:eastAsia="Times New Roman"/>
                <w:sz w:val="16"/>
                <w:szCs w:val="16"/>
              </w:rPr>
              <w:t>.01.2018 г.</w:t>
            </w:r>
          </w:p>
        </w:tc>
      </w:tr>
      <w:tr w:rsidR="00060BA7" w:rsidTr="00533641">
        <w:trPr>
          <w:trHeight w:val="187"/>
        </w:trPr>
        <w:tc>
          <w:tcPr>
            <w:tcW w:w="3980" w:type="dxa"/>
            <w:vAlign w:val="bottom"/>
          </w:tcPr>
          <w:p w:rsidR="00060BA7" w:rsidRDefault="00060BA7" w:rsidP="00533641">
            <w:pPr>
              <w:rPr>
                <w:sz w:val="16"/>
                <w:szCs w:val="16"/>
              </w:rPr>
            </w:pPr>
          </w:p>
        </w:tc>
        <w:tc>
          <w:tcPr>
            <w:tcW w:w="5740" w:type="dxa"/>
            <w:vAlign w:val="bottom"/>
          </w:tcPr>
          <w:p w:rsidR="00060BA7" w:rsidRDefault="00060BA7" w:rsidP="00533641">
            <w:pPr>
              <w:jc w:val="right"/>
              <w:rPr>
                <w:rFonts w:eastAsia="Times New Roman"/>
                <w:sz w:val="16"/>
                <w:szCs w:val="16"/>
              </w:rPr>
            </w:pPr>
            <w:r>
              <w:rPr>
                <w:rFonts w:eastAsia="Times New Roman"/>
                <w:sz w:val="16"/>
                <w:szCs w:val="16"/>
              </w:rPr>
              <w:t xml:space="preserve">«О внесении </w:t>
            </w:r>
            <w:proofErr w:type="spellStart"/>
            <w:r>
              <w:rPr>
                <w:rFonts w:eastAsia="Times New Roman"/>
                <w:sz w:val="16"/>
                <w:szCs w:val="16"/>
              </w:rPr>
              <w:t>измененений</w:t>
            </w:r>
            <w:proofErr w:type="spellEnd"/>
            <w:r>
              <w:rPr>
                <w:rFonts w:eastAsia="Times New Roman"/>
                <w:sz w:val="16"/>
                <w:szCs w:val="16"/>
              </w:rPr>
              <w:t xml:space="preserve"> в </w:t>
            </w:r>
            <w:proofErr w:type="gramStart"/>
            <w:r>
              <w:rPr>
                <w:rFonts w:eastAsia="Times New Roman"/>
                <w:sz w:val="16"/>
                <w:szCs w:val="16"/>
              </w:rPr>
              <w:t>нормативные</w:t>
            </w:r>
            <w:proofErr w:type="gramEnd"/>
            <w:r>
              <w:rPr>
                <w:rFonts w:eastAsia="Times New Roman"/>
                <w:sz w:val="16"/>
                <w:szCs w:val="16"/>
              </w:rPr>
              <w:t xml:space="preserve">  </w:t>
            </w:r>
          </w:p>
          <w:p w:rsidR="00060BA7" w:rsidRDefault="00060BA7" w:rsidP="00533641">
            <w:pPr>
              <w:jc w:val="right"/>
              <w:rPr>
                <w:sz w:val="20"/>
                <w:szCs w:val="20"/>
              </w:rPr>
            </w:pPr>
            <w:r>
              <w:rPr>
                <w:rFonts w:eastAsia="Times New Roman"/>
                <w:sz w:val="16"/>
                <w:szCs w:val="16"/>
              </w:rPr>
              <w:t>локальные  акты МБОУ «</w:t>
            </w:r>
            <w:proofErr w:type="gramStart"/>
            <w:r>
              <w:rPr>
                <w:rFonts w:eastAsia="Times New Roman"/>
                <w:sz w:val="16"/>
                <w:szCs w:val="16"/>
              </w:rPr>
              <w:t>Южная</w:t>
            </w:r>
            <w:proofErr w:type="gramEnd"/>
            <w:r>
              <w:rPr>
                <w:rFonts w:eastAsia="Times New Roman"/>
                <w:sz w:val="16"/>
                <w:szCs w:val="16"/>
              </w:rPr>
              <w:t xml:space="preserve"> СОШ»</w:t>
            </w:r>
          </w:p>
        </w:tc>
      </w:tr>
      <w:tr w:rsidR="00060BA7" w:rsidTr="00533641">
        <w:trPr>
          <w:trHeight w:val="823"/>
        </w:trPr>
        <w:tc>
          <w:tcPr>
            <w:tcW w:w="3980" w:type="dxa"/>
            <w:vAlign w:val="bottom"/>
          </w:tcPr>
          <w:p w:rsidR="00060BA7" w:rsidRDefault="00533641" w:rsidP="00533641">
            <w:pPr>
              <w:rPr>
                <w:sz w:val="20"/>
                <w:szCs w:val="20"/>
              </w:rPr>
            </w:pPr>
            <w:r>
              <w:rPr>
                <w:rFonts w:eastAsia="Times New Roman"/>
                <w:sz w:val="24"/>
                <w:szCs w:val="24"/>
              </w:rPr>
              <w:t>ПРИНЯТО</w:t>
            </w:r>
          </w:p>
        </w:tc>
        <w:tc>
          <w:tcPr>
            <w:tcW w:w="5740" w:type="dxa"/>
            <w:vAlign w:val="bottom"/>
          </w:tcPr>
          <w:p w:rsidR="00060BA7" w:rsidRDefault="00060BA7" w:rsidP="00533641">
            <w:pPr>
              <w:jc w:val="right"/>
              <w:rPr>
                <w:sz w:val="20"/>
                <w:szCs w:val="20"/>
              </w:rPr>
            </w:pPr>
            <w:r>
              <w:rPr>
                <w:rFonts w:eastAsia="Times New Roman"/>
                <w:sz w:val="24"/>
                <w:szCs w:val="24"/>
              </w:rPr>
              <w:t>УТВЕРЖДАЮ</w:t>
            </w:r>
          </w:p>
        </w:tc>
      </w:tr>
      <w:tr w:rsidR="00060BA7" w:rsidTr="00533641">
        <w:trPr>
          <w:trHeight w:val="274"/>
        </w:trPr>
        <w:tc>
          <w:tcPr>
            <w:tcW w:w="3980" w:type="dxa"/>
            <w:vAlign w:val="bottom"/>
          </w:tcPr>
          <w:p w:rsidR="00060BA7" w:rsidRDefault="00060BA7" w:rsidP="00533641">
            <w:pPr>
              <w:spacing w:line="273" w:lineRule="exact"/>
              <w:rPr>
                <w:sz w:val="20"/>
                <w:szCs w:val="20"/>
              </w:rPr>
            </w:pPr>
            <w:r>
              <w:rPr>
                <w:rFonts w:eastAsia="Times New Roman"/>
                <w:sz w:val="24"/>
                <w:szCs w:val="24"/>
              </w:rPr>
              <w:t>Протокол Педагогического совета</w:t>
            </w:r>
          </w:p>
        </w:tc>
        <w:tc>
          <w:tcPr>
            <w:tcW w:w="5740" w:type="dxa"/>
            <w:vAlign w:val="bottom"/>
          </w:tcPr>
          <w:p w:rsidR="00060BA7" w:rsidRDefault="00060BA7" w:rsidP="00533641">
            <w:pPr>
              <w:spacing w:line="273" w:lineRule="exact"/>
              <w:jc w:val="right"/>
              <w:rPr>
                <w:sz w:val="20"/>
                <w:szCs w:val="20"/>
              </w:rPr>
            </w:pPr>
            <w:r>
              <w:rPr>
                <w:rFonts w:eastAsia="Times New Roman"/>
                <w:sz w:val="24"/>
                <w:szCs w:val="24"/>
              </w:rPr>
              <w:t>Директор</w:t>
            </w:r>
          </w:p>
        </w:tc>
      </w:tr>
      <w:tr w:rsidR="00060BA7" w:rsidTr="00533641">
        <w:trPr>
          <w:trHeight w:val="281"/>
        </w:trPr>
        <w:tc>
          <w:tcPr>
            <w:tcW w:w="3980" w:type="dxa"/>
            <w:vAlign w:val="bottom"/>
          </w:tcPr>
          <w:p w:rsidR="00060BA7" w:rsidRDefault="00060BA7" w:rsidP="00533641">
            <w:pPr>
              <w:rPr>
                <w:sz w:val="20"/>
                <w:szCs w:val="20"/>
              </w:rPr>
            </w:pPr>
            <w:r>
              <w:rPr>
                <w:rFonts w:eastAsia="Times New Roman"/>
                <w:sz w:val="24"/>
                <w:szCs w:val="24"/>
              </w:rPr>
              <w:t xml:space="preserve">№ </w:t>
            </w:r>
            <w:r w:rsidR="00533641">
              <w:rPr>
                <w:rFonts w:eastAsia="Times New Roman"/>
                <w:sz w:val="24"/>
                <w:szCs w:val="24"/>
              </w:rPr>
              <w:t>4</w:t>
            </w:r>
            <w:r>
              <w:rPr>
                <w:rFonts w:eastAsia="Times New Roman"/>
                <w:sz w:val="24"/>
                <w:szCs w:val="24"/>
              </w:rPr>
              <w:t xml:space="preserve"> от</w:t>
            </w:r>
            <w:r w:rsidR="00533641">
              <w:rPr>
                <w:rFonts w:eastAsia="Times New Roman"/>
                <w:sz w:val="24"/>
                <w:szCs w:val="24"/>
              </w:rPr>
              <w:t xml:space="preserve"> 18. </w:t>
            </w:r>
            <w:r>
              <w:rPr>
                <w:rFonts w:eastAsia="Times New Roman"/>
                <w:sz w:val="24"/>
                <w:szCs w:val="24"/>
              </w:rPr>
              <w:t>01.2018 г.</w:t>
            </w:r>
          </w:p>
        </w:tc>
        <w:tc>
          <w:tcPr>
            <w:tcW w:w="5740" w:type="dxa"/>
            <w:vAlign w:val="bottom"/>
          </w:tcPr>
          <w:p w:rsidR="00060BA7" w:rsidRDefault="00060BA7" w:rsidP="00533641">
            <w:pPr>
              <w:jc w:val="right"/>
              <w:rPr>
                <w:sz w:val="20"/>
                <w:szCs w:val="20"/>
              </w:rPr>
            </w:pPr>
            <w:r>
              <w:rPr>
                <w:rFonts w:eastAsia="Times New Roman"/>
                <w:sz w:val="24"/>
                <w:szCs w:val="24"/>
              </w:rPr>
              <w:t>МБОУ «Южная СОШ»</w:t>
            </w:r>
          </w:p>
        </w:tc>
      </w:tr>
      <w:tr w:rsidR="00060BA7" w:rsidTr="00533641">
        <w:trPr>
          <w:trHeight w:val="274"/>
        </w:trPr>
        <w:tc>
          <w:tcPr>
            <w:tcW w:w="3980" w:type="dxa"/>
            <w:vAlign w:val="bottom"/>
          </w:tcPr>
          <w:p w:rsidR="00060BA7" w:rsidRDefault="00060BA7" w:rsidP="00533641">
            <w:pPr>
              <w:rPr>
                <w:sz w:val="23"/>
                <w:szCs w:val="23"/>
              </w:rPr>
            </w:pPr>
          </w:p>
        </w:tc>
        <w:tc>
          <w:tcPr>
            <w:tcW w:w="5740" w:type="dxa"/>
            <w:vAlign w:val="bottom"/>
          </w:tcPr>
          <w:p w:rsidR="00060BA7" w:rsidRDefault="00060BA7" w:rsidP="00533641">
            <w:pPr>
              <w:spacing w:line="273" w:lineRule="exact"/>
              <w:jc w:val="right"/>
              <w:rPr>
                <w:sz w:val="20"/>
                <w:szCs w:val="20"/>
              </w:rPr>
            </w:pPr>
            <w:r>
              <w:rPr>
                <w:rFonts w:eastAsia="Times New Roman"/>
                <w:sz w:val="24"/>
                <w:szCs w:val="24"/>
              </w:rPr>
              <w:t>____________ Н.А. Ведищев</w:t>
            </w:r>
          </w:p>
        </w:tc>
      </w:tr>
      <w:tr w:rsidR="00060BA7" w:rsidTr="00533641">
        <w:trPr>
          <w:trHeight w:val="274"/>
        </w:trPr>
        <w:tc>
          <w:tcPr>
            <w:tcW w:w="3980" w:type="dxa"/>
            <w:vAlign w:val="bottom"/>
          </w:tcPr>
          <w:p w:rsidR="00060BA7" w:rsidRDefault="00060BA7" w:rsidP="00533641">
            <w:pPr>
              <w:rPr>
                <w:sz w:val="23"/>
                <w:szCs w:val="23"/>
              </w:rPr>
            </w:pPr>
          </w:p>
        </w:tc>
        <w:tc>
          <w:tcPr>
            <w:tcW w:w="5740" w:type="dxa"/>
            <w:vAlign w:val="bottom"/>
          </w:tcPr>
          <w:p w:rsidR="00060BA7" w:rsidRDefault="00060BA7" w:rsidP="00533641">
            <w:pPr>
              <w:spacing w:line="274" w:lineRule="exact"/>
              <w:jc w:val="right"/>
              <w:rPr>
                <w:sz w:val="20"/>
                <w:szCs w:val="20"/>
              </w:rPr>
            </w:pPr>
            <w:r>
              <w:rPr>
                <w:rFonts w:eastAsia="Times New Roman"/>
                <w:sz w:val="24"/>
                <w:szCs w:val="24"/>
              </w:rPr>
              <w:t>Приказ №</w:t>
            </w:r>
            <w:r w:rsidR="00533641">
              <w:rPr>
                <w:rFonts w:eastAsia="Times New Roman"/>
                <w:sz w:val="24"/>
                <w:szCs w:val="24"/>
              </w:rPr>
              <w:t xml:space="preserve">8 </w:t>
            </w:r>
            <w:r>
              <w:rPr>
                <w:rFonts w:eastAsia="Times New Roman"/>
                <w:sz w:val="24"/>
                <w:szCs w:val="24"/>
              </w:rPr>
              <w:t xml:space="preserve">от </w:t>
            </w:r>
            <w:r w:rsidR="00533641">
              <w:rPr>
                <w:rFonts w:eastAsia="Times New Roman"/>
                <w:sz w:val="24"/>
                <w:szCs w:val="24"/>
              </w:rPr>
              <w:t>22</w:t>
            </w:r>
            <w:r>
              <w:rPr>
                <w:rFonts w:eastAsia="Times New Roman"/>
                <w:sz w:val="24"/>
                <w:szCs w:val="24"/>
              </w:rPr>
              <w:t>.01.2018</w:t>
            </w:r>
          </w:p>
        </w:tc>
      </w:tr>
    </w:tbl>
    <w:p w:rsidR="00060BA7" w:rsidRDefault="00060BA7" w:rsidP="00060BA7">
      <w:pPr>
        <w:spacing w:line="20" w:lineRule="exact"/>
        <w:rPr>
          <w:sz w:val="20"/>
          <w:szCs w:val="20"/>
        </w:rPr>
      </w:pPr>
    </w:p>
    <w:p w:rsidR="00060BA7" w:rsidRDefault="00060BA7" w:rsidP="00060BA7">
      <w:pPr>
        <w:spacing w:line="276" w:lineRule="exact"/>
        <w:rPr>
          <w:sz w:val="20"/>
          <w:szCs w:val="20"/>
        </w:rPr>
      </w:pPr>
    </w:p>
    <w:p w:rsidR="00060BA7" w:rsidRDefault="00060BA7" w:rsidP="00060BA7">
      <w:pPr>
        <w:spacing w:line="276" w:lineRule="exact"/>
        <w:rPr>
          <w:sz w:val="20"/>
          <w:szCs w:val="20"/>
        </w:rPr>
      </w:pPr>
    </w:p>
    <w:p w:rsidR="00060BA7" w:rsidRDefault="00060BA7" w:rsidP="00060BA7">
      <w:pPr>
        <w:spacing w:line="236" w:lineRule="auto"/>
        <w:jc w:val="center"/>
        <w:rPr>
          <w:sz w:val="20"/>
          <w:szCs w:val="20"/>
        </w:rPr>
      </w:pPr>
      <w:r>
        <w:rPr>
          <w:rFonts w:eastAsia="Times New Roman"/>
          <w:b/>
          <w:bCs/>
          <w:sz w:val="26"/>
          <w:szCs w:val="26"/>
          <w:highlight w:val="white"/>
        </w:rPr>
        <w:t>ПОЛОЖЕНИЕ О ФОРМАХ, ПЕРИОДИЧНОСТИ, ПОРЯДКЕ ТЕКУЩЕГО КОНТРОЛЯ УСПЕВАЕМОСТИ И ПРОМЕЖУТОЧНОЙ АТТЕСТАЦИИ ОБУЧАЮЩИХСЯ</w:t>
      </w:r>
    </w:p>
    <w:p w:rsidR="00060BA7" w:rsidRDefault="00060BA7" w:rsidP="00060BA7">
      <w:pPr>
        <w:spacing w:line="299" w:lineRule="exact"/>
        <w:rPr>
          <w:sz w:val="20"/>
          <w:szCs w:val="20"/>
        </w:rPr>
      </w:pPr>
    </w:p>
    <w:p w:rsidR="00060BA7" w:rsidRDefault="00060BA7" w:rsidP="00060BA7">
      <w:pPr>
        <w:numPr>
          <w:ilvl w:val="0"/>
          <w:numId w:val="3"/>
        </w:numPr>
        <w:tabs>
          <w:tab w:val="left" w:pos="3520"/>
        </w:tabs>
        <w:ind w:left="3520" w:hanging="253"/>
        <w:rPr>
          <w:rFonts w:eastAsia="Times New Roman"/>
          <w:b/>
          <w:bCs/>
          <w:sz w:val="26"/>
          <w:szCs w:val="26"/>
        </w:rPr>
      </w:pPr>
      <w:r>
        <w:rPr>
          <w:rFonts w:eastAsia="Times New Roman"/>
          <w:b/>
          <w:bCs/>
          <w:sz w:val="26"/>
          <w:szCs w:val="26"/>
        </w:rPr>
        <w:t>ОБЩИЕ ПОЛОЖЕНИЯ</w:t>
      </w:r>
    </w:p>
    <w:p w:rsidR="00060BA7" w:rsidRDefault="00060BA7" w:rsidP="00060BA7">
      <w:pPr>
        <w:spacing w:line="12" w:lineRule="exact"/>
        <w:rPr>
          <w:sz w:val="20"/>
          <w:szCs w:val="20"/>
        </w:rPr>
      </w:pPr>
    </w:p>
    <w:p w:rsidR="00060BA7" w:rsidRDefault="00060BA7" w:rsidP="00060BA7">
      <w:pPr>
        <w:spacing w:line="238" w:lineRule="auto"/>
        <w:ind w:left="40" w:right="60" w:firstLine="425"/>
        <w:jc w:val="both"/>
        <w:rPr>
          <w:sz w:val="20"/>
          <w:szCs w:val="20"/>
        </w:rPr>
      </w:pPr>
      <w:r>
        <w:rPr>
          <w:rFonts w:eastAsia="Times New Roman"/>
          <w:sz w:val="26"/>
          <w:szCs w:val="26"/>
        </w:rPr>
        <w:t xml:space="preserve">1.1. </w:t>
      </w:r>
      <w:proofErr w:type="gramStart"/>
      <w:r>
        <w:rPr>
          <w:rFonts w:eastAsia="Times New Roman"/>
          <w:sz w:val="26"/>
          <w:szCs w:val="26"/>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«Южная СОШ».</w:t>
      </w:r>
      <w:proofErr w:type="gramEnd"/>
    </w:p>
    <w:p w:rsidR="00060BA7" w:rsidRDefault="00060BA7" w:rsidP="00060BA7">
      <w:pPr>
        <w:spacing w:line="14" w:lineRule="exact"/>
        <w:rPr>
          <w:sz w:val="20"/>
          <w:szCs w:val="20"/>
        </w:rPr>
      </w:pPr>
    </w:p>
    <w:p w:rsidR="00060BA7" w:rsidRDefault="00060BA7" w:rsidP="00060BA7">
      <w:pPr>
        <w:spacing w:line="235" w:lineRule="auto"/>
        <w:ind w:left="40" w:right="60" w:firstLine="425"/>
        <w:jc w:val="both"/>
        <w:rPr>
          <w:sz w:val="20"/>
          <w:szCs w:val="20"/>
        </w:rPr>
      </w:pPr>
      <w:r>
        <w:rPr>
          <w:rFonts w:eastAsia="Times New Roman"/>
          <w:sz w:val="26"/>
          <w:szCs w:val="26"/>
        </w:rPr>
        <w:t>1.2. Положение разработано педагогическим советом школы. Положение утверждается и вводится в действие приказом директора школы. В настоящее Положение в установленном порядке могут вноситься изменения и дополнения.</w:t>
      </w:r>
    </w:p>
    <w:p w:rsidR="00060BA7" w:rsidRDefault="00060BA7" w:rsidP="00060BA7">
      <w:pPr>
        <w:spacing w:line="22" w:lineRule="exact"/>
        <w:rPr>
          <w:sz w:val="20"/>
          <w:szCs w:val="20"/>
        </w:rPr>
      </w:pPr>
    </w:p>
    <w:p w:rsidR="00060BA7" w:rsidRDefault="00060BA7" w:rsidP="00060BA7">
      <w:pPr>
        <w:spacing w:line="238" w:lineRule="auto"/>
        <w:ind w:left="40" w:right="40" w:firstLine="425"/>
        <w:jc w:val="both"/>
        <w:rPr>
          <w:sz w:val="20"/>
          <w:szCs w:val="20"/>
        </w:rPr>
      </w:pPr>
      <w:r>
        <w:rPr>
          <w:rFonts w:eastAsia="Times New Roman"/>
          <w:sz w:val="26"/>
          <w:szCs w:val="26"/>
        </w:rPr>
        <w:t xml:space="preserve">1.3. </w:t>
      </w:r>
      <w:proofErr w:type="gramStart"/>
      <w:r>
        <w:rPr>
          <w:rFonts w:eastAsia="Times New Roman"/>
          <w:sz w:val="26"/>
          <w:szCs w:val="26"/>
        </w:rPr>
        <w:t>Настоящее «Положение о формах, периодичности и порядке текущего контроля успеваемости и промежуточной аттестации обучающихся» (далее - Положение) является локальным нормативным актом МБОУ «Южная СОШ» (далее-Школа), регулирующим периодичность, порядок, систему оценок и формы проведения промежуточной аттестации обучающихся и текущего контроля их успеваемости.</w:t>
      </w:r>
      <w:proofErr w:type="gramEnd"/>
    </w:p>
    <w:p w:rsidR="00060BA7" w:rsidRDefault="00060BA7" w:rsidP="00060BA7">
      <w:pPr>
        <w:spacing w:line="15" w:lineRule="exact"/>
        <w:rPr>
          <w:sz w:val="20"/>
          <w:szCs w:val="20"/>
        </w:rPr>
      </w:pPr>
    </w:p>
    <w:p w:rsidR="00060BA7" w:rsidRDefault="00060BA7" w:rsidP="00060BA7">
      <w:pPr>
        <w:spacing w:line="237" w:lineRule="auto"/>
        <w:ind w:left="40" w:right="60" w:firstLine="425"/>
        <w:jc w:val="both"/>
        <w:rPr>
          <w:sz w:val="20"/>
          <w:szCs w:val="20"/>
        </w:rPr>
      </w:pPr>
      <w:r>
        <w:rPr>
          <w:rFonts w:eastAsia="Times New Roman"/>
          <w:sz w:val="26"/>
          <w:szCs w:val="26"/>
        </w:rPr>
        <w:t xml:space="preserve">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Pr>
          <w:rFonts w:eastAsia="Times New Roman"/>
          <w:sz w:val="26"/>
          <w:szCs w:val="26"/>
        </w:rPr>
        <w:t>обучающихся</w:t>
      </w:r>
      <w:proofErr w:type="gramEnd"/>
      <w:r>
        <w:rPr>
          <w:rFonts w:eastAsia="Times New Roman"/>
          <w:sz w:val="26"/>
          <w:szCs w:val="26"/>
        </w:rPr>
        <w:t>.</w:t>
      </w:r>
    </w:p>
    <w:p w:rsidR="00060BA7" w:rsidRDefault="00060BA7" w:rsidP="00060BA7">
      <w:pPr>
        <w:spacing w:line="15" w:lineRule="exact"/>
        <w:rPr>
          <w:sz w:val="20"/>
          <w:szCs w:val="20"/>
        </w:rPr>
      </w:pPr>
    </w:p>
    <w:p w:rsidR="00060BA7" w:rsidRDefault="00060BA7" w:rsidP="00060BA7">
      <w:pPr>
        <w:spacing w:line="237" w:lineRule="auto"/>
        <w:ind w:left="40" w:right="60" w:firstLine="425"/>
        <w:jc w:val="both"/>
        <w:rPr>
          <w:sz w:val="20"/>
          <w:szCs w:val="20"/>
        </w:rPr>
      </w:pPr>
      <w:r>
        <w:rPr>
          <w:rFonts w:eastAsia="Times New Roman"/>
          <w:sz w:val="26"/>
          <w:szCs w:val="26"/>
        </w:rPr>
        <w:t>1.5.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w:t>
      </w:r>
      <w:proofErr w:type="gramStart"/>
      <w:r>
        <w:rPr>
          <w:rFonts w:eastAsia="Times New Roman"/>
          <w:sz w:val="26"/>
          <w:szCs w:val="26"/>
        </w:rPr>
        <w:t>м(</w:t>
      </w:r>
      <w:proofErr w:type="gramEnd"/>
      <w:r>
        <w:rPr>
          <w:rFonts w:eastAsia="Times New Roman"/>
          <w:sz w:val="26"/>
          <w:szCs w:val="26"/>
        </w:rPr>
        <w:t>ой) они обучаются, а также в индивидуальный учебный план.</w:t>
      </w:r>
    </w:p>
    <w:p w:rsidR="00060BA7" w:rsidRDefault="00060BA7" w:rsidP="00060BA7">
      <w:pPr>
        <w:spacing w:line="15" w:lineRule="exact"/>
        <w:rPr>
          <w:sz w:val="20"/>
          <w:szCs w:val="20"/>
        </w:rPr>
      </w:pPr>
    </w:p>
    <w:p w:rsidR="00060BA7" w:rsidRDefault="00060BA7" w:rsidP="00060BA7">
      <w:pPr>
        <w:spacing w:line="236" w:lineRule="auto"/>
        <w:ind w:left="40" w:right="40" w:firstLine="425"/>
        <w:jc w:val="both"/>
        <w:rPr>
          <w:sz w:val="20"/>
          <w:szCs w:val="20"/>
        </w:rPr>
      </w:pPr>
      <w:r>
        <w:rPr>
          <w:rFonts w:eastAsia="Times New Roman"/>
          <w:sz w:val="26"/>
          <w:szCs w:val="26"/>
        </w:rPr>
        <w:t xml:space="preserve">1.6. Текущий контроль успеваемости и промежуточную аттестацию </w:t>
      </w:r>
      <w:proofErr w:type="gramStart"/>
      <w:r>
        <w:rPr>
          <w:rFonts w:eastAsia="Times New Roman"/>
          <w:sz w:val="26"/>
          <w:szCs w:val="26"/>
        </w:rPr>
        <w:t>обучающихся</w:t>
      </w:r>
      <w:proofErr w:type="gramEnd"/>
      <w:r>
        <w:rPr>
          <w:rFonts w:eastAsia="Times New Roman"/>
          <w:sz w:val="26"/>
          <w:szCs w:val="26"/>
        </w:rPr>
        <w:t xml:space="preserve"> осуществляют педагогические работники в соответствии с должностными обязанностями и локальными нормативными актами МБОУ «Южная  СОШ».</w:t>
      </w:r>
    </w:p>
    <w:p w:rsidR="00060BA7" w:rsidRDefault="00060BA7" w:rsidP="00060BA7">
      <w:pPr>
        <w:spacing w:line="19" w:lineRule="exact"/>
        <w:rPr>
          <w:sz w:val="20"/>
          <w:szCs w:val="20"/>
        </w:rPr>
      </w:pPr>
    </w:p>
    <w:p w:rsidR="00060BA7" w:rsidRPr="001F45BA" w:rsidRDefault="00060BA7" w:rsidP="00060BA7">
      <w:pPr>
        <w:spacing w:line="248" w:lineRule="auto"/>
        <w:ind w:left="40" w:right="60" w:firstLine="425"/>
        <w:jc w:val="both"/>
        <w:rPr>
          <w:sz w:val="20"/>
          <w:szCs w:val="20"/>
        </w:rPr>
      </w:pPr>
      <w:r>
        <w:rPr>
          <w:rFonts w:eastAsia="Times New Roman"/>
          <w:sz w:val="25"/>
          <w:szCs w:val="25"/>
        </w:rPr>
        <w:t xml:space="preserve">1.7. </w:t>
      </w:r>
      <w:proofErr w:type="gramStart"/>
      <w:r>
        <w:rPr>
          <w:rFonts w:eastAsia="Times New Roman"/>
          <w:sz w:val="25"/>
          <w:szCs w:val="25"/>
        </w:rPr>
        <w:t xml:space="preserve">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директора о результатах деятельности школы, отчета о </w:t>
      </w:r>
      <w:proofErr w:type="spellStart"/>
      <w:r>
        <w:rPr>
          <w:rFonts w:eastAsia="Times New Roman"/>
          <w:sz w:val="25"/>
          <w:szCs w:val="25"/>
        </w:rPr>
        <w:t>самообследовании</w:t>
      </w:r>
      <w:proofErr w:type="spellEnd"/>
      <w:r>
        <w:rPr>
          <w:rFonts w:eastAsia="Times New Roman"/>
          <w:sz w:val="25"/>
          <w:szCs w:val="25"/>
        </w:rPr>
        <w:t xml:space="preserve"> и публикуются на его официальном сайте в установленном порядке</w:t>
      </w:r>
      <w:r>
        <w:rPr>
          <w:sz w:val="20"/>
          <w:szCs w:val="20"/>
        </w:rPr>
        <w:t xml:space="preserve">  </w:t>
      </w:r>
      <w:r w:rsidRPr="00406533">
        <w:rPr>
          <w:sz w:val="26"/>
          <w:szCs w:val="26"/>
        </w:rPr>
        <w:t>с</w:t>
      </w:r>
      <w:r>
        <w:rPr>
          <w:sz w:val="20"/>
          <w:szCs w:val="20"/>
        </w:rPr>
        <w:t xml:space="preserve"> </w:t>
      </w:r>
      <w:r>
        <w:rPr>
          <w:rFonts w:eastAsia="Times New Roman"/>
          <w:sz w:val="26"/>
          <w:szCs w:val="26"/>
        </w:rPr>
        <w:t>соблюдением положений Федерального закона от 27.07.2006 № 152-ФЗ «О персональных данных».</w:t>
      </w:r>
      <w:proofErr w:type="gramEnd"/>
    </w:p>
    <w:p w:rsidR="00060BA7" w:rsidRDefault="00060BA7" w:rsidP="00060BA7">
      <w:pPr>
        <w:spacing w:line="12" w:lineRule="exact"/>
        <w:rPr>
          <w:rFonts w:eastAsia="Times New Roman"/>
          <w:sz w:val="26"/>
          <w:szCs w:val="26"/>
        </w:rPr>
      </w:pPr>
    </w:p>
    <w:p w:rsidR="00060BA7" w:rsidRDefault="00060BA7" w:rsidP="00060BA7">
      <w:pPr>
        <w:spacing w:line="237" w:lineRule="auto"/>
        <w:ind w:left="40" w:right="40" w:firstLine="425"/>
        <w:jc w:val="both"/>
        <w:rPr>
          <w:rFonts w:eastAsia="Times New Roman"/>
          <w:sz w:val="26"/>
          <w:szCs w:val="26"/>
        </w:rPr>
      </w:pPr>
      <w:r>
        <w:rPr>
          <w:rFonts w:eastAsia="Times New Roman"/>
          <w:sz w:val="26"/>
          <w:szCs w:val="26"/>
        </w:rPr>
        <w:t>1.8.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МБОУ «</w:t>
      </w:r>
      <w:proofErr w:type="gramStart"/>
      <w:r>
        <w:rPr>
          <w:rFonts w:eastAsia="Times New Roman"/>
          <w:sz w:val="26"/>
          <w:szCs w:val="26"/>
        </w:rPr>
        <w:t>Южная</w:t>
      </w:r>
      <w:proofErr w:type="gramEnd"/>
      <w:r>
        <w:rPr>
          <w:rFonts w:eastAsia="Times New Roman"/>
          <w:sz w:val="26"/>
          <w:szCs w:val="26"/>
        </w:rPr>
        <w:t xml:space="preserve"> СОШ», экспертные комиссии</w:t>
      </w:r>
    </w:p>
    <w:p w:rsidR="00060BA7" w:rsidRDefault="00060BA7" w:rsidP="00060BA7">
      <w:pPr>
        <w:sectPr w:rsidR="00060BA7">
          <w:pgSz w:w="11900" w:h="16841"/>
          <w:pgMar w:top="563" w:right="809" w:bottom="105" w:left="1380" w:header="0" w:footer="0" w:gutter="0"/>
          <w:cols w:space="720" w:equalWidth="0">
            <w:col w:w="9720"/>
          </w:cols>
        </w:sectPr>
      </w:pPr>
    </w:p>
    <w:p w:rsidR="00060BA7" w:rsidRDefault="00060BA7" w:rsidP="00060BA7">
      <w:pPr>
        <w:ind w:left="1"/>
        <w:rPr>
          <w:sz w:val="20"/>
          <w:szCs w:val="20"/>
        </w:rPr>
      </w:pPr>
      <w:r>
        <w:rPr>
          <w:rFonts w:eastAsia="Times New Roman"/>
          <w:sz w:val="26"/>
          <w:szCs w:val="26"/>
        </w:rPr>
        <w:lastRenderedPageBreak/>
        <w:t>при проведении процедур лицензирования и аккредитации, учредитель.</w:t>
      </w:r>
    </w:p>
    <w:p w:rsidR="00060BA7" w:rsidRDefault="00060BA7" w:rsidP="00060BA7">
      <w:pPr>
        <w:spacing w:line="11" w:lineRule="exact"/>
        <w:rPr>
          <w:sz w:val="20"/>
          <w:szCs w:val="20"/>
        </w:rPr>
      </w:pPr>
    </w:p>
    <w:p w:rsidR="00060BA7" w:rsidRDefault="00060BA7" w:rsidP="00060BA7">
      <w:pPr>
        <w:spacing w:line="238" w:lineRule="auto"/>
        <w:ind w:left="1" w:right="20" w:firstLine="425"/>
        <w:jc w:val="both"/>
        <w:rPr>
          <w:sz w:val="20"/>
          <w:szCs w:val="20"/>
        </w:rPr>
      </w:pPr>
      <w:r>
        <w:rPr>
          <w:rFonts w:eastAsia="Times New Roman"/>
          <w:sz w:val="26"/>
          <w:szCs w:val="26"/>
        </w:rPr>
        <w:t xml:space="preserve">1.9. </w:t>
      </w:r>
      <w:proofErr w:type="gramStart"/>
      <w:r>
        <w:rPr>
          <w:rFonts w:eastAsia="Times New Roman"/>
          <w:sz w:val="26"/>
          <w:szCs w:val="26"/>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r>
        <w:rPr>
          <w:rFonts w:eastAsia="Times New Roman"/>
          <w:sz w:val="26"/>
          <w:szCs w:val="26"/>
        </w:rPr>
        <w:t xml:space="preserve"> </w:t>
      </w:r>
      <w:proofErr w:type="gramStart"/>
      <w:r>
        <w:rPr>
          <w:rFonts w:eastAsia="Times New Roman"/>
          <w:sz w:val="26"/>
          <w:szCs w:val="26"/>
        </w:rPr>
        <w:t>Текущий контроль успеваемости реализуется посредством оценивания в ходе учебного процесса (формирующего оценивания), которое предназначено для определения уровня формирования умений, видов деятельности по получению, преобразованию и применению новых знаний в процессе повседневной работы в классе и позволяет учителю и обучающемуся скорректировать свою работу, устранить возможные пробелы и недочеты до проведения промежуточной аттестации.</w:t>
      </w:r>
      <w:proofErr w:type="gramEnd"/>
    </w:p>
    <w:p w:rsidR="00060BA7" w:rsidRDefault="00060BA7" w:rsidP="00060BA7">
      <w:pPr>
        <w:spacing w:line="25" w:lineRule="exact"/>
        <w:rPr>
          <w:sz w:val="20"/>
          <w:szCs w:val="20"/>
        </w:rPr>
      </w:pPr>
    </w:p>
    <w:p w:rsidR="00060BA7" w:rsidRDefault="00060BA7" w:rsidP="00060BA7">
      <w:pPr>
        <w:spacing w:line="238" w:lineRule="auto"/>
        <w:ind w:left="1" w:firstLine="425"/>
        <w:jc w:val="both"/>
        <w:rPr>
          <w:sz w:val="20"/>
          <w:szCs w:val="20"/>
        </w:rPr>
      </w:pPr>
      <w:r>
        <w:rPr>
          <w:rFonts w:eastAsia="Times New Roman"/>
          <w:sz w:val="26"/>
          <w:szCs w:val="26"/>
        </w:rPr>
        <w:t>1.10.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и ФКГОС.</w:t>
      </w:r>
    </w:p>
    <w:p w:rsidR="00060BA7" w:rsidRDefault="00060BA7" w:rsidP="00060BA7">
      <w:pPr>
        <w:spacing w:line="15" w:lineRule="exact"/>
        <w:rPr>
          <w:sz w:val="20"/>
          <w:szCs w:val="20"/>
        </w:rPr>
      </w:pPr>
    </w:p>
    <w:p w:rsidR="00060BA7" w:rsidRDefault="00060BA7" w:rsidP="00060BA7">
      <w:pPr>
        <w:spacing w:line="236" w:lineRule="auto"/>
        <w:ind w:left="1" w:right="20" w:firstLine="425"/>
        <w:jc w:val="both"/>
        <w:rPr>
          <w:sz w:val="20"/>
          <w:szCs w:val="20"/>
        </w:rPr>
      </w:pPr>
      <w:r>
        <w:rPr>
          <w:rFonts w:eastAsia="Times New Roman"/>
          <w:sz w:val="26"/>
          <w:szCs w:val="26"/>
        </w:rPr>
        <w:t>1.11.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учебного года.</w:t>
      </w:r>
    </w:p>
    <w:p w:rsidR="00060BA7" w:rsidRDefault="00060BA7" w:rsidP="00060BA7">
      <w:pPr>
        <w:spacing w:line="4" w:lineRule="exact"/>
        <w:rPr>
          <w:sz w:val="20"/>
          <w:szCs w:val="20"/>
        </w:rPr>
      </w:pPr>
    </w:p>
    <w:p w:rsidR="00060BA7" w:rsidRDefault="00060BA7" w:rsidP="00060BA7">
      <w:pPr>
        <w:ind w:left="421"/>
        <w:rPr>
          <w:sz w:val="20"/>
          <w:szCs w:val="20"/>
        </w:rPr>
      </w:pPr>
      <w:r>
        <w:rPr>
          <w:rFonts w:eastAsia="Times New Roman"/>
          <w:sz w:val="26"/>
          <w:szCs w:val="26"/>
        </w:rPr>
        <w:t xml:space="preserve">1.12. Промежуточная аттестация </w:t>
      </w:r>
      <w:proofErr w:type="gramStart"/>
      <w:r>
        <w:rPr>
          <w:rFonts w:eastAsia="Times New Roman"/>
          <w:sz w:val="26"/>
          <w:szCs w:val="26"/>
        </w:rPr>
        <w:t>проводится</w:t>
      </w:r>
      <w:proofErr w:type="gramEnd"/>
      <w:r>
        <w:rPr>
          <w:rFonts w:eastAsia="Times New Roman"/>
          <w:sz w:val="26"/>
          <w:szCs w:val="26"/>
        </w:rPr>
        <w:t xml:space="preserve"> начиная со второго класса.</w:t>
      </w:r>
    </w:p>
    <w:p w:rsidR="00060BA7" w:rsidRDefault="00060BA7" w:rsidP="00060BA7">
      <w:pPr>
        <w:spacing w:line="11"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1.13. Сроки проведения промежуточной аттестации определяются образовательной программой.</w:t>
      </w:r>
    </w:p>
    <w:p w:rsidR="00060BA7" w:rsidRDefault="00060BA7" w:rsidP="00060BA7">
      <w:pPr>
        <w:spacing w:line="322" w:lineRule="exact"/>
        <w:rPr>
          <w:sz w:val="20"/>
          <w:szCs w:val="20"/>
        </w:rPr>
      </w:pPr>
    </w:p>
    <w:p w:rsidR="00060BA7" w:rsidRDefault="00060BA7" w:rsidP="00533641">
      <w:pPr>
        <w:numPr>
          <w:ilvl w:val="0"/>
          <w:numId w:val="5"/>
        </w:numPr>
        <w:tabs>
          <w:tab w:val="left" w:pos="606"/>
        </w:tabs>
        <w:spacing w:line="232" w:lineRule="auto"/>
        <w:ind w:left="1134" w:right="360"/>
        <w:jc w:val="center"/>
        <w:rPr>
          <w:rFonts w:eastAsia="Times New Roman"/>
          <w:b/>
          <w:bCs/>
          <w:sz w:val="26"/>
          <w:szCs w:val="26"/>
        </w:rPr>
      </w:pPr>
      <w:r>
        <w:rPr>
          <w:rFonts w:eastAsia="Times New Roman"/>
          <w:b/>
          <w:bCs/>
          <w:sz w:val="26"/>
          <w:szCs w:val="26"/>
        </w:rPr>
        <w:t>СОДЕРЖАНИ</w:t>
      </w:r>
      <w:r w:rsidR="00533641">
        <w:rPr>
          <w:rFonts w:eastAsia="Times New Roman"/>
          <w:b/>
          <w:bCs/>
          <w:sz w:val="26"/>
          <w:szCs w:val="26"/>
        </w:rPr>
        <w:t xml:space="preserve">Е И ПОРЯДОК ПРОВЕДЕНИЯ ТЕКУЩЕГО </w:t>
      </w:r>
      <w:r>
        <w:rPr>
          <w:rFonts w:eastAsia="Times New Roman"/>
          <w:b/>
          <w:bCs/>
          <w:sz w:val="26"/>
          <w:szCs w:val="26"/>
        </w:rPr>
        <w:t xml:space="preserve">КОНТРОЛЯ УСПЕВАЕМОСТИ </w:t>
      </w:r>
      <w:proofErr w:type="gramStart"/>
      <w:r>
        <w:rPr>
          <w:rFonts w:eastAsia="Times New Roman"/>
          <w:b/>
          <w:bCs/>
          <w:sz w:val="26"/>
          <w:szCs w:val="26"/>
        </w:rPr>
        <w:t>ОБУЧАЮЩИХСЯ</w:t>
      </w:r>
      <w:proofErr w:type="gramEnd"/>
    </w:p>
    <w:p w:rsidR="00533641" w:rsidRDefault="00533641" w:rsidP="00533641">
      <w:pPr>
        <w:tabs>
          <w:tab w:val="left" w:pos="606"/>
        </w:tabs>
        <w:spacing w:line="232" w:lineRule="auto"/>
        <w:ind w:left="1134" w:right="360"/>
        <w:rPr>
          <w:rFonts w:eastAsia="Times New Roman"/>
          <w:b/>
          <w:bCs/>
          <w:sz w:val="26"/>
          <w:szCs w:val="26"/>
        </w:rPr>
      </w:pPr>
    </w:p>
    <w:p w:rsidR="00060BA7" w:rsidRDefault="00060BA7" w:rsidP="00060BA7">
      <w:pPr>
        <w:spacing w:line="238" w:lineRule="auto"/>
        <w:ind w:left="421"/>
        <w:rPr>
          <w:sz w:val="20"/>
          <w:szCs w:val="20"/>
        </w:rPr>
      </w:pPr>
      <w:r>
        <w:rPr>
          <w:rFonts w:eastAsia="Times New Roman"/>
          <w:sz w:val="26"/>
          <w:szCs w:val="26"/>
        </w:rPr>
        <w:t xml:space="preserve">2.1. Текущий контроль успеваемости </w:t>
      </w:r>
      <w:proofErr w:type="gramStart"/>
      <w:r>
        <w:rPr>
          <w:rFonts w:eastAsia="Times New Roman"/>
          <w:sz w:val="26"/>
          <w:szCs w:val="26"/>
        </w:rPr>
        <w:t>обучающихся</w:t>
      </w:r>
      <w:proofErr w:type="gramEnd"/>
      <w:r>
        <w:rPr>
          <w:rFonts w:eastAsia="Times New Roman"/>
          <w:sz w:val="26"/>
          <w:szCs w:val="26"/>
        </w:rPr>
        <w:t xml:space="preserve"> (формирующее оценивание)</w:t>
      </w:r>
    </w:p>
    <w:p w:rsidR="00060BA7" w:rsidRDefault="00060BA7" w:rsidP="00060BA7">
      <w:pPr>
        <w:spacing w:line="237" w:lineRule="auto"/>
        <w:ind w:left="1"/>
        <w:rPr>
          <w:sz w:val="20"/>
          <w:szCs w:val="20"/>
        </w:rPr>
      </w:pPr>
      <w:r>
        <w:rPr>
          <w:rFonts w:eastAsia="Times New Roman"/>
          <w:sz w:val="26"/>
          <w:szCs w:val="26"/>
        </w:rPr>
        <w:t>проводится в течение учебного периода в целях:</w:t>
      </w:r>
    </w:p>
    <w:p w:rsidR="00060BA7" w:rsidRDefault="00060BA7" w:rsidP="00060BA7">
      <w:pPr>
        <w:spacing w:line="40" w:lineRule="exact"/>
        <w:rPr>
          <w:sz w:val="20"/>
          <w:szCs w:val="20"/>
        </w:rPr>
      </w:pPr>
    </w:p>
    <w:p w:rsidR="00060BA7" w:rsidRDefault="00060BA7" w:rsidP="00060BA7">
      <w:pPr>
        <w:numPr>
          <w:ilvl w:val="1"/>
          <w:numId w:val="6"/>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 xml:space="preserve">контроля уровня достижения </w:t>
      </w:r>
      <w:proofErr w:type="gramStart"/>
      <w:r>
        <w:rPr>
          <w:rFonts w:eastAsia="Times New Roman"/>
          <w:sz w:val="26"/>
          <w:szCs w:val="26"/>
        </w:rPr>
        <w:t>обучающимися</w:t>
      </w:r>
      <w:proofErr w:type="gramEnd"/>
      <w:r>
        <w:rPr>
          <w:rFonts w:eastAsia="Times New Roman"/>
          <w:sz w:val="26"/>
          <w:szCs w:val="26"/>
        </w:rPr>
        <w:t xml:space="preserve"> результатов, предусмотренных образовательной программой;</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1"/>
          <w:numId w:val="6"/>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оценки соответствия результатов освоения образовательных программ требованиям ФГОС, ФКГОС;</w:t>
      </w:r>
    </w:p>
    <w:p w:rsidR="00060BA7" w:rsidRDefault="00060BA7" w:rsidP="00060BA7">
      <w:pPr>
        <w:spacing w:line="33" w:lineRule="exact"/>
        <w:rPr>
          <w:rFonts w:ascii="Symbol" w:eastAsia="Symbol" w:hAnsi="Symbol" w:cs="Symbol"/>
          <w:sz w:val="26"/>
          <w:szCs w:val="26"/>
        </w:rPr>
      </w:pPr>
    </w:p>
    <w:p w:rsidR="00060BA7" w:rsidRDefault="00060BA7" w:rsidP="00060BA7">
      <w:pPr>
        <w:numPr>
          <w:ilvl w:val="1"/>
          <w:numId w:val="6"/>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 xml:space="preserve">проведения </w:t>
      </w:r>
      <w:proofErr w:type="gramStart"/>
      <w:r>
        <w:rPr>
          <w:rFonts w:eastAsia="Times New Roman"/>
          <w:sz w:val="26"/>
          <w:szCs w:val="26"/>
        </w:rPr>
        <w:t>обучающимися</w:t>
      </w:r>
      <w:proofErr w:type="gramEnd"/>
      <w:r>
        <w:rPr>
          <w:rFonts w:eastAsia="Times New Roman"/>
          <w:sz w:val="26"/>
          <w:szCs w:val="26"/>
        </w:rPr>
        <w:t xml:space="preserve"> самооценки, оценки его работы педагогическим работником с целью возможного совершенствования образовательного процесса;</w:t>
      </w:r>
    </w:p>
    <w:p w:rsidR="00060BA7" w:rsidRDefault="00060BA7" w:rsidP="00060BA7">
      <w:pPr>
        <w:spacing w:line="18" w:lineRule="exact"/>
        <w:rPr>
          <w:rFonts w:ascii="Symbol" w:eastAsia="Symbol" w:hAnsi="Symbol" w:cs="Symbol"/>
          <w:sz w:val="26"/>
          <w:szCs w:val="26"/>
        </w:rPr>
      </w:pPr>
    </w:p>
    <w:p w:rsidR="00060BA7" w:rsidRDefault="00060BA7" w:rsidP="00060BA7">
      <w:pPr>
        <w:numPr>
          <w:ilvl w:val="1"/>
          <w:numId w:val="6"/>
        </w:numPr>
        <w:tabs>
          <w:tab w:val="left" w:pos="701"/>
        </w:tabs>
        <w:ind w:left="701" w:hanging="276"/>
        <w:rPr>
          <w:rFonts w:ascii="Symbol" w:eastAsia="Symbol" w:hAnsi="Symbol" w:cs="Symbol"/>
          <w:sz w:val="25"/>
          <w:szCs w:val="25"/>
        </w:rPr>
      </w:pPr>
      <w:r>
        <w:rPr>
          <w:rFonts w:eastAsia="Times New Roman"/>
          <w:sz w:val="25"/>
          <w:szCs w:val="25"/>
        </w:rPr>
        <w:t>коррекции рабочих программ учебных предметов, курсов, дисциплин (модулей)</w:t>
      </w:r>
    </w:p>
    <w:p w:rsidR="00060BA7" w:rsidRDefault="00060BA7" w:rsidP="00060BA7">
      <w:pPr>
        <w:spacing w:line="11" w:lineRule="exact"/>
        <w:rPr>
          <w:rFonts w:ascii="Symbol" w:eastAsia="Symbol" w:hAnsi="Symbol" w:cs="Symbol"/>
          <w:sz w:val="25"/>
          <w:szCs w:val="25"/>
        </w:rPr>
      </w:pPr>
    </w:p>
    <w:p w:rsidR="00060BA7" w:rsidRDefault="00060BA7" w:rsidP="00060BA7">
      <w:pPr>
        <w:numPr>
          <w:ilvl w:val="0"/>
          <w:numId w:val="6"/>
        </w:numPr>
        <w:tabs>
          <w:tab w:val="left" w:pos="310"/>
        </w:tabs>
        <w:spacing w:line="232" w:lineRule="auto"/>
        <w:ind w:left="1" w:right="20" w:hanging="1"/>
        <w:rPr>
          <w:rFonts w:eastAsia="Times New Roman"/>
          <w:sz w:val="26"/>
          <w:szCs w:val="26"/>
        </w:rPr>
      </w:pPr>
      <w:r>
        <w:rPr>
          <w:rFonts w:eastAsia="Times New Roman"/>
          <w:sz w:val="26"/>
          <w:szCs w:val="26"/>
        </w:rPr>
        <w:t>зависимости от анализа темпа, качества, особенностей освоения изученного материала;</w:t>
      </w:r>
    </w:p>
    <w:p w:rsidR="00060BA7" w:rsidRDefault="00060BA7" w:rsidP="00060BA7">
      <w:pPr>
        <w:spacing w:line="7" w:lineRule="exact"/>
        <w:rPr>
          <w:rFonts w:eastAsia="Times New Roman"/>
          <w:sz w:val="26"/>
          <w:szCs w:val="26"/>
        </w:rPr>
      </w:pPr>
    </w:p>
    <w:p w:rsidR="00060BA7" w:rsidRDefault="00060BA7" w:rsidP="00060BA7">
      <w:pPr>
        <w:numPr>
          <w:ilvl w:val="1"/>
          <w:numId w:val="6"/>
        </w:numPr>
        <w:tabs>
          <w:tab w:val="left" w:pos="701"/>
        </w:tabs>
        <w:ind w:left="701" w:hanging="276"/>
        <w:rPr>
          <w:rFonts w:ascii="Symbol" w:eastAsia="Symbol" w:hAnsi="Symbol" w:cs="Symbol"/>
          <w:sz w:val="26"/>
          <w:szCs w:val="26"/>
        </w:rPr>
      </w:pPr>
      <w:proofErr w:type="gramStart"/>
      <w:r>
        <w:rPr>
          <w:rFonts w:eastAsia="Times New Roman"/>
          <w:sz w:val="26"/>
          <w:szCs w:val="26"/>
        </w:rPr>
        <w:t>предупреждении</w:t>
      </w:r>
      <w:proofErr w:type="gramEnd"/>
      <w:r>
        <w:rPr>
          <w:rFonts w:eastAsia="Times New Roman"/>
          <w:sz w:val="26"/>
          <w:szCs w:val="26"/>
        </w:rPr>
        <w:t xml:space="preserve"> неуспеваемости.</w:t>
      </w:r>
    </w:p>
    <w:p w:rsidR="00060BA7" w:rsidRDefault="00060BA7" w:rsidP="00060BA7">
      <w:pPr>
        <w:spacing w:line="11" w:lineRule="exact"/>
        <w:rPr>
          <w:sz w:val="20"/>
          <w:szCs w:val="20"/>
        </w:rPr>
      </w:pPr>
    </w:p>
    <w:p w:rsidR="00060BA7" w:rsidRDefault="00060BA7" w:rsidP="00060BA7">
      <w:pPr>
        <w:spacing w:line="236" w:lineRule="auto"/>
        <w:ind w:left="1" w:right="20" w:firstLine="425"/>
        <w:jc w:val="both"/>
        <w:rPr>
          <w:sz w:val="20"/>
          <w:szCs w:val="20"/>
        </w:rPr>
      </w:pPr>
      <w:r>
        <w:rPr>
          <w:rFonts w:eastAsia="Times New Roman"/>
          <w:sz w:val="26"/>
          <w:szCs w:val="26"/>
        </w:rPr>
        <w:t>2.2. Текущий контроль (формирующее оценивание) осуществляется педагогическим работником, реализующим соответствующую часть образовательной программы.</w:t>
      </w:r>
    </w:p>
    <w:p w:rsidR="00060BA7" w:rsidRDefault="00060BA7" w:rsidP="00060BA7">
      <w:pPr>
        <w:spacing w:line="19"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060BA7" w:rsidRDefault="00060BA7" w:rsidP="00060BA7">
      <w:pPr>
        <w:spacing w:line="15"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2.4. Фиксация результатов текущего контроля осуществляется с использованием следующих систем оценивания:</w:t>
      </w:r>
    </w:p>
    <w:p w:rsidR="00060BA7" w:rsidRDefault="00060BA7" w:rsidP="00060BA7">
      <w:pPr>
        <w:spacing w:line="34" w:lineRule="exact"/>
        <w:rPr>
          <w:sz w:val="20"/>
          <w:szCs w:val="20"/>
        </w:rPr>
      </w:pPr>
    </w:p>
    <w:p w:rsidR="00060BA7" w:rsidRDefault="00060BA7" w:rsidP="00060BA7">
      <w:pPr>
        <w:numPr>
          <w:ilvl w:val="1"/>
          <w:numId w:val="7"/>
        </w:numPr>
        <w:tabs>
          <w:tab w:val="left" w:pos="707"/>
        </w:tabs>
        <w:spacing w:line="231" w:lineRule="auto"/>
        <w:ind w:left="1" w:firstLine="424"/>
        <w:jc w:val="both"/>
        <w:rPr>
          <w:rFonts w:ascii="Symbol" w:eastAsia="Symbol" w:hAnsi="Symbol" w:cs="Symbol"/>
          <w:sz w:val="26"/>
          <w:szCs w:val="26"/>
        </w:rPr>
      </w:pPr>
      <w:proofErr w:type="spellStart"/>
      <w:r>
        <w:rPr>
          <w:rFonts w:eastAsia="Times New Roman"/>
          <w:sz w:val="26"/>
          <w:szCs w:val="26"/>
        </w:rPr>
        <w:t>безотметочной</w:t>
      </w:r>
      <w:proofErr w:type="spellEnd"/>
      <w:r>
        <w:rPr>
          <w:rFonts w:eastAsia="Times New Roman"/>
          <w:sz w:val="26"/>
          <w:szCs w:val="26"/>
        </w:rPr>
        <w:t xml:space="preserve"> (допустимо использовать только положительную и не различаемую по уровням фиксацию, допускается словесная объяснительная оценка) - для обучающихся 1-х классов;</w:t>
      </w:r>
    </w:p>
    <w:p w:rsidR="00060BA7" w:rsidRDefault="00060BA7" w:rsidP="00060BA7">
      <w:pPr>
        <w:spacing w:line="32" w:lineRule="exact"/>
        <w:rPr>
          <w:rFonts w:ascii="Symbol" w:eastAsia="Symbol" w:hAnsi="Symbol" w:cs="Symbol"/>
          <w:sz w:val="26"/>
          <w:szCs w:val="26"/>
        </w:rPr>
      </w:pPr>
    </w:p>
    <w:p w:rsidR="00060BA7" w:rsidRPr="00060BA7" w:rsidRDefault="00060BA7" w:rsidP="00060BA7">
      <w:pPr>
        <w:numPr>
          <w:ilvl w:val="1"/>
          <w:numId w:val="7"/>
        </w:numPr>
        <w:tabs>
          <w:tab w:val="left" w:pos="707"/>
        </w:tabs>
        <w:spacing w:line="227" w:lineRule="auto"/>
        <w:ind w:left="1" w:firstLine="424"/>
        <w:jc w:val="both"/>
        <w:rPr>
          <w:rFonts w:ascii="Symbol" w:eastAsia="Symbol" w:hAnsi="Symbol" w:cs="Symbol"/>
          <w:i/>
          <w:sz w:val="26"/>
          <w:szCs w:val="26"/>
          <w:u w:val="single"/>
        </w:rPr>
      </w:pPr>
      <w:r w:rsidRPr="00406533">
        <w:rPr>
          <w:rFonts w:eastAsia="Times New Roman"/>
          <w:i/>
          <w:sz w:val="26"/>
          <w:szCs w:val="26"/>
          <w:u w:val="single"/>
        </w:rPr>
        <w:t>зачётной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060BA7" w:rsidRPr="00406533" w:rsidRDefault="00060BA7" w:rsidP="00060BA7">
      <w:pPr>
        <w:spacing w:line="14" w:lineRule="exact"/>
        <w:rPr>
          <w:rFonts w:ascii="Symbol" w:eastAsia="Symbol" w:hAnsi="Symbol" w:cs="Symbol"/>
          <w:i/>
          <w:sz w:val="26"/>
          <w:szCs w:val="26"/>
          <w:u w:val="single"/>
        </w:rPr>
      </w:pPr>
    </w:p>
    <w:p w:rsidR="00060BA7" w:rsidRDefault="00060BA7" w:rsidP="00060BA7">
      <w:pPr>
        <w:numPr>
          <w:ilvl w:val="0"/>
          <w:numId w:val="7"/>
        </w:numPr>
        <w:tabs>
          <w:tab w:val="left" w:pos="209"/>
        </w:tabs>
        <w:spacing w:line="235" w:lineRule="auto"/>
        <w:ind w:left="1" w:right="20" w:hanging="1"/>
        <w:rPr>
          <w:rFonts w:eastAsia="Times New Roman"/>
          <w:sz w:val="26"/>
          <w:szCs w:val="26"/>
        </w:rPr>
      </w:pPr>
      <w:r w:rsidRPr="00406533">
        <w:rPr>
          <w:rFonts w:eastAsia="Times New Roman"/>
          <w:i/>
          <w:sz w:val="26"/>
          <w:szCs w:val="26"/>
          <w:u w:val="single"/>
        </w:rPr>
        <w:lastRenderedPageBreak/>
        <w:t xml:space="preserve">для обучающихся 2-11 классов по </w:t>
      </w:r>
      <w:r>
        <w:rPr>
          <w:rFonts w:eastAsia="Times New Roman"/>
          <w:i/>
          <w:sz w:val="26"/>
          <w:szCs w:val="26"/>
          <w:u w:val="single"/>
        </w:rPr>
        <w:t>«Курсам по выбору</w:t>
      </w:r>
      <w:proofErr w:type="gramStart"/>
      <w:r>
        <w:rPr>
          <w:rFonts w:eastAsia="Times New Roman"/>
          <w:i/>
          <w:sz w:val="26"/>
          <w:szCs w:val="26"/>
          <w:u w:val="single"/>
        </w:rPr>
        <w:t>»(</w:t>
      </w:r>
      <w:proofErr w:type="gramEnd"/>
      <w:r>
        <w:rPr>
          <w:rFonts w:eastAsia="Times New Roman"/>
          <w:i/>
          <w:sz w:val="26"/>
          <w:szCs w:val="26"/>
          <w:u w:val="single"/>
        </w:rPr>
        <w:t xml:space="preserve">КВ),  </w:t>
      </w:r>
      <w:r w:rsidRPr="00406533">
        <w:rPr>
          <w:rFonts w:eastAsia="Times New Roman"/>
          <w:i/>
          <w:sz w:val="26"/>
          <w:szCs w:val="26"/>
          <w:u w:val="single"/>
        </w:rPr>
        <w:t xml:space="preserve">предметам «Основы религиозной культуры и светской этики» (ОРКСЭ), «Исследовательская и </w:t>
      </w:r>
    </w:p>
    <w:p w:rsidR="00060BA7" w:rsidRDefault="00060BA7" w:rsidP="00060BA7">
      <w:pPr>
        <w:numPr>
          <w:ilvl w:val="0"/>
          <w:numId w:val="8"/>
        </w:numPr>
        <w:tabs>
          <w:tab w:val="left" w:pos="706"/>
        </w:tabs>
        <w:spacing w:line="228" w:lineRule="auto"/>
        <w:ind w:firstLine="424"/>
        <w:jc w:val="both"/>
        <w:rPr>
          <w:rFonts w:ascii="Symbol" w:eastAsia="Symbol" w:hAnsi="Symbol" w:cs="Symbol"/>
          <w:sz w:val="26"/>
          <w:szCs w:val="26"/>
        </w:rPr>
      </w:pPr>
      <w:r>
        <w:rPr>
          <w:rFonts w:eastAsia="Times New Roman"/>
          <w:sz w:val="26"/>
          <w:szCs w:val="26"/>
        </w:rPr>
        <w:t>определением итога по среднему арифметическому или среднему взвешенному значению) — для обучающихся 2-11 классов.</w:t>
      </w:r>
    </w:p>
    <w:p w:rsidR="00060BA7" w:rsidRDefault="00060BA7" w:rsidP="00060BA7">
      <w:pPr>
        <w:spacing w:line="22" w:lineRule="exact"/>
        <w:rPr>
          <w:rFonts w:ascii="Symbol" w:eastAsia="Symbol" w:hAnsi="Symbol" w:cs="Symbol"/>
          <w:sz w:val="26"/>
          <w:szCs w:val="26"/>
        </w:rPr>
      </w:pPr>
    </w:p>
    <w:p w:rsidR="00060BA7" w:rsidRDefault="00060BA7" w:rsidP="00060BA7">
      <w:pPr>
        <w:spacing w:line="232" w:lineRule="auto"/>
        <w:ind w:right="20" w:firstLine="425"/>
        <w:rPr>
          <w:rFonts w:ascii="Symbol" w:eastAsia="Symbol" w:hAnsi="Symbol" w:cs="Symbol"/>
          <w:sz w:val="26"/>
          <w:szCs w:val="26"/>
        </w:rPr>
      </w:pPr>
      <w:r>
        <w:rPr>
          <w:rFonts w:eastAsia="Times New Roman"/>
          <w:sz w:val="26"/>
          <w:szCs w:val="26"/>
        </w:rPr>
        <w:t xml:space="preserve">2.5. Текущий контроль (формирующее оценивание) успеваемости </w:t>
      </w:r>
      <w:proofErr w:type="gramStart"/>
      <w:r>
        <w:rPr>
          <w:rFonts w:eastAsia="Times New Roman"/>
          <w:sz w:val="26"/>
          <w:szCs w:val="26"/>
        </w:rPr>
        <w:t>обучающихся</w:t>
      </w:r>
      <w:proofErr w:type="gramEnd"/>
      <w:r>
        <w:rPr>
          <w:rFonts w:eastAsia="Times New Roman"/>
          <w:sz w:val="26"/>
          <w:szCs w:val="26"/>
        </w:rPr>
        <w:t xml:space="preserve"> в МБОУ «Южная СОШ» проводится:</w:t>
      </w:r>
    </w:p>
    <w:p w:rsidR="00060BA7" w:rsidRDefault="00060BA7" w:rsidP="00060BA7">
      <w:pPr>
        <w:spacing w:line="41" w:lineRule="exact"/>
        <w:rPr>
          <w:rFonts w:ascii="Symbol" w:eastAsia="Symbol" w:hAnsi="Symbol" w:cs="Symbol"/>
          <w:sz w:val="26"/>
          <w:szCs w:val="26"/>
        </w:rPr>
      </w:pPr>
    </w:p>
    <w:p w:rsidR="00060BA7" w:rsidRDefault="00060BA7" w:rsidP="00060BA7">
      <w:pPr>
        <w:numPr>
          <w:ilvl w:val="0"/>
          <w:numId w:val="8"/>
        </w:numPr>
        <w:tabs>
          <w:tab w:val="left" w:pos="706"/>
        </w:tabs>
        <w:spacing w:line="234" w:lineRule="auto"/>
        <w:ind w:right="20" w:firstLine="424"/>
        <w:jc w:val="both"/>
        <w:rPr>
          <w:rFonts w:ascii="Symbol" w:eastAsia="Symbol" w:hAnsi="Symbol" w:cs="Symbol"/>
          <w:sz w:val="26"/>
          <w:szCs w:val="26"/>
        </w:rPr>
      </w:pPr>
      <w:r>
        <w:rPr>
          <w:rFonts w:eastAsia="Times New Roman"/>
          <w:sz w:val="26"/>
          <w:szCs w:val="26"/>
        </w:rPr>
        <w:t xml:space="preserve">поурочно, </w:t>
      </w:r>
      <w:proofErr w:type="spellStart"/>
      <w:r>
        <w:rPr>
          <w:rFonts w:eastAsia="Times New Roman"/>
          <w:sz w:val="26"/>
          <w:szCs w:val="26"/>
        </w:rPr>
        <w:t>потемно</w:t>
      </w:r>
      <w:proofErr w:type="spellEnd"/>
      <w:r>
        <w:rPr>
          <w:rFonts w:eastAsia="Times New Roman"/>
          <w:sz w:val="26"/>
          <w:szCs w:val="26"/>
        </w:rPr>
        <w:t xml:space="preserve"> (определяется педагогами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060BA7" w:rsidRDefault="00060BA7" w:rsidP="00060BA7">
      <w:pPr>
        <w:spacing w:line="36" w:lineRule="exact"/>
        <w:rPr>
          <w:rFonts w:ascii="Symbol" w:eastAsia="Symbol" w:hAnsi="Symbol" w:cs="Symbol"/>
          <w:sz w:val="26"/>
          <w:szCs w:val="26"/>
        </w:rPr>
      </w:pPr>
    </w:p>
    <w:p w:rsidR="00060BA7" w:rsidRDefault="00060BA7" w:rsidP="00060BA7">
      <w:pPr>
        <w:numPr>
          <w:ilvl w:val="0"/>
          <w:numId w:val="8"/>
        </w:numPr>
        <w:tabs>
          <w:tab w:val="left" w:pos="706"/>
        </w:tabs>
        <w:spacing w:line="230" w:lineRule="auto"/>
        <w:ind w:right="20" w:firstLine="424"/>
        <w:jc w:val="both"/>
        <w:rPr>
          <w:rFonts w:ascii="Symbol" w:eastAsia="Symbol" w:hAnsi="Symbol" w:cs="Symbol"/>
          <w:sz w:val="26"/>
          <w:szCs w:val="26"/>
        </w:rPr>
      </w:pPr>
      <w:r>
        <w:rPr>
          <w:rFonts w:eastAsia="Times New Roman"/>
          <w:sz w:val="26"/>
          <w:szCs w:val="26"/>
        </w:rPr>
        <w:t>по учебным четвертям и (или) полугодиям (определяется администрацией МБОУ «</w:t>
      </w:r>
      <w:proofErr w:type="gramStart"/>
      <w:r>
        <w:rPr>
          <w:rFonts w:eastAsia="Times New Roman"/>
          <w:sz w:val="26"/>
          <w:szCs w:val="26"/>
        </w:rPr>
        <w:t>Южная</w:t>
      </w:r>
      <w:proofErr w:type="gramEnd"/>
      <w:r>
        <w:rPr>
          <w:rFonts w:eastAsia="Times New Roman"/>
          <w:sz w:val="26"/>
          <w:szCs w:val="26"/>
        </w:rPr>
        <w:t xml:space="preserve"> СОШ» в зависимости от текущих результатов освоения образовательных программ по параллелям);</w:t>
      </w:r>
    </w:p>
    <w:p w:rsidR="00060BA7" w:rsidRDefault="00060BA7" w:rsidP="00060BA7">
      <w:pPr>
        <w:spacing w:line="36" w:lineRule="exact"/>
        <w:rPr>
          <w:rFonts w:ascii="Symbol" w:eastAsia="Symbol" w:hAnsi="Symbol" w:cs="Symbol"/>
          <w:sz w:val="26"/>
          <w:szCs w:val="26"/>
        </w:rPr>
      </w:pPr>
    </w:p>
    <w:p w:rsidR="00060BA7" w:rsidRDefault="00060BA7" w:rsidP="00060BA7">
      <w:pPr>
        <w:numPr>
          <w:ilvl w:val="0"/>
          <w:numId w:val="8"/>
        </w:numPr>
        <w:tabs>
          <w:tab w:val="left" w:pos="706"/>
        </w:tabs>
        <w:spacing w:line="230" w:lineRule="auto"/>
        <w:ind w:firstLine="424"/>
        <w:jc w:val="both"/>
        <w:rPr>
          <w:rFonts w:ascii="Symbol" w:eastAsia="Symbol" w:hAnsi="Symbol" w:cs="Symbol"/>
          <w:sz w:val="26"/>
          <w:szCs w:val="26"/>
        </w:rPr>
      </w:pPr>
      <w:r>
        <w:rPr>
          <w:rFonts w:eastAsia="Times New Roman"/>
          <w:sz w:val="26"/>
          <w:szCs w:val="26"/>
        </w:rPr>
        <w:t>в форме: диагностики (стартовой, промежуточной, итоговой); устных и письменных ответов и других формах, принятых Педагогическим советом, либо определенных педагогическим работником с учетом образовательной программы.</w:t>
      </w:r>
    </w:p>
    <w:p w:rsidR="00060BA7" w:rsidRDefault="00060BA7" w:rsidP="00060BA7">
      <w:pPr>
        <w:spacing w:line="22" w:lineRule="exact"/>
        <w:rPr>
          <w:rFonts w:ascii="Symbol" w:eastAsia="Symbol" w:hAnsi="Symbol" w:cs="Symbol"/>
          <w:sz w:val="26"/>
          <w:szCs w:val="26"/>
        </w:rPr>
      </w:pPr>
    </w:p>
    <w:p w:rsidR="00060BA7" w:rsidRDefault="00060BA7" w:rsidP="00060BA7">
      <w:pPr>
        <w:spacing w:line="243" w:lineRule="auto"/>
        <w:ind w:right="20" w:firstLine="425"/>
        <w:jc w:val="both"/>
        <w:rPr>
          <w:rFonts w:ascii="Symbol" w:eastAsia="Symbol" w:hAnsi="Symbol" w:cs="Symbol"/>
          <w:sz w:val="26"/>
          <w:szCs w:val="26"/>
        </w:rPr>
      </w:pPr>
      <w:r>
        <w:rPr>
          <w:rFonts w:eastAsia="Times New Roman"/>
          <w:sz w:val="25"/>
          <w:szCs w:val="25"/>
        </w:rPr>
        <w:t>2.6.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060BA7" w:rsidRDefault="00060BA7" w:rsidP="00060BA7">
      <w:pPr>
        <w:spacing w:line="15" w:lineRule="exact"/>
        <w:rPr>
          <w:rFonts w:ascii="Symbol" w:eastAsia="Symbol" w:hAnsi="Symbol" w:cs="Symbol"/>
          <w:sz w:val="26"/>
          <w:szCs w:val="26"/>
        </w:rPr>
      </w:pPr>
    </w:p>
    <w:p w:rsidR="00060BA7" w:rsidRDefault="00060BA7" w:rsidP="00060BA7">
      <w:pPr>
        <w:spacing w:line="235" w:lineRule="auto"/>
        <w:ind w:right="20" w:firstLine="425"/>
        <w:jc w:val="both"/>
        <w:rPr>
          <w:rFonts w:ascii="Symbol" w:eastAsia="Symbol" w:hAnsi="Symbol" w:cs="Symbol"/>
          <w:sz w:val="26"/>
          <w:szCs w:val="26"/>
        </w:rPr>
      </w:pPr>
      <w:r>
        <w:rPr>
          <w:rFonts w:eastAsia="Times New Roman"/>
          <w:sz w:val="26"/>
          <w:szCs w:val="26"/>
        </w:rPr>
        <w:t>2.7.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060BA7" w:rsidRDefault="00060BA7" w:rsidP="00060BA7">
      <w:pPr>
        <w:spacing w:line="3" w:lineRule="exact"/>
        <w:rPr>
          <w:rFonts w:ascii="Symbol" w:eastAsia="Symbol" w:hAnsi="Symbol" w:cs="Symbol"/>
          <w:sz w:val="26"/>
          <w:szCs w:val="26"/>
        </w:rPr>
      </w:pPr>
    </w:p>
    <w:p w:rsidR="00060BA7" w:rsidRDefault="00060BA7" w:rsidP="00060BA7">
      <w:pPr>
        <w:spacing w:line="237" w:lineRule="auto"/>
        <w:ind w:left="420"/>
        <w:rPr>
          <w:rFonts w:ascii="Symbol" w:eastAsia="Symbol" w:hAnsi="Symbol" w:cs="Symbol"/>
          <w:sz w:val="26"/>
          <w:szCs w:val="26"/>
        </w:rPr>
      </w:pPr>
      <w:r>
        <w:rPr>
          <w:rFonts w:eastAsia="Times New Roman"/>
          <w:sz w:val="26"/>
          <w:szCs w:val="26"/>
        </w:rPr>
        <w:t>2.8. В ходе текущего контроля успеваемости педагог не может оценить работу</w:t>
      </w:r>
    </w:p>
    <w:p w:rsidR="00060BA7" w:rsidRDefault="00060BA7" w:rsidP="00060BA7">
      <w:pPr>
        <w:spacing w:line="18" w:lineRule="exact"/>
        <w:rPr>
          <w:rFonts w:ascii="Symbol" w:eastAsia="Symbol" w:hAnsi="Symbol" w:cs="Symbol"/>
          <w:sz w:val="26"/>
          <w:szCs w:val="26"/>
        </w:rPr>
      </w:pPr>
    </w:p>
    <w:p w:rsidR="00060BA7" w:rsidRDefault="00060BA7" w:rsidP="00060BA7">
      <w:pPr>
        <w:spacing w:line="232" w:lineRule="auto"/>
        <w:ind w:right="20"/>
        <w:rPr>
          <w:rFonts w:ascii="Symbol" w:eastAsia="Symbol" w:hAnsi="Symbol" w:cs="Symbol"/>
          <w:sz w:val="26"/>
          <w:szCs w:val="26"/>
        </w:rPr>
      </w:pPr>
      <w:r>
        <w:rPr>
          <w:rFonts w:eastAsia="Times New Roman"/>
          <w:sz w:val="26"/>
          <w:szCs w:val="26"/>
        </w:rPr>
        <w:t>обучающегося отметкой «2» («неудовлетворительно») при выполнении самостоятельной работы обучающего характера.</w:t>
      </w:r>
    </w:p>
    <w:p w:rsidR="00060BA7" w:rsidRDefault="00060BA7" w:rsidP="00060BA7">
      <w:pPr>
        <w:spacing w:line="19" w:lineRule="exact"/>
        <w:rPr>
          <w:rFonts w:ascii="Symbol" w:eastAsia="Symbol" w:hAnsi="Symbol" w:cs="Symbol"/>
          <w:sz w:val="26"/>
          <w:szCs w:val="26"/>
        </w:rPr>
      </w:pPr>
    </w:p>
    <w:p w:rsidR="00060BA7" w:rsidRDefault="00060BA7" w:rsidP="00060BA7">
      <w:pPr>
        <w:spacing w:line="236" w:lineRule="auto"/>
        <w:ind w:right="20" w:firstLine="425"/>
        <w:jc w:val="both"/>
        <w:rPr>
          <w:rFonts w:ascii="Symbol" w:eastAsia="Symbol" w:hAnsi="Symbol" w:cs="Symbol"/>
          <w:sz w:val="26"/>
          <w:szCs w:val="26"/>
        </w:rPr>
      </w:pPr>
      <w:r>
        <w:rPr>
          <w:rFonts w:eastAsia="Times New Roman"/>
          <w:sz w:val="26"/>
          <w:szCs w:val="26"/>
        </w:rPr>
        <w:t xml:space="preserve">2.9. </w:t>
      </w:r>
      <w:proofErr w:type="gramStart"/>
      <w:r>
        <w:rPr>
          <w:rFonts w:eastAsia="Times New Roman"/>
          <w:sz w:val="26"/>
          <w:szCs w:val="26"/>
        </w:rPr>
        <w:t>В ходе текущего контроля успеваемости педагог может оценить работу обучающегося отметкой «1» («не представлена») при не мотивированном отказе обучающегося от выполнении самостоятельной работы обучающего характера.</w:t>
      </w:r>
      <w:proofErr w:type="gramEnd"/>
    </w:p>
    <w:p w:rsidR="00060BA7" w:rsidRDefault="00060BA7" w:rsidP="00060BA7">
      <w:pPr>
        <w:spacing w:line="11" w:lineRule="exact"/>
        <w:rPr>
          <w:rFonts w:ascii="Symbol" w:eastAsia="Symbol" w:hAnsi="Symbol" w:cs="Symbol"/>
          <w:sz w:val="26"/>
          <w:szCs w:val="26"/>
        </w:rPr>
      </w:pPr>
    </w:p>
    <w:p w:rsidR="00060BA7" w:rsidRDefault="00060BA7" w:rsidP="00060BA7">
      <w:pPr>
        <w:spacing w:line="237" w:lineRule="auto"/>
        <w:ind w:firstLine="425"/>
        <w:jc w:val="both"/>
        <w:rPr>
          <w:rFonts w:ascii="Symbol" w:eastAsia="Symbol" w:hAnsi="Symbol" w:cs="Symbol"/>
          <w:sz w:val="26"/>
          <w:szCs w:val="26"/>
        </w:rPr>
      </w:pPr>
      <w:r>
        <w:rPr>
          <w:rFonts w:eastAsia="Times New Roman"/>
          <w:sz w:val="26"/>
          <w:szCs w:val="26"/>
        </w:rPr>
        <w:t>2.10. Отметка за выполненную письменную работу заносится в классный журнал к следующему уроку, за исключением отметок за домашнее сочинение в 5-11 классах по русскому языку и литературе (они заносятся в классный журнал через урок после проведения сочинения).</w:t>
      </w:r>
    </w:p>
    <w:p w:rsidR="00060BA7" w:rsidRDefault="00060BA7" w:rsidP="00060BA7">
      <w:pPr>
        <w:spacing w:line="14" w:lineRule="exact"/>
        <w:rPr>
          <w:rFonts w:ascii="Symbol" w:eastAsia="Symbol" w:hAnsi="Symbol" w:cs="Symbol"/>
          <w:sz w:val="26"/>
          <w:szCs w:val="26"/>
        </w:rPr>
      </w:pPr>
    </w:p>
    <w:p w:rsidR="00060BA7" w:rsidRDefault="00060BA7" w:rsidP="00060BA7">
      <w:pPr>
        <w:spacing w:line="238" w:lineRule="auto"/>
        <w:ind w:firstLine="425"/>
        <w:jc w:val="both"/>
        <w:rPr>
          <w:rFonts w:ascii="Symbol" w:eastAsia="Symbol" w:hAnsi="Symbol" w:cs="Symbol"/>
          <w:sz w:val="26"/>
          <w:szCs w:val="26"/>
        </w:rPr>
      </w:pPr>
      <w:r>
        <w:rPr>
          <w:rFonts w:eastAsia="Times New Roman"/>
          <w:sz w:val="26"/>
          <w:szCs w:val="26"/>
        </w:rPr>
        <w:t xml:space="preserve">2.11. </w:t>
      </w:r>
      <w:proofErr w:type="gramStart"/>
      <w:r>
        <w:rPr>
          <w:rFonts w:eastAsia="Times New Roman"/>
          <w:sz w:val="26"/>
          <w:szCs w:val="26"/>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roofErr w:type="gramEnd"/>
    </w:p>
    <w:p w:rsidR="00060BA7" w:rsidRDefault="00060BA7" w:rsidP="00060BA7">
      <w:pPr>
        <w:spacing w:line="21" w:lineRule="exact"/>
        <w:rPr>
          <w:rFonts w:ascii="Symbol" w:eastAsia="Symbol" w:hAnsi="Symbol" w:cs="Symbol"/>
          <w:sz w:val="26"/>
          <w:szCs w:val="26"/>
        </w:rPr>
      </w:pPr>
    </w:p>
    <w:p w:rsidR="00060BA7" w:rsidRDefault="00060BA7" w:rsidP="00060BA7">
      <w:pPr>
        <w:spacing w:line="232" w:lineRule="auto"/>
        <w:ind w:right="20" w:firstLine="425"/>
        <w:rPr>
          <w:rFonts w:ascii="Symbol" w:eastAsia="Symbol" w:hAnsi="Symbol" w:cs="Symbol"/>
          <w:sz w:val="26"/>
          <w:szCs w:val="26"/>
        </w:rPr>
      </w:pPr>
      <w:r>
        <w:rPr>
          <w:rFonts w:eastAsia="Times New Roman"/>
          <w:sz w:val="26"/>
          <w:szCs w:val="26"/>
        </w:rPr>
        <w:t>2.12. Результаты текущего контроля фиксируются в электронном журнале МБОУ «</w:t>
      </w:r>
      <w:proofErr w:type="gramStart"/>
      <w:r>
        <w:rPr>
          <w:rFonts w:eastAsia="Times New Roman"/>
          <w:sz w:val="26"/>
          <w:szCs w:val="26"/>
        </w:rPr>
        <w:t>Южная</w:t>
      </w:r>
      <w:proofErr w:type="gramEnd"/>
      <w:r>
        <w:rPr>
          <w:rFonts w:eastAsia="Times New Roman"/>
          <w:sz w:val="26"/>
          <w:szCs w:val="26"/>
        </w:rPr>
        <w:t xml:space="preserve"> СОШ».</w:t>
      </w:r>
    </w:p>
    <w:p w:rsidR="00060BA7" w:rsidRDefault="00060BA7" w:rsidP="00060BA7">
      <w:pPr>
        <w:spacing w:line="19" w:lineRule="exact"/>
        <w:rPr>
          <w:rFonts w:ascii="Symbol" w:eastAsia="Symbol" w:hAnsi="Symbol" w:cs="Symbol"/>
          <w:sz w:val="26"/>
          <w:szCs w:val="26"/>
        </w:rPr>
      </w:pPr>
    </w:p>
    <w:p w:rsidR="00060BA7" w:rsidRDefault="00060BA7" w:rsidP="00060BA7">
      <w:pPr>
        <w:spacing w:line="236" w:lineRule="auto"/>
        <w:ind w:firstLine="425"/>
        <w:jc w:val="both"/>
        <w:rPr>
          <w:rFonts w:ascii="Symbol" w:eastAsia="Symbol" w:hAnsi="Symbol" w:cs="Symbol"/>
          <w:sz w:val="26"/>
          <w:szCs w:val="26"/>
        </w:rPr>
      </w:pPr>
      <w:r>
        <w:rPr>
          <w:rFonts w:eastAsia="Times New Roman"/>
          <w:sz w:val="26"/>
          <w:szCs w:val="26"/>
        </w:rPr>
        <w:t>2.13.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060BA7" w:rsidRDefault="00060BA7" w:rsidP="00060BA7">
      <w:pPr>
        <w:spacing w:line="11" w:lineRule="exact"/>
        <w:rPr>
          <w:rFonts w:ascii="Symbol" w:eastAsia="Symbol" w:hAnsi="Symbol" w:cs="Symbol"/>
          <w:sz w:val="26"/>
          <w:szCs w:val="26"/>
        </w:rPr>
      </w:pPr>
    </w:p>
    <w:p w:rsidR="00060BA7" w:rsidRDefault="00060BA7" w:rsidP="00060BA7">
      <w:pPr>
        <w:spacing w:line="237" w:lineRule="auto"/>
        <w:ind w:firstLine="425"/>
        <w:jc w:val="both"/>
        <w:rPr>
          <w:rFonts w:ascii="Symbol" w:eastAsia="Symbol" w:hAnsi="Symbol" w:cs="Symbol"/>
          <w:sz w:val="26"/>
          <w:szCs w:val="26"/>
        </w:rPr>
      </w:pPr>
      <w:r>
        <w:rPr>
          <w:rFonts w:eastAsia="Times New Roman"/>
          <w:sz w:val="26"/>
          <w:szCs w:val="26"/>
        </w:rPr>
        <w:t xml:space="preserve">2.14.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в соответствии с договором с медицинской </w:t>
      </w:r>
      <w:proofErr w:type="gramStart"/>
      <w:r>
        <w:rPr>
          <w:rFonts w:eastAsia="Times New Roman"/>
          <w:sz w:val="26"/>
          <w:szCs w:val="26"/>
        </w:rPr>
        <w:t>организацией</w:t>
      </w:r>
      <w:proofErr w:type="gramEnd"/>
      <w:r>
        <w:rPr>
          <w:rFonts w:eastAsia="Times New Roman"/>
          <w:sz w:val="26"/>
          <w:szCs w:val="26"/>
        </w:rPr>
        <w:t xml:space="preserve"> и полученные результаты учитываются при выставлении четвертных/полугодовых отметок.</w:t>
      </w:r>
    </w:p>
    <w:p w:rsidR="00060BA7" w:rsidRDefault="00060BA7" w:rsidP="00060BA7">
      <w:pPr>
        <w:spacing w:line="22" w:lineRule="exact"/>
        <w:rPr>
          <w:rFonts w:ascii="Symbol" w:eastAsia="Symbol" w:hAnsi="Symbol" w:cs="Symbol"/>
          <w:sz w:val="26"/>
          <w:szCs w:val="26"/>
        </w:rPr>
      </w:pPr>
    </w:p>
    <w:p w:rsidR="00060BA7" w:rsidRDefault="00060BA7" w:rsidP="00060BA7">
      <w:pPr>
        <w:spacing w:line="236" w:lineRule="auto"/>
        <w:ind w:firstLine="425"/>
        <w:jc w:val="both"/>
        <w:rPr>
          <w:rFonts w:ascii="Symbol" w:eastAsia="Symbol" w:hAnsi="Symbol" w:cs="Symbol"/>
          <w:sz w:val="26"/>
          <w:szCs w:val="26"/>
        </w:rPr>
      </w:pPr>
      <w:r>
        <w:rPr>
          <w:rFonts w:eastAsia="Times New Roman"/>
          <w:sz w:val="26"/>
          <w:szCs w:val="26"/>
        </w:rPr>
        <w:t>2.15. Обучающиеся, пропустившие по не зависящим от них обстоятельствам (болезнь, подтвержденная медицинской справкой, иные уважительные причины на основании приказа по школе) 70% учебного времени, не аттестуются по итогам четверти (полугодия).</w:t>
      </w:r>
    </w:p>
    <w:p w:rsidR="00060BA7" w:rsidRDefault="00060BA7" w:rsidP="00060BA7">
      <w:pPr>
        <w:sectPr w:rsidR="00060BA7">
          <w:pgSz w:w="11900" w:h="16841"/>
          <w:pgMar w:top="591" w:right="849" w:bottom="398" w:left="1420" w:header="0" w:footer="0" w:gutter="0"/>
          <w:cols w:space="720" w:equalWidth="0">
            <w:col w:w="9640"/>
          </w:cols>
        </w:sectPr>
      </w:pPr>
    </w:p>
    <w:p w:rsidR="00060BA7" w:rsidRDefault="00060BA7" w:rsidP="00060BA7">
      <w:pPr>
        <w:spacing w:line="235" w:lineRule="auto"/>
        <w:ind w:right="20" w:firstLine="425"/>
        <w:jc w:val="both"/>
        <w:rPr>
          <w:sz w:val="20"/>
          <w:szCs w:val="20"/>
        </w:rPr>
      </w:pPr>
      <w:r>
        <w:rPr>
          <w:rFonts w:eastAsia="Times New Roman"/>
          <w:sz w:val="26"/>
          <w:szCs w:val="26"/>
        </w:rPr>
        <w:lastRenderedPageBreak/>
        <w:t>2.16. Обучающиеся, пропустившие по зависящим от них обстоятельствам (не уважительные причины) 30% учебного времени, не аттестуются по итогам четверти (полугодия).</w:t>
      </w:r>
    </w:p>
    <w:p w:rsidR="00060BA7" w:rsidRDefault="00060BA7" w:rsidP="00060BA7">
      <w:pPr>
        <w:spacing w:line="15" w:lineRule="exact"/>
        <w:rPr>
          <w:sz w:val="20"/>
          <w:szCs w:val="20"/>
        </w:rPr>
      </w:pPr>
    </w:p>
    <w:p w:rsidR="00060BA7" w:rsidRDefault="00060BA7" w:rsidP="00060BA7">
      <w:pPr>
        <w:spacing w:line="237" w:lineRule="auto"/>
        <w:ind w:firstLine="425"/>
        <w:jc w:val="both"/>
        <w:rPr>
          <w:sz w:val="20"/>
          <w:szCs w:val="20"/>
        </w:rPr>
      </w:pPr>
      <w:r>
        <w:rPr>
          <w:rFonts w:eastAsia="Times New Roman"/>
          <w:sz w:val="26"/>
          <w:szCs w:val="26"/>
        </w:rPr>
        <w:t xml:space="preserve">2.17. Вопрос об аттестации </w:t>
      </w:r>
      <w:proofErr w:type="gramStart"/>
      <w:r>
        <w:rPr>
          <w:rFonts w:eastAsia="Times New Roman"/>
          <w:sz w:val="26"/>
          <w:szCs w:val="26"/>
        </w:rPr>
        <w:t>указанных</w:t>
      </w:r>
      <w:proofErr w:type="gramEnd"/>
      <w:r>
        <w:rPr>
          <w:rFonts w:eastAsia="Times New Roman"/>
          <w:sz w:val="26"/>
          <w:szCs w:val="26"/>
        </w:rPr>
        <w:t xml:space="preserve"> обучающихся решается в индивидуальном порядке. Текущий контроль указанных обучающихся осуществляется в индивидуальном порядке администрацией МБОУ «</w:t>
      </w:r>
      <w:proofErr w:type="gramStart"/>
      <w:r>
        <w:rPr>
          <w:rFonts w:eastAsia="Times New Roman"/>
          <w:sz w:val="26"/>
          <w:szCs w:val="26"/>
        </w:rPr>
        <w:t>Южная</w:t>
      </w:r>
      <w:proofErr w:type="gramEnd"/>
      <w:r>
        <w:rPr>
          <w:rFonts w:eastAsia="Times New Roman"/>
          <w:sz w:val="26"/>
          <w:szCs w:val="26"/>
        </w:rPr>
        <w:t xml:space="preserve"> СОШ» в соответствии с индивидуальным графиком, утвержденным директором и доведенным до сведения родителей (законных представителей) обучающихся.</w:t>
      </w:r>
    </w:p>
    <w:p w:rsidR="00060BA7" w:rsidRDefault="00060BA7" w:rsidP="00060BA7">
      <w:pPr>
        <w:spacing w:line="22" w:lineRule="exact"/>
        <w:rPr>
          <w:sz w:val="20"/>
          <w:szCs w:val="20"/>
        </w:rPr>
      </w:pPr>
    </w:p>
    <w:p w:rsidR="00060BA7" w:rsidRDefault="00060BA7" w:rsidP="00060BA7">
      <w:pPr>
        <w:spacing w:line="239" w:lineRule="auto"/>
        <w:ind w:firstLine="425"/>
        <w:jc w:val="both"/>
        <w:rPr>
          <w:sz w:val="20"/>
          <w:szCs w:val="20"/>
        </w:rPr>
      </w:pPr>
      <w:r>
        <w:rPr>
          <w:rFonts w:eastAsia="Times New Roman"/>
          <w:sz w:val="26"/>
          <w:szCs w:val="26"/>
        </w:rPr>
        <w:t>2.18.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электронного журнала,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rsidR="00060BA7" w:rsidRDefault="00060BA7" w:rsidP="00060BA7">
      <w:pPr>
        <w:spacing w:line="12" w:lineRule="exact"/>
        <w:rPr>
          <w:sz w:val="20"/>
          <w:szCs w:val="20"/>
        </w:rPr>
      </w:pPr>
    </w:p>
    <w:p w:rsidR="00060BA7" w:rsidRDefault="00060BA7" w:rsidP="00060BA7">
      <w:pPr>
        <w:spacing w:line="237" w:lineRule="auto"/>
        <w:ind w:firstLine="425"/>
        <w:jc w:val="both"/>
        <w:rPr>
          <w:sz w:val="20"/>
          <w:szCs w:val="20"/>
        </w:rPr>
      </w:pPr>
      <w:r>
        <w:rPr>
          <w:rFonts w:eastAsia="Times New Roman"/>
          <w:sz w:val="26"/>
          <w:szCs w:val="26"/>
        </w:rPr>
        <w:t>2.19. При проверке письменных работ обучающихся и ведения дневников в рамках текущего контроля успеваемости и промежуточной аттестации обучающихся учитываются единые подходы к оформлению письменных работ обучающихся и ведению дневников в соответствии с Приложением 1 к настоящему Положению.</w:t>
      </w:r>
    </w:p>
    <w:p w:rsidR="00060BA7" w:rsidRDefault="00060BA7" w:rsidP="00060BA7">
      <w:pPr>
        <w:spacing w:line="15" w:lineRule="exact"/>
        <w:rPr>
          <w:sz w:val="20"/>
          <w:szCs w:val="20"/>
        </w:rPr>
      </w:pPr>
    </w:p>
    <w:p w:rsidR="00060BA7" w:rsidRDefault="00060BA7" w:rsidP="00060BA7">
      <w:pPr>
        <w:spacing w:line="237" w:lineRule="auto"/>
        <w:ind w:firstLine="425"/>
        <w:jc w:val="both"/>
        <w:rPr>
          <w:sz w:val="20"/>
          <w:szCs w:val="20"/>
        </w:rPr>
      </w:pPr>
      <w:r>
        <w:rPr>
          <w:rFonts w:eastAsia="Times New Roman"/>
          <w:sz w:val="26"/>
          <w:szCs w:val="26"/>
        </w:rPr>
        <w:t xml:space="preserve">2.20. </w:t>
      </w:r>
      <w:proofErr w:type="gramStart"/>
      <w:r>
        <w:rPr>
          <w:rFonts w:eastAsia="Times New Roman"/>
          <w:sz w:val="26"/>
          <w:szCs w:val="26"/>
        </w:rPr>
        <w:t>При выставлении отметок обучающимся в рамках текущего контроля успеваемости и промежуточной аттестации обучающихся учитываются требования к оцениванию видов работ в рамках текущего контроля и промежуточной аттестации в соответствии с Приложением 2 к настоящему Положению.</w:t>
      </w:r>
      <w:proofErr w:type="gramEnd"/>
    </w:p>
    <w:p w:rsidR="00060BA7" w:rsidRDefault="00060BA7" w:rsidP="00060BA7">
      <w:pPr>
        <w:spacing w:line="331" w:lineRule="exact"/>
        <w:rPr>
          <w:sz w:val="20"/>
          <w:szCs w:val="20"/>
        </w:rPr>
      </w:pPr>
    </w:p>
    <w:p w:rsidR="00060BA7" w:rsidRDefault="00060BA7" w:rsidP="00060BA7">
      <w:pPr>
        <w:numPr>
          <w:ilvl w:val="0"/>
          <w:numId w:val="9"/>
        </w:numPr>
        <w:tabs>
          <w:tab w:val="left" w:pos="1580"/>
        </w:tabs>
        <w:ind w:left="1580" w:hanging="255"/>
        <w:rPr>
          <w:rFonts w:eastAsia="Times New Roman"/>
          <w:b/>
          <w:bCs/>
          <w:sz w:val="26"/>
          <w:szCs w:val="26"/>
        </w:rPr>
      </w:pPr>
      <w:r>
        <w:rPr>
          <w:rFonts w:eastAsia="Times New Roman"/>
          <w:b/>
          <w:bCs/>
          <w:sz w:val="26"/>
          <w:szCs w:val="26"/>
        </w:rPr>
        <w:t>СОДЕРЖАНИЕ, ФОРМЫ И ПОРЯДОК ПРОВЕДЕНИЯ</w:t>
      </w:r>
    </w:p>
    <w:p w:rsidR="00060BA7" w:rsidRDefault="00060BA7" w:rsidP="00060BA7">
      <w:pPr>
        <w:spacing w:line="3" w:lineRule="exact"/>
        <w:rPr>
          <w:sz w:val="20"/>
          <w:szCs w:val="20"/>
        </w:rPr>
      </w:pPr>
    </w:p>
    <w:p w:rsidR="00060BA7" w:rsidRDefault="00060BA7" w:rsidP="00060BA7">
      <w:pPr>
        <w:ind w:left="2540"/>
        <w:rPr>
          <w:rFonts w:eastAsia="Times New Roman"/>
          <w:b/>
          <w:bCs/>
          <w:sz w:val="26"/>
          <w:szCs w:val="26"/>
        </w:rPr>
      </w:pPr>
      <w:r>
        <w:rPr>
          <w:rFonts w:eastAsia="Times New Roman"/>
          <w:b/>
          <w:bCs/>
          <w:sz w:val="26"/>
          <w:szCs w:val="26"/>
        </w:rPr>
        <w:t>ПРОМЕЖУТОЧНОЙ АТТЕСТАЦИИ</w:t>
      </w:r>
    </w:p>
    <w:p w:rsidR="00533641" w:rsidRDefault="00533641" w:rsidP="00060BA7">
      <w:pPr>
        <w:ind w:left="2540"/>
        <w:rPr>
          <w:sz w:val="20"/>
          <w:szCs w:val="20"/>
        </w:rPr>
      </w:pPr>
    </w:p>
    <w:p w:rsidR="00060BA7" w:rsidRDefault="00060BA7" w:rsidP="00060BA7">
      <w:pPr>
        <w:spacing w:line="231" w:lineRule="auto"/>
        <w:ind w:left="420"/>
        <w:rPr>
          <w:sz w:val="20"/>
          <w:szCs w:val="20"/>
        </w:rPr>
      </w:pPr>
      <w:r>
        <w:rPr>
          <w:rFonts w:eastAsia="Times New Roman"/>
          <w:sz w:val="26"/>
          <w:szCs w:val="26"/>
        </w:rPr>
        <w:t>3.1. Четвертная (2-9 классы), полугодовая (10-11 классы), годовая (2-11 классы)</w:t>
      </w:r>
    </w:p>
    <w:p w:rsidR="00060BA7" w:rsidRDefault="00060BA7" w:rsidP="00060BA7">
      <w:pPr>
        <w:spacing w:line="19" w:lineRule="exact"/>
        <w:rPr>
          <w:sz w:val="20"/>
          <w:szCs w:val="20"/>
        </w:rPr>
      </w:pPr>
    </w:p>
    <w:p w:rsidR="00060BA7" w:rsidRDefault="00060BA7" w:rsidP="00060BA7">
      <w:pPr>
        <w:spacing w:line="236" w:lineRule="auto"/>
        <w:ind w:right="20"/>
        <w:jc w:val="both"/>
        <w:rPr>
          <w:sz w:val="20"/>
          <w:szCs w:val="20"/>
        </w:rPr>
      </w:pPr>
      <w:r>
        <w:rPr>
          <w:rFonts w:eastAsia="Times New Roman"/>
          <w:sz w:val="26"/>
          <w:szCs w:val="26"/>
        </w:rPr>
        <w:t xml:space="preserve">промежуточная аттестация обучающихся проводится с целью определения качества освоения </w:t>
      </w:r>
      <w:proofErr w:type="gramStart"/>
      <w:r>
        <w:rPr>
          <w:rFonts w:eastAsia="Times New Roman"/>
          <w:sz w:val="26"/>
          <w:szCs w:val="26"/>
        </w:rPr>
        <w:t>обучающимися</w:t>
      </w:r>
      <w:proofErr w:type="gramEnd"/>
      <w:r>
        <w:rPr>
          <w:rFonts w:eastAsia="Times New Roman"/>
          <w:sz w:val="26"/>
          <w:szCs w:val="26"/>
        </w:rPr>
        <w:t xml:space="preserve"> содержания учебных программ по завершении определенного временного промежутка (четверть, полугодие).</w:t>
      </w:r>
    </w:p>
    <w:p w:rsidR="00060BA7" w:rsidRDefault="00060BA7" w:rsidP="00060BA7">
      <w:pPr>
        <w:spacing w:line="11" w:lineRule="exact"/>
        <w:rPr>
          <w:sz w:val="20"/>
          <w:szCs w:val="20"/>
        </w:rPr>
      </w:pPr>
    </w:p>
    <w:p w:rsidR="00060BA7" w:rsidRDefault="00060BA7" w:rsidP="00060BA7">
      <w:pPr>
        <w:spacing w:line="238" w:lineRule="auto"/>
        <w:ind w:firstLine="425"/>
        <w:jc w:val="both"/>
        <w:rPr>
          <w:sz w:val="20"/>
          <w:szCs w:val="20"/>
        </w:rPr>
      </w:pPr>
      <w:r>
        <w:rPr>
          <w:rFonts w:eastAsia="Times New Roman"/>
          <w:sz w:val="26"/>
          <w:szCs w:val="26"/>
        </w:rPr>
        <w:t xml:space="preserve">3.2. </w:t>
      </w:r>
      <w:proofErr w:type="gramStart"/>
      <w:r>
        <w:rPr>
          <w:rFonts w:eastAsia="Times New Roman"/>
          <w:sz w:val="26"/>
          <w:szCs w:val="26"/>
        </w:rPr>
        <w:t>Промежуточную аттестацию в МБОУ «Южная СОШ»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roofErr w:type="gramEnd"/>
    </w:p>
    <w:p w:rsidR="00060BA7" w:rsidRDefault="00060BA7" w:rsidP="00060BA7">
      <w:pPr>
        <w:spacing w:line="21"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3.3. Промежуточную аттестацию в МБОУ «</w:t>
      </w:r>
      <w:proofErr w:type="gramStart"/>
      <w:r>
        <w:rPr>
          <w:rFonts w:eastAsia="Times New Roman"/>
          <w:sz w:val="26"/>
          <w:szCs w:val="26"/>
        </w:rPr>
        <w:t>Южная</w:t>
      </w:r>
      <w:proofErr w:type="gramEnd"/>
      <w:r>
        <w:rPr>
          <w:rFonts w:eastAsia="Times New Roman"/>
          <w:sz w:val="26"/>
          <w:szCs w:val="26"/>
        </w:rPr>
        <w:t xml:space="preserve"> СОШ» могут проходить по заявлению родителей (законных представителей) обучающиеся, осваивающие основные общеобразовательные программы:</w:t>
      </w:r>
    </w:p>
    <w:p w:rsidR="00060BA7" w:rsidRDefault="00060BA7" w:rsidP="00060BA7">
      <w:pPr>
        <w:spacing w:line="37" w:lineRule="exact"/>
        <w:rPr>
          <w:sz w:val="20"/>
          <w:szCs w:val="20"/>
        </w:rPr>
      </w:pPr>
    </w:p>
    <w:p w:rsidR="00060BA7" w:rsidRDefault="00060BA7" w:rsidP="00060BA7">
      <w:pPr>
        <w:numPr>
          <w:ilvl w:val="0"/>
          <w:numId w:val="10"/>
        </w:numPr>
        <w:tabs>
          <w:tab w:val="left" w:pos="706"/>
        </w:tabs>
        <w:spacing w:line="227" w:lineRule="auto"/>
        <w:ind w:firstLine="424"/>
        <w:rPr>
          <w:rFonts w:ascii="Symbol" w:eastAsia="Symbol" w:hAnsi="Symbol" w:cs="Symbol"/>
          <w:sz w:val="26"/>
          <w:szCs w:val="26"/>
        </w:rPr>
      </w:pPr>
      <w:r>
        <w:rPr>
          <w:rFonts w:eastAsia="Times New Roman"/>
          <w:sz w:val="26"/>
          <w:szCs w:val="26"/>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060BA7" w:rsidRDefault="00060BA7" w:rsidP="00060BA7">
      <w:pPr>
        <w:spacing w:line="35" w:lineRule="exact"/>
        <w:rPr>
          <w:rFonts w:ascii="Symbol" w:eastAsia="Symbol" w:hAnsi="Symbol" w:cs="Symbol"/>
          <w:sz w:val="26"/>
          <w:szCs w:val="26"/>
        </w:rPr>
      </w:pPr>
    </w:p>
    <w:p w:rsidR="00060BA7" w:rsidRDefault="00060BA7" w:rsidP="00060BA7">
      <w:pPr>
        <w:numPr>
          <w:ilvl w:val="0"/>
          <w:numId w:val="10"/>
        </w:numPr>
        <w:tabs>
          <w:tab w:val="left" w:pos="706"/>
        </w:tabs>
        <w:spacing w:line="225" w:lineRule="auto"/>
        <w:ind w:firstLine="424"/>
        <w:rPr>
          <w:rFonts w:ascii="Symbol" w:eastAsia="Symbol" w:hAnsi="Symbol" w:cs="Symbol"/>
          <w:sz w:val="26"/>
          <w:szCs w:val="26"/>
        </w:rPr>
      </w:pPr>
      <w:r>
        <w:rPr>
          <w:rFonts w:eastAsia="Times New Roman"/>
          <w:sz w:val="26"/>
          <w:szCs w:val="26"/>
        </w:rPr>
        <w:t>в форме самообразования (далее – экстерны) обучающиеся среднего общего образования.</w:t>
      </w:r>
    </w:p>
    <w:p w:rsidR="00060BA7" w:rsidRDefault="00060BA7" w:rsidP="00060BA7">
      <w:pPr>
        <w:spacing w:line="4" w:lineRule="exact"/>
        <w:rPr>
          <w:rFonts w:ascii="Symbol" w:eastAsia="Symbol" w:hAnsi="Symbol" w:cs="Symbol"/>
          <w:sz w:val="26"/>
          <w:szCs w:val="26"/>
        </w:rPr>
      </w:pPr>
    </w:p>
    <w:p w:rsidR="00060BA7" w:rsidRDefault="00060BA7" w:rsidP="00060BA7">
      <w:pPr>
        <w:ind w:left="420"/>
        <w:rPr>
          <w:rFonts w:ascii="Symbol" w:eastAsia="Symbol" w:hAnsi="Symbol" w:cs="Symbol"/>
          <w:sz w:val="26"/>
          <w:szCs w:val="26"/>
        </w:rPr>
      </w:pPr>
      <w:r>
        <w:rPr>
          <w:rFonts w:eastAsia="Times New Roman"/>
          <w:sz w:val="26"/>
          <w:szCs w:val="26"/>
        </w:rPr>
        <w:t>3.4. Целями проведения промежуточной аттестации являются:</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0"/>
          <w:numId w:val="10"/>
        </w:numPr>
        <w:tabs>
          <w:tab w:val="left" w:pos="706"/>
        </w:tabs>
        <w:spacing w:line="225" w:lineRule="auto"/>
        <w:ind w:right="20" w:firstLine="424"/>
        <w:rPr>
          <w:rFonts w:ascii="Symbol" w:eastAsia="Symbol" w:hAnsi="Symbol" w:cs="Symbol"/>
          <w:sz w:val="26"/>
          <w:szCs w:val="26"/>
        </w:rPr>
      </w:pPr>
      <w:r>
        <w:rPr>
          <w:rFonts w:eastAsia="Times New Roman"/>
          <w:sz w:val="26"/>
          <w:szCs w:val="26"/>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060BA7" w:rsidRDefault="00060BA7" w:rsidP="00060BA7">
      <w:pPr>
        <w:spacing w:line="6" w:lineRule="exact"/>
        <w:rPr>
          <w:rFonts w:ascii="Symbol" w:eastAsia="Symbol" w:hAnsi="Symbol" w:cs="Symbol"/>
          <w:sz w:val="26"/>
          <w:szCs w:val="26"/>
        </w:rPr>
      </w:pPr>
    </w:p>
    <w:p w:rsidR="00060BA7" w:rsidRDefault="00060BA7" w:rsidP="00060BA7">
      <w:pPr>
        <w:numPr>
          <w:ilvl w:val="0"/>
          <w:numId w:val="10"/>
        </w:numPr>
        <w:tabs>
          <w:tab w:val="left" w:pos="700"/>
        </w:tabs>
        <w:ind w:left="700" w:hanging="276"/>
        <w:rPr>
          <w:rFonts w:ascii="Symbol" w:eastAsia="Symbol" w:hAnsi="Symbol" w:cs="Symbol"/>
          <w:sz w:val="26"/>
          <w:szCs w:val="26"/>
        </w:rPr>
      </w:pPr>
      <w:r>
        <w:rPr>
          <w:rFonts w:eastAsia="Times New Roman"/>
          <w:sz w:val="26"/>
          <w:szCs w:val="26"/>
        </w:rPr>
        <w:t>соотнесение этого уровня с требованиями ФГОС, ФКГОС;</w:t>
      </w:r>
    </w:p>
    <w:p w:rsidR="00060BA7" w:rsidRPr="009543A9" w:rsidRDefault="00060BA7" w:rsidP="00060BA7">
      <w:pPr>
        <w:rPr>
          <w:lang w:val="en-US"/>
        </w:rPr>
        <w:sectPr w:rsidR="00060BA7" w:rsidRPr="009543A9">
          <w:pgSz w:w="11900" w:h="16841"/>
          <w:pgMar w:top="569" w:right="849" w:bottom="368" w:left="1420" w:header="0" w:footer="0" w:gutter="0"/>
          <w:cols w:space="720" w:equalWidth="0">
            <w:col w:w="9640"/>
          </w:cols>
        </w:sectPr>
      </w:pPr>
      <w:bookmarkStart w:id="0" w:name="_GoBack"/>
      <w:bookmarkEnd w:id="0"/>
    </w:p>
    <w:p w:rsidR="00060BA7" w:rsidRDefault="00060BA7" w:rsidP="00060BA7">
      <w:pPr>
        <w:numPr>
          <w:ilvl w:val="1"/>
          <w:numId w:val="11"/>
        </w:numPr>
        <w:tabs>
          <w:tab w:val="left" w:pos="701"/>
        </w:tabs>
        <w:ind w:left="701" w:hanging="276"/>
        <w:rPr>
          <w:rFonts w:ascii="Symbol" w:eastAsia="Symbol" w:hAnsi="Symbol" w:cs="Symbol"/>
          <w:sz w:val="26"/>
          <w:szCs w:val="26"/>
        </w:rPr>
      </w:pPr>
      <w:r>
        <w:rPr>
          <w:rFonts w:eastAsia="Times New Roman"/>
          <w:sz w:val="26"/>
          <w:szCs w:val="26"/>
        </w:rPr>
        <w:lastRenderedPageBreak/>
        <w:t>оценка достижений конкретного обучающегося, позволяющая выявить пробелы</w:t>
      </w:r>
    </w:p>
    <w:p w:rsidR="00060BA7" w:rsidRDefault="00060BA7" w:rsidP="00060BA7">
      <w:pPr>
        <w:spacing w:line="11" w:lineRule="exact"/>
        <w:rPr>
          <w:rFonts w:ascii="Symbol" w:eastAsia="Symbol" w:hAnsi="Symbol" w:cs="Symbol"/>
          <w:sz w:val="26"/>
          <w:szCs w:val="26"/>
        </w:rPr>
      </w:pPr>
    </w:p>
    <w:p w:rsidR="00060BA7" w:rsidRDefault="00060BA7" w:rsidP="00060BA7">
      <w:pPr>
        <w:numPr>
          <w:ilvl w:val="0"/>
          <w:numId w:val="11"/>
        </w:numPr>
        <w:tabs>
          <w:tab w:val="left" w:pos="317"/>
        </w:tabs>
        <w:spacing w:line="232" w:lineRule="auto"/>
        <w:ind w:left="1" w:right="20" w:hanging="1"/>
        <w:rPr>
          <w:rFonts w:eastAsia="Times New Roman"/>
          <w:sz w:val="26"/>
          <w:szCs w:val="26"/>
        </w:rPr>
      </w:pPr>
      <w:proofErr w:type="gramStart"/>
      <w:r>
        <w:rPr>
          <w:rFonts w:eastAsia="Times New Roman"/>
          <w:sz w:val="26"/>
          <w:szCs w:val="26"/>
        </w:rPr>
        <w:t>освоении</w:t>
      </w:r>
      <w:proofErr w:type="gramEnd"/>
      <w:r>
        <w:rPr>
          <w:rFonts w:eastAsia="Times New Roman"/>
          <w:sz w:val="26"/>
          <w:szCs w:val="26"/>
        </w:rPr>
        <w:t xml:space="preserve"> им образовательной программы и учитывать его индивидуальные потребности в осуществлении образовательной деятельности;</w:t>
      </w:r>
    </w:p>
    <w:p w:rsidR="00060BA7" w:rsidRDefault="00060BA7" w:rsidP="00060BA7">
      <w:pPr>
        <w:spacing w:line="7" w:lineRule="exact"/>
        <w:rPr>
          <w:rFonts w:eastAsia="Times New Roman"/>
          <w:sz w:val="26"/>
          <w:szCs w:val="26"/>
        </w:rPr>
      </w:pPr>
    </w:p>
    <w:p w:rsidR="00060BA7" w:rsidRDefault="00060BA7" w:rsidP="00060BA7">
      <w:pPr>
        <w:numPr>
          <w:ilvl w:val="1"/>
          <w:numId w:val="11"/>
        </w:numPr>
        <w:tabs>
          <w:tab w:val="left" w:pos="701"/>
        </w:tabs>
        <w:ind w:left="701" w:hanging="276"/>
        <w:rPr>
          <w:rFonts w:ascii="Symbol" w:eastAsia="Symbol" w:hAnsi="Symbol" w:cs="Symbol"/>
          <w:sz w:val="26"/>
          <w:szCs w:val="26"/>
        </w:rPr>
      </w:pPr>
      <w:r>
        <w:rPr>
          <w:rFonts w:eastAsia="Times New Roman"/>
          <w:sz w:val="26"/>
          <w:szCs w:val="26"/>
        </w:rPr>
        <w:t>оценка динамики индивидуальных образовательных достижений, продвижения</w:t>
      </w:r>
    </w:p>
    <w:p w:rsidR="00060BA7" w:rsidRDefault="00060BA7" w:rsidP="00060BA7">
      <w:pPr>
        <w:numPr>
          <w:ilvl w:val="0"/>
          <w:numId w:val="11"/>
        </w:numPr>
        <w:tabs>
          <w:tab w:val="left" w:pos="181"/>
        </w:tabs>
        <w:spacing w:line="236" w:lineRule="auto"/>
        <w:ind w:left="181" w:hanging="181"/>
        <w:rPr>
          <w:rFonts w:eastAsia="Times New Roman"/>
          <w:sz w:val="26"/>
          <w:szCs w:val="26"/>
        </w:rPr>
      </w:pPr>
      <w:proofErr w:type="gramStart"/>
      <w:r>
        <w:rPr>
          <w:rFonts w:eastAsia="Times New Roman"/>
          <w:sz w:val="26"/>
          <w:szCs w:val="26"/>
        </w:rPr>
        <w:t>достижении</w:t>
      </w:r>
      <w:proofErr w:type="gramEnd"/>
      <w:r>
        <w:rPr>
          <w:rFonts w:eastAsia="Times New Roman"/>
          <w:sz w:val="26"/>
          <w:szCs w:val="26"/>
        </w:rPr>
        <w:t xml:space="preserve"> планируемых результатов освоения образовательной программы.</w:t>
      </w:r>
    </w:p>
    <w:p w:rsidR="00060BA7" w:rsidRDefault="00060BA7" w:rsidP="00060BA7">
      <w:pPr>
        <w:spacing w:line="20" w:lineRule="exact"/>
        <w:rPr>
          <w:sz w:val="20"/>
          <w:szCs w:val="20"/>
        </w:rPr>
      </w:pPr>
    </w:p>
    <w:p w:rsidR="00060BA7" w:rsidRDefault="00060BA7" w:rsidP="00060BA7">
      <w:pPr>
        <w:spacing w:line="237" w:lineRule="auto"/>
        <w:ind w:left="1" w:right="20" w:firstLine="425"/>
        <w:jc w:val="both"/>
        <w:rPr>
          <w:sz w:val="20"/>
          <w:szCs w:val="20"/>
        </w:rPr>
      </w:pPr>
      <w:r>
        <w:rPr>
          <w:rFonts w:eastAsia="Times New Roman"/>
          <w:sz w:val="26"/>
          <w:szCs w:val="26"/>
        </w:rPr>
        <w:t xml:space="preserve">3.5. Промежуточная аттестация в МБОУ «Южная СОШ» проводится на основе принципов объективности, беспристрастности. </w:t>
      </w:r>
      <w:proofErr w:type="gramStart"/>
      <w:r>
        <w:rPr>
          <w:rFonts w:eastAsia="Times New Roman"/>
          <w:sz w:val="26"/>
          <w:szCs w:val="26"/>
        </w:rPr>
        <w:t>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roofErr w:type="gramEnd"/>
    </w:p>
    <w:p w:rsidR="00060BA7" w:rsidRDefault="00060BA7" w:rsidP="00060BA7">
      <w:pPr>
        <w:spacing w:line="22" w:lineRule="exact"/>
        <w:rPr>
          <w:sz w:val="20"/>
          <w:szCs w:val="20"/>
        </w:rPr>
      </w:pPr>
    </w:p>
    <w:p w:rsidR="00060BA7" w:rsidRDefault="00060BA7" w:rsidP="00060BA7">
      <w:pPr>
        <w:spacing w:line="236" w:lineRule="auto"/>
        <w:ind w:left="1" w:right="20" w:firstLine="425"/>
        <w:jc w:val="both"/>
        <w:rPr>
          <w:sz w:val="20"/>
          <w:szCs w:val="20"/>
        </w:rPr>
      </w:pPr>
      <w:r>
        <w:rPr>
          <w:rFonts w:eastAsia="Times New Roman"/>
          <w:sz w:val="26"/>
          <w:szCs w:val="26"/>
        </w:rPr>
        <w:t>3.6. Промежуточная аттестация проводится по каждому учебному предмету, курсу, дисциплине, модулю по итогам учебного года на основании результатов четвертных (полугодовых) этапов промежуточной аттестации, осуществляемых по итогам учебных периодов (учебных четвертей, учебных полугодий).</w:t>
      </w:r>
    </w:p>
    <w:p w:rsidR="00060BA7" w:rsidRDefault="00060BA7" w:rsidP="00060BA7">
      <w:pPr>
        <w:spacing w:line="20" w:lineRule="exact"/>
        <w:rPr>
          <w:sz w:val="20"/>
          <w:szCs w:val="20"/>
        </w:rPr>
      </w:pPr>
    </w:p>
    <w:p w:rsidR="00060BA7" w:rsidRDefault="00060BA7" w:rsidP="00060BA7">
      <w:pPr>
        <w:spacing w:line="232" w:lineRule="auto"/>
        <w:ind w:left="1" w:firstLine="425"/>
        <w:jc w:val="both"/>
        <w:rPr>
          <w:sz w:val="20"/>
          <w:szCs w:val="20"/>
        </w:rPr>
      </w:pPr>
      <w:r>
        <w:rPr>
          <w:rFonts w:eastAsia="Times New Roman"/>
          <w:sz w:val="26"/>
          <w:szCs w:val="26"/>
        </w:rPr>
        <w:t>3.7. Четвертные этапы промежуточной аттестации (далее - четвертная аттестация) проводятся по итогам учебной четверти для обучающихся 2-9 классов.</w:t>
      </w:r>
    </w:p>
    <w:p w:rsidR="00060BA7" w:rsidRDefault="00060BA7" w:rsidP="00060BA7">
      <w:pPr>
        <w:spacing w:line="20" w:lineRule="exact"/>
        <w:rPr>
          <w:sz w:val="20"/>
          <w:szCs w:val="20"/>
        </w:rPr>
      </w:pPr>
    </w:p>
    <w:p w:rsidR="00060BA7" w:rsidRDefault="00060BA7" w:rsidP="00060BA7">
      <w:pPr>
        <w:spacing w:line="243" w:lineRule="auto"/>
        <w:ind w:left="1" w:firstLine="425"/>
        <w:jc w:val="both"/>
        <w:rPr>
          <w:sz w:val="20"/>
          <w:szCs w:val="20"/>
        </w:rPr>
      </w:pPr>
      <w:r>
        <w:rPr>
          <w:rFonts w:eastAsia="Times New Roman"/>
          <w:sz w:val="25"/>
          <w:szCs w:val="25"/>
        </w:rPr>
        <w:t>3.8. Полугодовые этапы промежуточной аттестации (далее - полугодовая аттестация) проводятся по итогам учебного полугодия для обучающихся 10-11 классов.</w:t>
      </w:r>
    </w:p>
    <w:p w:rsidR="00060BA7" w:rsidRDefault="00060BA7" w:rsidP="00060BA7">
      <w:pPr>
        <w:spacing w:line="16" w:lineRule="exact"/>
        <w:rPr>
          <w:sz w:val="20"/>
          <w:szCs w:val="20"/>
        </w:rPr>
      </w:pPr>
    </w:p>
    <w:p w:rsidR="00060BA7" w:rsidRDefault="00060BA7" w:rsidP="00060BA7">
      <w:pPr>
        <w:spacing w:line="236" w:lineRule="auto"/>
        <w:ind w:left="1" w:firstLine="425"/>
        <w:jc w:val="both"/>
        <w:rPr>
          <w:sz w:val="20"/>
          <w:szCs w:val="20"/>
        </w:rPr>
      </w:pPr>
      <w:r>
        <w:rPr>
          <w:rFonts w:eastAsia="Times New Roman"/>
          <w:sz w:val="26"/>
          <w:szCs w:val="26"/>
        </w:rPr>
        <w:t>3.9. Четвертная (полугодовая) аттестация обучающихся 5-11 классов строится на основе сочетания учёта результатов текущего контроля успеваемости (формирующего оценивания) и результатов выполнения итоговых констатирующих работ (констатирующего оценивания).</w:t>
      </w:r>
    </w:p>
    <w:p w:rsidR="00060BA7" w:rsidRDefault="00060BA7" w:rsidP="00060BA7">
      <w:pPr>
        <w:spacing w:line="20"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3.10. Четвертная аттестация обучающихся 2-4 классов строится на основе учёта результатов текущего контроля успеваемости (формирующего оценивания).</w:t>
      </w:r>
    </w:p>
    <w:p w:rsidR="00060BA7" w:rsidRDefault="00060BA7" w:rsidP="00060BA7">
      <w:pPr>
        <w:spacing w:line="13"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 xml:space="preserve">3.11. Итоговые констатирующие работы, </w:t>
      </w:r>
      <w:proofErr w:type="spellStart"/>
      <w:r>
        <w:rPr>
          <w:rFonts w:eastAsia="Times New Roman"/>
          <w:sz w:val="26"/>
          <w:szCs w:val="26"/>
        </w:rPr>
        <w:t>проводящиеся</w:t>
      </w:r>
      <w:proofErr w:type="spellEnd"/>
      <w:r>
        <w:rPr>
          <w:rFonts w:eastAsia="Times New Roman"/>
          <w:sz w:val="26"/>
          <w:szCs w:val="26"/>
        </w:rPr>
        <w:t xml:space="preserve"> в рамках осуществления промежуточной аттестации, в том числе четвертной (полугодовой), могут осуществляться в следующих формах:</w:t>
      </w:r>
    </w:p>
    <w:p w:rsidR="00060BA7" w:rsidRDefault="00060BA7" w:rsidP="00060BA7">
      <w:pPr>
        <w:spacing w:line="43" w:lineRule="exact"/>
        <w:rPr>
          <w:sz w:val="20"/>
          <w:szCs w:val="20"/>
        </w:rPr>
      </w:pPr>
    </w:p>
    <w:p w:rsidR="00060BA7" w:rsidRDefault="00060BA7" w:rsidP="00060BA7">
      <w:pPr>
        <w:numPr>
          <w:ilvl w:val="0"/>
          <w:numId w:val="12"/>
        </w:numPr>
        <w:tabs>
          <w:tab w:val="left" w:pos="707"/>
        </w:tabs>
        <w:spacing w:line="233" w:lineRule="auto"/>
        <w:ind w:left="1" w:firstLine="424"/>
        <w:jc w:val="both"/>
        <w:rPr>
          <w:rFonts w:ascii="Symbol" w:eastAsia="Symbol" w:hAnsi="Symbol" w:cs="Symbol"/>
          <w:sz w:val="26"/>
          <w:szCs w:val="26"/>
        </w:rPr>
      </w:pPr>
      <w:r>
        <w:rPr>
          <w:rFonts w:eastAsia="Times New Roman"/>
          <w:sz w:val="26"/>
          <w:szCs w:val="26"/>
        </w:rPr>
        <w:t xml:space="preserve">письменная проверка – письменный ответ </w:t>
      </w:r>
      <w:proofErr w:type="gramStart"/>
      <w:r>
        <w:rPr>
          <w:rFonts w:eastAsia="Times New Roman"/>
          <w:sz w:val="26"/>
          <w:szCs w:val="26"/>
        </w:rPr>
        <w:t>обучающегося</w:t>
      </w:r>
      <w:proofErr w:type="gramEnd"/>
      <w:r>
        <w:rPr>
          <w:rFonts w:eastAsia="Times New Roman"/>
          <w:sz w:val="26"/>
          <w:szCs w:val="26"/>
        </w:rPr>
        <w:t xml:space="preserve"> на один или систему вопросов (заданий). </w:t>
      </w:r>
      <w:proofErr w:type="gramStart"/>
      <w:r>
        <w:rPr>
          <w:rFonts w:eastAsia="Times New Roman"/>
          <w:sz w:val="26"/>
          <w:szCs w:val="26"/>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060BA7" w:rsidRDefault="00060BA7" w:rsidP="00060BA7">
      <w:pPr>
        <w:spacing w:line="42" w:lineRule="exact"/>
        <w:rPr>
          <w:rFonts w:ascii="Symbol" w:eastAsia="Symbol" w:hAnsi="Symbol" w:cs="Symbol"/>
          <w:sz w:val="26"/>
          <w:szCs w:val="26"/>
        </w:rPr>
      </w:pPr>
    </w:p>
    <w:p w:rsidR="00060BA7" w:rsidRDefault="00060BA7" w:rsidP="00060BA7">
      <w:pPr>
        <w:numPr>
          <w:ilvl w:val="0"/>
          <w:numId w:val="12"/>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 xml:space="preserve">устная проверка – устный ответ обучающегося на один или систему вопросов в форме ответа на билеты, беседы, собеседования и </w:t>
      </w:r>
      <w:proofErr w:type="gramStart"/>
      <w:r>
        <w:rPr>
          <w:rFonts w:eastAsia="Times New Roman"/>
          <w:sz w:val="26"/>
          <w:szCs w:val="26"/>
        </w:rPr>
        <w:t>другое</w:t>
      </w:r>
      <w:proofErr w:type="gramEnd"/>
      <w:r>
        <w:rPr>
          <w:rFonts w:eastAsia="Times New Roman"/>
          <w:sz w:val="26"/>
          <w:szCs w:val="26"/>
        </w:rPr>
        <w:t>;</w:t>
      </w:r>
    </w:p>
    <w:p w:rsidR="00060BA7" w:rsidRDefault="00060BA7" w:rsidP="00060BA7">
      <w:pPr>
        <w:numPr>
          <w:ilvl w:val="0"/>
          <w:numId w:val="12"/>
        </w:numPr>
        <w:tabs>
          <w:tab w:val="left" w:pos="701"/>
        </w:tabs>
        <w:spacing w:line="238" w:lineRule="auto"/>
        <w:ind w:left="701" w:hanging="276"/>
        <w:rPr>
          <w:rFonts w:ascii="Symbol" w:eastAsia="Symbol" w:hAnsi="Symbol" w:cs="Symbol"/>
          <w:sz w:val="26"/>
          <w:szCs w:val="26"/>
        </w:rPr>
      </w:pPr>
      <w:r>
        <w:rPr>
          <w:rFonts w:eastAsia="Times New Roman"/>
          <w:sz w:val="26"/>
          <w:szCs w:val="26"/>
        </w:rPr>
        <w:t>комбинированная проверка – сочетание письменных и устных форм проверок;</w:t>
      </w:r>
    </w:p>
    <w:p w:rsidR="00060BA7" w:rsidRDefault="00060BA7" w:rsidP="00060BA7">
      <w:pPr>
        <w:spacing w:line="6" w:lineRule="exact"/>
        <w:rPr>
          <w:rFonts w:ascii="Symbol" w:eastAsia="Symbol" w:hAnsi="Symbol" w:cs="Symbol"/>
          <w:sz w:val="26"/>
          <w:szCs w:val="26"/>
        </w:rPr>
      </w:pPr>
    </w:p>
    <w:p w:rsidR="00060BA7" w:rsidRDefault="00060BA7" w:rsidP="00060BA7">
      <w:pPr>
        <w:numPr>
          <w:ilvl w:val="0"/>
          <w:numId w:val="12"/>
        </w:numPr>
        <w:tabs>
          <w:tab w:val="left" w:pos="701"/>
        </w:tabs>
        <w:ind w:left="701" w:hanging="276"/>
        <w:rPr>
          <w:rFonts w:ascii="Symbol" w:eastAsia="Symbol" w:hAnsi="Symbol" w:cs="Symbol"/>
          <w:sz w:val="26"/>
          <w:szCs w:val="26"/>
        </w:rPr>
      </w:pPr>
      <w:r>
        <w:rPr>
          <w:rFonts w:eastAsia="Times New Roman"/>
          <w:sz w:val="26"/>
          <w:szCs w:val="26"/>
        </w:rPr>
        <w:t>защиты индивидуального/группового проекта;</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0"/>
          <w:numId w:val="12"/>
        </w:numPr>
        <w:tabs>
          <w:tab w:val="left" w:pos="707"/>
        </w:tabs>
        <w:spacing w:line="229" w:lineRule="auto"/>
        <w:ind w:left="1" w:firstLine="424"/>
        <w:jc w:val="both"/>
        <w:rPr>
          <w:rFonts w:ascii="Symbol" w:eastAsia="Symbol" w:hAnsi="Symbol" w:cs="Symbol"/>
          <w:sz w:val="26"/>
          <w:szCs w:val="26"/>
        </w:rPr>
      </w:pPr>
      <w:r>
        <w:rPr>
          <w:rFonts w:eastAsia="Times New Roman"/>
          <w:sz w:val="26"/>
          <w:szCs w:val="26"/>
        </w:rPr>
        <w:t>иных формах, определяемых образовательными программами, индивидуальными учебными планами, решением Педагогического совета, приказом директора МБОУ «</w:t>
      </w:r>
      <w:proofErr w:type="gramStart"/>
      <w:r>
        <w:rPr>
          <w:rFonts w:eastAsia="Times New Roman"/>
          <w:sz w:val="26"/>
          <w:szCs w:val="26"/>
        </w:rPr>
        <w:t>Южная</w:t>
      </w:r>
      <w:proofErr w:type="gramEnd"/>
      <w:r>
        <w:rPr>
          <w:rFonts w:eastAsia="Times New Roman"/>
          <w:sz w:val="26"/>
          <w:szCs w:val="26"/>
        </w:rPr>
        <w:t xml:space="preserve"> СОШ»</w:t>
      </w:r>
    </w:p>
    <w:p w:rsidR="00060BA7" w:rsidRDefault="00060BA7" w:rsidP="00060BA7">
      <w:pPr>
        <w:spacing w:line="18" w:lineRule="exact"/>
        <w:rPr>
          <w:rFonts w:ascii="Symbol" w:eastAsia="Symbol" w:hAnsi="Symbol" w:cs="Symbol"/>
          <w:sz w:val="26"/>
          <w:szCs w:val="26"/>
        </w:rPr>
      </w:pPr>
    </w:p>
    <w:p w:rsidR="00060BA7" w:rsidRDefault="00060BA7" w:rsidP="00060BA7">
      <w:pPr>
        <w:spacing w:line="236" w:lineRule="auto"/>
        <w:ind w:left="1" w:firstLine="425"/>
        <w:jc w:val="both"/>
        <w:rPr>
          <w:rFonts w:ascii="Symbol" w:eastAsia="Symbol" w:hAnsi="Symbol" w:cs="Symbol"/>
          <w:sz w:val="26"/>
          <w:szCs w:val="26"/>
        </w:rPr>
      </w:pPr>
      <w:r>
        <w:rPr>
          <w:rFonts w:eastAsia="Times New Roman"/>
          <w:sz w:val="26"/>
          <w:szCs w:val="26"/>
        </w:rPr>
        <w:t>3.12. 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других подобных мероприятиях.</w:t>
      </w:r>
    </w:p>
    <w:p w:rsidR="00060BA7" w:rsidRDefault="00060BA7" w:rsidP="00060BA7">
      <w:pPr>
        <w:spacing w:line="19" w:lineRule="exact"/>
        <w:rPr>
          <w:rFonts w:ascii="Symbol" w:eastAsia="Symbol" w:hAnsi="Symbol" w:cs="Symbol"/>
          <w:sz w:val="26"/>
          <w:szCs w:val="26"/>
        </w:rPr>
      </w:pPr>
    </w:p>
    <w:p w:rsidR="00060BA7" w:rsidRDefault="00060BA7" w:rsidP="00060BA7">
      <w:pPr>
        <w:spacing w:line="232" w:lineRule="auto"/>
        <w:ind w:left="1" w:right="20" w:firstLine="425"/>
        <w:rPr>
          <w:rFonts w:ascii="Symbol" w:eastAsia="Symbol" w:hAnsi="Symbol" w:cs="Symbol"/>
          <w:sz w:val="26"/>
          <w:szCs w:val="26"/>
        </w:rPr>
      </w:pPr>
      <w:r>
        <w:rPr>
          <w:rFonts w:eastAsia="Times New Roman"/>
          <w:sz w:val="26"/>
          <w:szCs w:val="26"/>
        </w:rPr>
        <w:t>3.13. Четвертная (полугодовая) аттестация осуществляется по правилам соответствующей системы оценивания учебных достижений обучающихся.</w:t>
      </w:r>
    </w:p>
    <w:p w:rsidR="00060BA7" w:rsidRDefault="00060BA7" w:rsidP="00060BA7">
      <w:pPr>
        <w:spacing w:line="19" w:lineRule="exact"/>
        <w:rPr>
          <w:rFonts w:ascii="Symbol" w:eastAsia="Symbol" w:hAnsi="Symbol" w:cs="Symbol"/>
          <w:sz w:val="26"/>
          <w:szCs w:val="26"/>
        </w:rPr>
      </w:pPr>
    </w:p>
    <w:p w:rsidR="00060BA7" w:rsidRDefault="00060BA7" w:rsidP="00060BA7">
      <w:pPr>
        <w:spacing w:line="236" w:lineRule="auto"/>
        <w:ind w:left="1" w:firstLine="425"/>
        <w:jc w:val="both"/>
        <w:rPr>
          <w:rFonts w:ascii="Symbol" w:eastAsia="Symbol" w:hAnsi="Symbol" w:cs="Symbol"/>
          <w:sz w:val="26"/>
          <w:szCs w:val="26"/>
        </w:rPr>
      </w:pPr>
      <w:r>
        <w:rPr>
          <w:rFonts w:eastAsia="Times New Roman"/>
          <w:sz w:val="26"/>
          <w:szCs w:val="26"/>
        </w:rPr>
        <w:t>3.14. При использовании зачётной системы зачёт за учебный период выставляется при выполнении требований образовательной программы по соответствующему учебному предмету, курсу, дисциплине, модулю.</w:t>
      </w:r>
    </w:p>
    <w:p w:rsidR="00060BA7" w:rsidRDefault="00060BA7" w:rsidP="00060BA7">
      <w:pPr>
        <w:spacing w:line="18" w:lineRule="exact"/>
        <w:rPr>
          <w:rFonts w:ascii="Symbol" w:eastAsia="Symbol" w:hAnsi="Symbol" w:cs="Symbol"/>
          <w:sz w:val="26"/>
          <w:szCs w:val="26"/>
        </w:rPr>
      </w:pPr>
    </w:p>
    <w:p w:rsidR="00060BA7" w:rsidRDefault="00060BA7" w:rsidP="00060BA7">
      <w:pPr>
        <w:spacing w:line="232" w:lineRule="auto"/>
        <w:ind w:left="1" w:firstLine="425"/>
        <w:jc w:val="both"/>
        <w:rPr>
          <w:rFonts w:ascii="Symbol" w:eastAsia="Symbol" w:hAnsi="Symbol" w:cs="Symbol"/>
          <w:sz w:val="26"/>
          <w:szCs w:val="26"/>
        </w:rPr>
      </w:pPr>
      <w:r>
        <w:rPr>
          <w:rFonts w:eastAsia="Times New Roman"/>
          <w:sz w:val="26"/>
          <w:szCs w:val="26"/>
        </w:rPr>
        <w:t>3.15. При использовании пятибалльной системы оценивания для обучающихся 5-9 классов четвертная аттестация осуществляется путём проведения итоговой</w:t>
      </w:r>
    </w:p>
    <w:p w:rsidR="00060BA7" w:rsidRDefault="00060BA7" w:rsidP="00060BA7">
      <w:pPr>
        <w:sectPr w:rsidR="00060BA7">
          <w:pgSz w:w="11900" w:h="16841"/>
          <w:pgMar w:top="556" w:right="849" w:bottom="341" w:left="1419" w:header="0" w:footer="0" w:gutter="0"/>
          <w:cols w:space="720" w:equalWidth="0">
            <w:col w:w="9641"/>
          </w:cols>
        </w:sectPr>
      </w:pPr>
    </w:p>
    <w:p w:rsidR="00060BA7" w:rsidRDefault="00060BA7" w:rsidP="00060BA7">
      <w:pPr>
        <w:spacing w:line="232" w:lineRule="auto"/>
        <w:ind w:right="20"/>
        <w:jc w:val="both"/>
        <w:rPr>
          <w:sz w:val="20"/>
          <w:szCs w:val="20"/>
        </w:rPr>
      </w:pPr>
      <w:r>
        <w:rPr>
          <w:rFonts w:eastAsia="Times New Roman"/>
          <w:sz w:val="26"/>
          <w:szCs w:val="26"/>
        </w:rPr>
        <w:lastRenderedPageBreak/>
        <w:t>констатирующей работы, результаты которой являются основанием для определения оценки за учебный период (первая, вторая, третья четверть).</w:t>
      </w:r>
    </w:p>
    <w:p w:rsidR="00060BA7" w:rsidRDefault="00060BA7" w:rsidP="00060BA7">
      <w:pPr>
        <w:spacing w:line="20" w:lineRule="exact"/>
        <w:rPr>
          <w:sz w:val="20"/>
          <w:szCs w:val="20"/>
        </w:rPr>
      </w:pPr>
    </w:p>
    <w:p w:rsidR="00060BA7" w:rsidRDefault="00060BA7" w:rsidP="00060BA7">
      <w:pPr>
        <w:spacing w:line="236" w:lineRule="auto"/>
        <w:ind w:firstLine="425"/>
        <w:jc w:val="both"/>
        <w:rPr>
          <w:sz w:val="20"/>
          <w:szCs w:val="20"/>
        </w:rPr>
      </w:pPr>
      <w:r>
        <w:rPr>
          <w:rFonts w:eastAsia="Times New Roman"/>
          <w:sz w:val="26"/>
          <w:szCs w:val="26"/>
        </w:rPr>
        <w:t>3.16. При использовании пятибалльной системы оценивания для обучающихся 10-11 классов полугодовая аттестация включает проведение итоговой констатирующей работы, результаты которой являются основанием для определения оценки за учебный период (первое, второе полугодие).</w:t>
      </w:r>
    </w:p>
    <w:p w:rsidR="00060BA7" w:rsidRDefault="00060BA7" w:rsidP="00060BA7">
      <w:pPr>
        <w:spacing w:line="20" w:lineRule="exact"/>
        <w:rPr>
          <w:sz w:val="20"/>
          <w:szCs w:val="20"/>
        </w:rPr>
      </w:pPr>
    </w:p>
    <w:p w:rsidR="00060BA7" w:rsidRDefault="00060BA7" w:rsidP="00060BA7">
      <w:pPr>
        <w:spacing w:line="236" w:lineRule="auto"/>
        <w:ind w:right="20" w:firstLine="425"/>
        <w:jc w:val="both"/>
        <w:rPr>
          <w:sz w:val="20"/>
          <w:szCs w:val="20"/>
        </w:rPr>
      </w:pPr>
      <w:r>
        <w:rPr>
          <w:rFonts w:eastAsia="Times New Roman"/>
          <w:sz w:val="26"/>
          <w:szCs w:val="26"/>
        </w:rPr>
        <w:t>3.17. Четвертная (полугодовая) оценка определяется как среднее арифметическое между рейтингами текущего (формирующего) оценивания и итогового (констатирующего) оценивания.</w:t>
      </w:r>
    </w:p>
    <w:p w:rsidR="00060BA7" w:rsidRDefault="00060BA7" w:rsidP="00060BA7">
      <w:pPr>
        <w:spacing w:line="11"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3.18. Четвертная (полугодовая) оценка «удовлетворительно» выставляется при значении среднего балла не менее 2,6.</w:t>
      </w:r>
    </w:p>
    <w:p w:rsidR="00060BA7" w:rsidRDefault="00060BA7" w:rsidP="00060BA7">
      <w:pPr>
        <w:spacing w:line="20"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3.19. В случае</w:t>
      </w:r>
      <w:proofErr w:type="gramStart"/>
      <w:r>
        <w:rPr>
          <w:rFonts w:eastAsia="Times New Roman"/>
          <w:sz w:val="26"/>
          <w:szCs w:val="26"/>
        </w:rPr>
        <w:t>,</w:t>
      </w:r>
      <w:proofErr w:type="gramEnd"/>
      <w:r>
        <w:rPr>
          <w:rFonts w:eastAsia="Times New Roman"/>
          <w:sz w:val="26"/>
          <w:szCs w:val="26"/>
        </w:rPr>
        <w:t xml:space="preserve"> если четвертная (полугодовая) итоговая констатирующая работа выполнена на отметку «2» (верно менее 40%), четвертная (полугодовая) оценка определяется без учёта текущего (формирующего) оценивания.</w:t>
      </w:r>
    </w:p>
    <w:p w:rsidR="00060BA7" w:rsidRDefault="00060BA7" w:rsidP="00060BA7">
      <w:pPr>
        <w:spacing w:line="15" w:lineRule="exact"/>
        <w:rPr>
          <w:sz w:val="20"/>
          <w:szCs w:val="20"/>
        </w:rPr>
      </w:pPr>
    </w:p>
    <w:p w:rsidR="00060BA7" w:rsidRPr="009D0A62" w:rsidRDefault="00060BA7" w:rsidP="00060BA7">
      <w:pPr>
        <w:spacing w:line="235" w:lineRule="auto"/>
        <w:ind w:firstLine="425"/>
        <w:jc w:val="both"/>
        <w:rPr>
          <w:b/>
          <w:sz w:val="20"/>
          <w:szCs w:val="20"/>
          <w:u w:val="single"/>
        </w:rPr>
      </w:pPr>
      <w:r>
        <w:rPr>
          <w:rFonts w:eastAsia="Times New Roman"/>
          <w:sz w:val="26"/>
          <w:szCs w:val="26"/>
        </w:rPr>
        <w:t xml:space="preserve">3.20. </w:t>
      </w:r>
      <w:r w:rsidRPr="00A65B4D">
        <w:rPr>
          <w:rFonts w:eastAsia="Times New Roman"/>
          <w:b/>
          <w:sz w:val="26"/>
          <w:szCs w:val="26"/>
          <w:u w:val="single"/>
        </w:rPr>
        <w:t>В конце каждого учебного периода в МБОУ «</w:t>
      </w:r>
      <w:proofErr w:type="gramStart"/>
      <w:r w:rsidRPr="00A65B4D">
        <w:rPr>
          <w:rFonts w:eastAsia="Times New Roman"/>
          <w:b/>
          <w:sz w:val="26"/>
          <w:szCs w:val="26"/>
          <w:u w:val="single"/>
        </w:rPr>
        <w:t>Южная</w:t>
      </w:r>
      <w:proofErr w:type="gramEnd"/>
      <w:r w:rsidRPr="00A65B4D">
        <w:rPr>
          <w:rFonts w:eastAsia="Times New Roman"/>
          <w:b/>
          <w:sz w:val="26"/>
          <w:szCs w:val="26"/>
          <w:u w:val="single"/>
        </w:rPr>
        <w:t xml:space="preserve"> СОШ» проводятся зачетные дни для обучающихся 5-11 классов. </w:t>
      </w:r>
      <w:proofErr w:type="gramStart"/>
      <w:r w:rsidRPr="009D0A62">
        <w:rPr>
          <w:rFonts w:eastAsia="Times New Roman"/>
          <w:b/>
          <w:sz w:val="26"/>
          <w:szCs w:val="26"/>
          <w:u w:val="single"/>
        </w:rPr>
        <w:t>Обучающийся</w:t>
      </w:r>
      <w:proofErr w:type="gramEnd"/>
      <w:r w:rsidRPr="009D0A62">
        <w:rPr>
          <w:rFonts w:eastAsia="Times New Roman"/>
          <w:b/>
          <w:sz w:val="26"/>
          <w:szCs w:val="26"/>
          <w:u w:val="single"/>
        </w:rPr>
        <w:t xml:space="preserve"> имеет право</w:t>
      </w:r>
    </w:p>
    <w:p w:rsidR="00060BA7" w:rsidRPr="009D0A62" w:rsidRDefault="00060BA7" w:rsidP="00060BA7">
      <w:pPr>
        <w:spacing w:line="12" w:lineRule="exact"/>
        <w:rPr>
          <w:b/>
          <w:sz w:val="20"/>
          <w:szCs w:val="20"/>
          <w:u w:val="single"/>
        </w:rPr>
      </w:pPr>
    </w:p>
    <w:p w:rsidR="00060BA7" w:rsidRPr="009D0A62" w:rsidRDefault="00060BA7" w:rsidP="00060BA7">
      <w:pPr>
        <w:spacing w:line="237" w:lineRule="auto"/>
        <w:jc w:val="both"/>
        <w:rPr>
          <w:b/>
          <w:sz w:val="20"/>
          <w:szCs w:val="20"/>
          <w:u w:val="single"/>
        </w:rPr>
      </w:pPr>
      <w:r w:rsidRPr="009D0A62">
        <w:rPr>
          <w:rFonts w:eastAsia="Times New Roman"/>
          <w:b/>
          <w:sz w:val="26"/>
          <w:szCs w:val="26"/>
          <w:u w:val="single"/>
        </w:rPr>
        <w:t>зарегистрироваться для повторного выполнения (пересдачи) итоговой констатирующей работы по предмету, если считает необходимым и возможным улучшить четвертную (полугодовую) оценку за учебный период. Регистрация проводится в электронном виде (ссылка на форму регистрации размещается в объявлении в электронном журнале школы).</w:t>
      </w:r>
    </w:p>
    <w:p w:rsidR="00060BA7" w:rsidRDefault="00060BA7" w:rsidP="00060BA7">
      <w:pPr>
        <w:spacing w:line="22" w:lineRule="exact"/>
        <w:rPr>
          <w:sz w:val="20"/>
          <w:szCs w:val="20"/>
        </w:rPr>
      </w:pPr>
    </w:p>
    <w:p w:rsidR="00060BA7" w:rsidRPr="00B978E6" w:rsidRDefault="00060BA7" w:rsidP="00060BA7">
      <w:pPr>
        <w:spacing w:line="236" w:lineRule="auto"/>
        <w:ind w:firstLine="425"/>
        <w:jc w:val="both"/>
        <w:rPr>
          <w:b/>
          <w:sz w:val="20"/>
          <w:szCs w:val="20"/>
          <w:u w:val="single"/>
        </w:rPr>
      </w:pPr>
      <w:r w:rsidRPr="00B978E6">
        <w:rPr>
          <w:rFonts w:eastAsia="Times New Roman"/>
          <w:b/>
          <w:sz w:val="26"/>
          <w:szCs w:val="26"/>
          <w:u w:val="single"/>
        </w:rPr>
        <w:t>3.21. Обучающиеся, имеющие задолженности по итоговым констатирующим работам за текущий учебный период, могут зарегистрироваться для выполнения данных работ в зачетные дни.</w:t>
      </w:r>
    </w:p>
    <w:p w:rsidR="00060BA7" w:rsidRDefault="00060BA7" w:rsidP="00060BA7">
      <w:pPr>
        <w:spacing w:line="11" w:lineRule="exact"/>
        <w:rPr>
          <w:sz w:val="20"/>
          <w:szCs w:val="20"/>
        </w:rPr>
      </w:pPr>
    </w:p>
    <w:p w:rsidR="00060BA7" w:rsidRPr="00B978E6" w:rsidRDefault="00060BA7" w:rsidP="00060BA7">
      <w:pPr>
        <w:spacing w:line="236" w:lineRule="auto"/>
        <w:ind w:firstLine="425"/>
        <w:jc w:val="both"/>
        <w:rPr>
          <w:b/>
          <w:sz w:val="20"/>
          <w:szCs w:val="20"/>
          <w:u w:val="single"/>
        </w:rPr>
      </w:pPr>
      <w:r w:rsidRPr="00B978E6">
        <w:rPr>
          <w:rFonts w:eastAsia="Times New Roman"/>
          <w:b/>
          <w:sz w:val="26"/>
          <w:szCs w:val="26"/>
          <w:u w:val="single"/>
        </w:rPr>
        <w:t xml:space="preserve">3.22. Количество предметов, по которым </w:t>
      </w:r>
      <w:proofErr w:type="gramStart"/>
      <w:r w:rsidRPr="00B978E6">
        <w:rPr>
          <w:rFonts w:eastAsia="Times New Roman"/>
          <w:b/>
          <w:sz w:val="26"/>
          <w:szCs w:val="26"/>
          <w:u w:val="single"/>
        </w:rPr>
        <w:t>обучающийся</w:t>
      </w:r>
      <w:proofErr w:type="gramEnd"/>
      <w:r w:rsidRPr="00B978E6">
        <w:rPr>
          <w:rFonts w:eastAsia="Times New Roman"/>
          <w:b/>
          <w:sz w:val="26"/>
          <w:szCs w:val="26"/>
          <w:u w:val="single"/>
        </w:rPr>
        <w:t xml:space="preserve"> может выполнить итоговые констатирующие работы, ограничивается выбором обучающегося в рамках предложенного школой расписания зачетных дней.</w:t>
      </w:r>
    </w:p>
    <w:p w:rsidR="00060BA7" w:rsidRDefault="00060BA7" w:rsidP="00060BA7">
      <w:pPr>
        <w:spacing w:line="18" w:lineRule="exact"/>
        <w:rPr>
          <w:sz w:val="20"/>
          <w:szCs w:val="20"/>
        </w:rPr>
      </w:pPr>
    </w:p>
    <w:p w:rsidR="00060BA7" w:rsidRDefault="00060BA7" w:rsidP="00060BA7">
      <w:pPr>
        <w:spacing w:line="236" w:lineRule="auto"/>
        <w:ind w:firstLine="425"/>
        <w:jc w:val="both"/>
        <w:rPr>
          <w:sz w:val="20"/>
          <w:szCs w:val="20"/>
        </w:rPr>
      </w:pPr>
      <w:r>
        <w:rPr>
          <w:rFonts w:eastAsia="Times New Roman"/>
          <w:sz w:val="26"/>
          <w:szCs w:val="26"/>
        </w:rPr>
        <w:t>3.23. Оценка, полученная обучающимся по результатам выполнения итоговой констатирующей работы на зачётном дне, заменяет предыдущую оценку за данную работу в электронном журнале (с соответствующей пометкой учителя в комментарии к оценке).</w:t>
      </w:r>
    </w:p>
    <w:p w:rsidR="00060BA7" w:rsidRDefault="00060BA7" w:rsidP="00060BA7">
      <w:pPr>
        <w:spacing w:line="20" w:lineRule="exact"/>
        <w:rPr>
          <w:sz w:val="20"/>
          <w:szCs w:val="20"/>
        </w:rPr>
      </w:pPr>
    </w:p>
    <w:p w:rsidR="00060BA7" w:rsidRDefault="00060BA7" w:rsidP="00060BA7">
      <w:pPr>
        <w:spacing w:line="238" w:lineRule="auto"/>
        <w:ind w:firstLine="425"/>
        <w:jc w:val="both"/>
        <w:rPr>
          <w:sz w:val="20"/>
          <w:szCs w:val="20"/>
        </w:rPr>
      </w:pPr>
      <w:r>
        <w:rPr>
          <w:rFonts w:eastAsia="Times New Roman"/>
          <w:sz w:val="26"/>
          <w:szCs w:val="26"/>
        </w:rPr>
        <w:t xml:space="preserve">3.24. В случае понижения оценки результаты в электронный журнал не вносятся. </w:t>
      </w:r>
      <w:proofErr w:type="gramStart"/>
      <w:r>
        <w:rPr>
          <w:rFonts w:eastAsia="Times New Roman"/>
          <w:sz w:val="26"/>
          <w:szCs w:val="26"/>
        </w:rPr>
        <w:t>Обучающиеся, не выполнявшие итоговую констатирующую работу по уважительным причинам, либо получившие неудовлетворительную оценку за итоговую констатирующую работу или учебный период, вправе выполнить работу повторно не более двух раз (по итогам IV учебной четверти и II учебного полугодия - не более одного раза) на зачётных днях и в течение следующих учебных периодов, но до завершения текущего учебного года.</w:t>
      </w:r>
      <w:proofErr w:type="gramEnd"/>
    </w:p>
    <w:p w:rsidR="00060BA7" w:rsidRDefault="00060BA7" w:rsidP="00060BA7">
      <w:pPr>
        <w:spacing w:line="21" w:lineRule="exact"/>
        <w:rPr>
          <w:sz w:val="20"/>
          <w:szCs w:val="20"/>
        </w:rPr>
      </w:pPr>
    </w:p>
    <w:p w:rsidR="00060BA7" w:rsidRDefault="00060BA7" w:rsidP="00060BA7">
      <w:pPr>
        <w:spacing w:line="236" w:lineRule="auto"/>
        <w:ind w:firstLine="425"/>
        <w:jc w:val="both"/>
        <w:rPr>
          <w:sz w:val="20"/>
          <w:szCs w:val="20"/>
        </w:rPr>
      </w:pPr>
      <w:r>
        <w:rPr>
          <w:rFonts w:eastAsia="Times New Roman"/>
          <w:sz w:val="26"/>
          <w:szCs w:val="26"/>
        </w:rPr>
        <w:t>3.25. Повторное выполнение итоговой констатирующей работы по итогам IV учебной четверти или II учебного полугодия может быть заменено выполнением итоговой годовой констатирующей работы.</w:t>
      </w:r>
    </w:p>
    <w:p w:rsidR="00060BA7" w:rsidRDefault="00060BA7" w:rsidP="00060BA7">
      <w:pPr>
        <w:spacing w:line="237" w:lineRule="auto"/>
        <w:ind w:left="420"/>
        <w:rPr>
          <w:sz w:val="20"/>
          <w:szCs w:val="20"/>
        </w:rPr>
      </w:pPr>
      <w:r>
        <w:rPr>
          <w:rFonts w:eastAsia="Times New Roman"/>
          <w:sz w:val="26"/>
          <w:szCs w:val="26"/>
        </w:rPr>
        <w:t>3.26. Отметка по итогам учебной четверти выставляется при наличии:</w:t>
      </w:r>
    </w:p>
    <w:p w:rsidR="00060BA7" w:rsidRDefault="00060BA7" w:rsidP="00060BA7">
      <w:pPr>
        <w:spacing w:line="40" w:lineRule="exact"/>
        <w:rPr>
          <w:sz w:val="20"/>
          <w:szCs w:val="20"/>
        </w:rPr>
      </w:pPr>
    </w:p>
    <w:p w:rsidR="00060BA7" w:rsidRDefault="00060BA7" w:rsidP="00060BA7">
      <w:pPr>
        <w:numPr>
          <w:ilvl w:val="0"/>
          <w:numId w:val="13"/>
        </w:numPr>
        <w:tabs>
          <w:tab w:val="left" w:pos="706"/>
        </w:tabs>
        <w:spacing w:line="229" w:lineRule="auto"/>
        <w:ind w:right="20" w:firstLine="424"/>
        <w:jc w:val="both"/>
        <w:rPr>
          <w:rFonts w:ascii="Symbol" w:eastAsia="Symbol" w:hAnsi="Symbol" w:cs="Symbol"/>
          <w:sz w:val="26"/>
          <w:szCs w:val="26"/>
        </w:rPr>
      </w:pPr>
      <w:r>
        <w:rPr>
          <w:rFonts w:eastAsia="Times New Roman"/>
          <w:sz w:val="26"/>
          <w:szCs w:val="26"/>
        </w:rPr>
        <w:t xml:space="preserve">3-х и более текущих отметок за соответствующий период в случае, если учебный предмет, курс, дисциплина, модуль осваивался </w:t>
      </w:r>
      <w:proofErr w:type="gramStart"/>
      <w:r>
        <w:rPr>
          <w:rFonts w:eastAsia="Times New Roman"/>
          <w:sz w:val="26"/>
          <w:szCs w:val="26"/>
        </w:rPr>
        <w:t>обучающимся</w:t>
      </w:r>
      <w:proofErr w:type="gramEnd"/>
      <w:r>
        <w:rPr>
          <w:rFonts w:eastAsia="Times New Roman"/>
          <w:sz w:val="26"/>
          <w:szCs w:val="26"/>
        </w:rPr>
        <w:t xml:space="preserve"> в срок равный, или не превышающий одного урока в неделю;</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3"/>
        </w:numPr>
        <w:tabs>
          <w:tab w:val="left" w:pos="706"/>
        </w:tabs>
        <w:spacing w:line="231" w:lineRule="auto"/>
        <w:ind w:firstLine="424"/>
        <w:jc w:val="both"/>
        <w:rPr>
          <w:rFonts w:ascii="Symbol" w:eastAsia="Symbol" w:hAnsi="Symbol" w:cs="Symbol"/>
          <w:sz w:val="26"/>
          <w:szCs w:val="26"/>
        </w:rPr>
      </w:pPr>
      <w:r>
        <w:rPr>
          <w:rFonts w:eastAsia="Times New Roman"/>
          <w:sz w:val="26"/>
          <w:szCs w:val="26"/>
        </w:rPr>
        <w:t xml:space="preserve">5-ти и более текущих отметок за соответствующий период в случае, если учебный предмет, курс, дисциплина, модуль осваивался </w:t>
      </w:r>
      <w:proofErr w:type="gramStart"/>
      <w:r>
        <w:rPr>
          <w:rFonts w:eastAsia="Times New Roman"/>
          <w:sz w:val="26"/>
          <w:szCs w:val="26"/>
        </w:rPr>
        <w:t>обучающимся</w:t>
      </w:r>
      <w:proofErr w:type="gramEnd"/>
      <w:r>
        <w:rPr>
          <w:rFonts w:eastAsia="Times New Roman"/>
          <w:sz w:val="26"/>
          <w:szCs w:val="26"/>
        </w:rPr>
        <w:t xml:space="preserve"> в срок равный, или не превышающий двух уроков в неделю.</w:t>
      </w:r>
    </w:p>
    <w:p w:rsidR="00060BA7" w:rsidRDefault="00060BA7" w:rsidP="00060BA7">
      <w:pPr>
        <w:spacing w:line="236" w:lineRule="auto"/>
        <w:ind w:left="420"/>
        <w:rPr>
          <w:rFonts w:ascii="Symbol" w:eastAsia="Symbol" w:hAnsi="Symbol" w:cs="Symbol"/>
          <w:sz w:val="26"/>
          <w:szCs w:val="26"/>
        </w:rPr>
      </w:pPr>
      <w:r>
        <w:rPr>
          <w:rFonts w:eastAsia="Times New Roman"/>
          <w:sz w:val="26"/>
          <w:szCs w:val="26"/>
        </w:rPr>
        <w:t>3.27. Полугодовые отметки выставляются при наличии:</w:t>
      </w:r>
    </w:p>
    <w:p w:rsidR="00060BA7" w:rsidRDefault="00060BA7" w:rsidP="00060BA7">
      <w:pPr>
        <w:spacing w:line="41" w:lineRule="exact"/>
        <w:rPr>
          <w:rFonts w:ascii="Symbol" w:eastAsia="Symbol" w:hAnsi="Symbol" w:cs="Symbol"/>
          <w:sz w:val="26"/>
          <w:szCs w:val="26"/>
        </w:rPr>
      </w:pPr>
    </w:p>
    <w:p w:rsidR="00060BA7" w:rsidRDefault="00060BA7" w:rsidP="00060BA7">
      <w:pPr>
        <w:numPr>
          <w:ilvl w:val="0"/>
          <w:numId w:val="13"/>
        </w:numPr>
        <w:tabs>
          <w:tab w:val="left" w:pos="706"/>
        </w:tabs>
        <w:spacing w:line="229" w:lineRule="auto"/>
        <w:ind w:right="20" w:firstLine="424"/>
        <w:jc w:val="both"/>
        <w:rPr>
          <w:rFonts w:ascii="Symbol" w:eastAsia="Symbol" w:hAnsi="Symbol" w:cs="Symbol"/>
          <w:sz w:val="26"/>
          <w:szCs w:val="26"/>
        </w:rPr>
      </w:pPr>
      <w:r>
        <w:rPr>
          <w:rFonts w:eastAsia="Times New Roman"/>
          <w:sz w:val="26"/>
          <w:szCs w:val="26"/>
        </w:rPr>
        <w:t xml:space="preserve">5-ти и более текущих отметок за соответствующий период в случае, если учебный предмет, курс, дисциплина, модуль осваивался </w:t>
      </w:r>
      <w:proofErr w:type="gramStart"/>
      <w:r>
        <w:rPr>
          <w:rFonts w:eastAsia="Times New Roman"/>
          <w:sz w:val="26"/>
          <w:szCs w:val="26"/>
        </w:rPr>
        <w:t>обучающимся</w:t>
      </w:r>
      <w:proofErr w:type="gramEnd"/>
      <w:r>
        <w:rPr>
          <w:rFonts w:eastAsia="Times New Roman"/>
          <w:sz w:val="26"/>
          <w:szCs w:val="26"/>
        </w:rPr>
        <w:t xml:space="preserve"> в срок равный, или не превышающий одного урока в неделю;</w:t>
      </w:r>
    </w:p>
    <w:p w:rsidR="00060BA7" w:rsidRDefault="00060BA7" w:rsidP="00060BA7">
      <w:pPr>
        <w:sectPr w:rsidR="00060BA7">
          <w:pgSz w:w="11900" w:h="16841"/>
          <w:pgMar w:top="569" w:right="849" w:bottom="116" w:left="1420" w:header="0" w:footer="0" w:gutter="0"/>
          <w:cols w:space="720" w:equalWidth="0">
            <w:col w:w="9640"/>
          </w:cols>
        </w:sectPr>
      </w:pPr>
    </w:p>
    <w:p w:rsidR="00060BA7" w:rsidRDefault="00060BA7" w:rsidP="00060BA7">
      <w:pPr>
        <w:numPr>
          <w:ilvl w:val="1"/>
          <w:numId w:val="14"/>
        </w:numPr>
        <w:tabs>
          <w:tab w:val="left" w:pos="707"/>
        </w:tabs>
        <w:spacing w:line="228" w:lineRule="auto"/>
        <w:ind w:left="1" w:right="20" w:firstLine="424"/>
        <w:jc w:val="both"/>
        <w:rPr>
          <w:rFonts w:ascii="Symbol" w:eastAsia="Symbol" w:hAnsi="Symbol" w:cs="Symbol"/>
          <w:sz w:val="26"/>
          <w:szCs w:val="26"/>
        </w:rPr>
      </w:pPr>
      <w:r>
        <w:rPr>
          <w:rFonts w:eastAsia="Times New Roman"/>
          <w:sz w:val="26"/>
          <w:szCs w:val="26"/>
        </w:rPr>
        <w:lastRenderedPageBreak/>
        <w:t xml:space="preserve">9-ти и более текущих отметок за соответствующий период в случае, если учебный предмет, курс, дисциплина, модуль осваивался </w:t>
      </w:r>
      <w:proofErr w:type="gramStart"/>
      <w:r>
        <w:rPr>
          <w:rFonts w:eastAsia="Times New Roman"/>
          <w:sz w:val="26"/>
          <w:szCs w:val="26"/>
        </w:rPr>
        <w:t>обучающимся</w:t>
      </w:r>
      <w:proofErr w:type="gramEnd"/>
      <w:r>
        <w:rPr>
          <w:rFonts w:eastAsia="Times New Roman"/>
          <w:sz w:val="26"/>
          <w:szCs w:val="26"/>
        </w:rPr>
        <w:t xml:space="preserve"> в срок равный, или не превышающий двух уроков в неделю.</w:t>
      </w:r>
    </w:p>
    <w:p w:rsidR="00060BA7" w:rsidRDefault="00060BA7" w:rsidP="00060BA7">
      <w:pPr>
        <w:spacing w:line="22" w:lineRule="exact"/>
        <w:rPr>
          <w:rFonts w:ascii="Symbol" w:eastAsia="Symbol" w:hAnsi="Symbol" w:cs="Symbol"/>
          <w:sz w:val="26"/>
          <w:szCs w:val="26"/>
        </w:rPr>
      </w:pPr>
    </w:p>
    <w:p w:rsidR="00060BA7" w:rsidRDefault="00060BA7" w:rsidP="00060BA7">
      <w:pPr>
        <w:spacing w:line="232" w:lineRule="auto"/>
        <w:ind w:left="1" w:firstLine="425"/>
        <w:rPr>
          <w:rFonts w:ascii="Symbol" w:eastAsia="Symbol" w:hAnsi="Symbol" w:cs="Symbol"/>
          <w:sz w:val="26"/>
          <w:szCs w:val="26"/>
        </w:rPr>
      </w:pPr>
      <w:r>
        <w:rPr>
          <w:rFonts w:eastAsia="Times New Roman"/>
          <w:sz w:val="26"/>
          <w:szCs w:val="26"/>
        </w:rPr>
        <w:t>3.28. Промежуточная аттестация по итогам учебного года осуществляется путём выставления годовой оценки.</w:t>
      </w:r>
    </w:p>
    <w:p w:rsidR="00060BA7" w:rsidRDefault="00060BA7" w:rsidP="00060BA7">
      <w:pPr>
        <w:spacing w:line="19" w:lineRule="exact"/>
        <w:rPr>
          <w:rFonts w:ascii="Symbol" w:eastAsia="Symbol" w:hAnsi="Symbol" w:cs="Symbol"/>
          <w:sz w:val="26"/>
          <w:szCs w:val="26"/>
        </w:rPr>
      </w:pPr>
    </w:p>
    <w:p w:rsidR="00060BA7" w:rsidRDefault="00060BA7" w:rsidP="00060BA7">
      <w:pPr>
        <w:spacing w:line="237" w:lineRule="auto"/>
        <w:ind w:left="1" w:firstLine="425"/>
        <w:jc w:val="both"/>
        <w:rPr>
          <w:rFonts w:ascii="Symbol" w:eastAsia="Symbol" w:hAnsi="Symbol" w:cs="Symbol"/>
          <w:sz w:val="26"/>
          <w:szCs w:val="26"/>
        </w:rPr>
      </w:pPr>
      <w:r>
        <w:rPr>
          <w:rFonts w:eastAsia="Times New Roman"/>
          <w:sz w:val="26"/>
          <w:szCs w:val="26"/>
        </w:rPr>
        <w:t xml:space="preserve">3.29. Годовая оценка обучающихся 2-11 классов соответствует четвертной (полугодовой) оценке в случае, если учебный предмет, курс, дисциплина, модуль осваивался </w:t>
      </w:r>
      <w:proofErr w:type="gramStart"/>
      <w:r>
        <w:rPr>
          <w:rFonts w:eastAsia="Times New Roman"/>
          <w:sz w:val="26"/>
          <w:szCs w:val="26"/>
        </w:rPr>
        <w:t>обучающимся</w:t>
      </w:r>
      <w:proofErr w:type="gramEnd"/>
      <w:r>
        <w:rPr>
          <w:rFonts w:eastAsia="Times New Roman"/>
          <w:sz w:val="26"/>
          <w:szCs w:val="26"/>
        </w:rPr>
        <w:t xml:space="preserve"> в срок одной учебной четверти (учебного полугодия), либо среднему арифметическому значению результатов четвертных (полугодовых) оценок</w:t>
      </w:r>
    </w:p>
    <w:p w:rsidR="00060BA7" w:rsidRDefault="00060BA7" w:rsidP="00060BA7">
      <w:pPr>
        <w:spacing w:line="14" w:lineRule="exact"/>
        <w:rPr>
          <w:rFonts w:ascii="Symbol" w:eastAsia="Symbol" w:hAnsi="Symbol" w:cs="Symbol"/>
          <w:sz w:val="26"/>
          <w:szCs w:val="26"/>
        </w:rPr>
      </w:pPr>
    </w:p>
    <w:p w:rsidR="00060BA7" w:rsidRDefault="00060BA7" w:rsidP="00060BA7">
      <w:pPr>
        <w:numPr>
          <w:ilvl w:val="0"/>
          <w:numId w:val="14"/>
        </w:numPr>
        <w:tabs>
          <w:tab w:val="left" w:pos="353"/>
        </w:tabs>
        <w:spacing w:line="236" w:lineRule="auto"/>
        <w:ind w:left="1" w:right="20" w:hanging="1"/>
        <w:jc w:val="both"/>
        <w:rPr>
          <w:rFonts w:eastAsia="Times New Roman"/>
          <w:sz w:val="26"/>
          <w:szCs w:val="26"/>
        </w:rPr>
      </w:pPr>
      <w:proofErr w:type="gramStart"/>
      <w:r>
        <w:rPr>
          <w:rFonts w:eastAsia="Times New Roman"/>
          <w:sz w:val="26"/>
          <w:szCs w:val="26"/>
        </w:rPr>
        <w:t>годовой промежуточной аттестации в форме написания итоговой годовой констатирующей работы (в случае, если учебный предмет, курс, дисциплина, модуль осваивался обучающимся в срок более одной учебной четверти (учебного полугодия).</w:t>
      </w:r>
      <w:proofErr w:type="gramEnd"/>
    </w:p>
    <w:p w:rsidR="00060BA7" w:rsidRDefault="00060BA7" w:rsidP="00060BA7">
      <w:pPr>
        <w:spacing w:line="18" w:lineRule="exact"/>
        <w:rPr>
          <w:rFonts w:eastAsia="Times New Roman"/>
          <w:sz w:val="26"/>
          <w:szCs w:val="26"/>
        </w:rPr>
      </w:pPr>
    </w:p>
    <w:p w:rsidR="00060BA7" w:rsidRDefault="00060BA7" w:rsidP="00060BA7">
      <w:pPr>
        <w:spacing w:line="232" w:lineRule="auto"/>
        <w:ind w:left="1" w:right="20" w:firstLine="425"/>
        <w:rPr>
          <w:rFonts w:eastAsia="Times New Roman"/>
          <w:sz w:val="26"/>
          <w:szCs w:val="26"/>
        </w:rPr>
      </w:pPr>
      <w:r>
        <w:rPr>
          <w:rFonts w:eastAsia="Times New Roman"/>
          <w:sz w:val="26"/>
          <w:szCs w:val="26"/>
        </w:rPr>
        <w:t>3.30. Округление результата проводится в пользу обучающегося (согласно правилам округления к ближайшему целому).</w:t>
      </w:r>
    </w:p>
    <w:p w:rsidR="00060BA7" w:rsidRDefault="00060BA7" w:rsidP="00060BA7">
      <w:pPr>
        <w:spacing w:line="19" w:lineRule="exact"/>
        <w:rPr>
          <w:rFonts w:eastAsia="Times New Roman"/>
          <w:sz w:val="26"/>
          <w:szCs w:val="26"/>
        </w:rPr>
      </w:pPr>
    </w:p>
    <w:p w:rsidR="00060BA7" w:rsidRDefault="00060BA7" w:rsidP="00060BA7">
      <w:pPr>
        <w:spacing w:line="235" w:lineRule="auto"/>
        <w:ind w:left="1" w:firstLine="425"/>
        <w:jc w:val="both"/>
        <w:rPr>
          <w:rFonts w:eastAsia="Times New Roman"/>
          <w:sz w:val="26"/>
          <w:szCs w:val="26"/>
        </w:rPr>
      </w:pPr>
      <w:r>
        <w:rPr>
          <w:rFonts w:eastAsia="Times New Roman"/>
          <w:sz w:val="26"/>
          <w:szCs w:val="26"/>
        </w:rPr>
        <w:t>3.31. Годовая промежуточная аттестация обучающихся 2-11 классов строится на основе результатов выполнения итоговых годовых констатирующих работ (констатирующего оценивания) по предметам учебного плана.</w:t>
      </w:r>
    </w:p>
    <w:p w:rsidR="00060BA7" w:rsidRDefault="00060BA7" w:rsidP="00060BA7">
      <w:pPr>
        <w:spacing w:line="14" w:lineRule="exact"/>
        <w:rPr>
          <w:rFonts w:eastAsia="Times New Roman"/>
          <w:sz w:val="26"/>
          <w:szCs w:val="26"/>
        </w:rPr>
      </w:pPr>
    </w:p>
    <w:p w:rsidR="00060BA7" w:rsidRDefault="00060BA7" w:rsidP="00060BA7">
      <w:pPr>
        <w:spacing w:line="249" w:lineRule="auto"/>
        <w:ind w:left="1" w:firstLine="425"/>
        <w:jc w:val="both"/>
        <w:rPr>
          <w:rFonts w:eastAsia="Times New Roman"/>
          <w:sz w:val="26"/>
          <w:szCs w:val="26"/>
        </w:rPr>
      </w:pPr>
      <w:r>
        <w:rPr>
          <w:rFonts w:eastAsia="Times New Roman"/>
          <w:sz w:val="25"/>
          <w:szCs w:val="25"/>
        </w:rPr>
        <w:t xml:space="preserve">3.32. </w:t>
      </w:r>
      <w:proofErr w:type="gramStart"/>
      <w:r>
        <w:rPr>
          <w:rFonts w:eastAsia="Times New Roman"/>
          <w:sz w:val="25"/>
          <w:szCs w:val="25"/>
        </w:rPr>
        <w:t xml:space="preserve">Годовую промежуточную аттестацию в форме написания итоговой годовой констатирующей работы в </w:t>
      </w:r>
      <w:r>
        <w:rPr>
          <w:rFonts w:eastAsia="Times New Roman"/>
          <w:sz w:val="26"/>
          <w:szCs w:val="26"/>
        </w:rPr>
        <w:t>МБОУ «Южная СОШ»</w:t>
      </w:r>
      <w:r>
        <w:rPr>
          <w:rFonts w:eastAsia="Times New Roman"/>
          <w:sz w:val="25"/>
          <w:szCs w:val="25"/>
        </w:rPr>
        <w:t xml:space="preserve"> в обязательном порядке проходят обучающиеся 2-11 классов, осваивающие основные общеобразовательные программы начального, основного, среднего общего образования во всех формах обучения по предметам «русский язык», «математика», а так же по предметам учебного плана, по которым предусмотрена указанная форма промежуточной аттестации.</w:t>
      </w:r>
      <w:proofErr w:type="gramEnd"/>
    </w:p>
    <w:p w:rsidR="00060BA7" w:rsidRDefault="00060BA7" w:rsidP="00060BA7">
      <w:pPr>
        <w:spacing w:line="10" w:lineRule="exact"/>
        <w:rPr>
          <w:rFonts w:eastAsia="Times New Roman"/>
          <w:sz w:val="26"/>
          <w:szCs w:val="26"/>
        </w:rPr>
      </w:pPr>
    </w:p>
    <w:p w:rsidR="00060BA7" w:rsidRDefault="00060BA7" w:rsidP="00060BA7">
      <w:pPr>
        <w:spacing w:line="236" w:lineRule="auto"/>
        <w:ind w:left="1" w:right="20" w:firstLine="425"/>
        <w:jc w:val="both"/>
        <w:rPr>
          <w:rFonts w:eastAsia="Times New Roman"/>
          <w:b/>
          <w:sz w:val="26"/>
          <w:szCs w:val="26"/>
          <w:u w:val="single"/>
        </w:rPr>
      </w:pPr>
      <w:r w:rsidRPr="00B978E6">
        <w:rPr>
          <w:rFonts w:eastAsia="Times New Roman"/>
          <w:b/>
          <w:sz w:val="26"/>
          <w:szCs w:val="26"/>
          <w:u w:val="single"/>
        </w:rPr>
        <w:t xml:space="preserve">Обучающиеся 9 классов так же в обязательном порядке дополнительно проходят полугодовую промежуточную аттестацию в форме написания констатирующей работы по предметам «русский язык», «математика» и предметам, выбранным к сдаче (в соответствии с Приказом </w:t>
      </w:r>
      <w:proofErr w:type="spellStart"/>
      <w:r w:rsidRPr="00B978E6">
        <w:rPr>
          <w:rFonts w:eastAsia="Times New Roman"/>
          <w:b/>
          <w:sz w:val="26"/>
          <w:szCs w:val="26"/>
          <w:u w:val="single"/>
        </w:rPr>
        <w:t>Минобрнауки</w:t>
      </w:r>
      <w:proofErr w:type="spellEnd"/>
      <w:r w:rsidRPr="00B978E6">
        <w:rPr>
          <w:rFonts w:eastAsia="Times New Roman"/>
          <w:b/>
          <w:sz w:val="26"/>
          <w:szCs w:val="26"/>
          <w:u w:val="single"/>
        </w:rPr>
        <w:t xml:space="preserve"> России от 25.12.2013 № 1394) для государственной итоговой</w:t>
      </w:r>
      <w:r>
        <w:rPr>
          <w:rFonts w:eastAsia="Times New Roman"/>
          <w:b/>
          <w:sz w:val="26"/>
          <w:szCs w:val="26"/>
          <w:u w:val="single"/>
        </w:rPr>
        <w:t xml:space="preserve"> </w:t>
      </w:r>
      <w:r w:rsidRPr="00B978E6">
        <w:rPr>
          <w:rFonts w:eastAsia="Times New Roman"/>
          <w:b/>
          <w:sz w:val="26"/>
          <w:szCs w:val="26"/>
          <w:u w:val="single"/>
        </w:rPr>
        <w:t>аттестации (ГИА), но не более двух предметов. Наименования предметов для прохо</w:t>
      </w:r>
      <w:r>
        <w:rPr>
          <w:rFonts w:eastAsia="Times New Roman"/>
          <w:b/>
          <w:sz w:val="26"/>
          <w:szCs w:val="26"/>
          <w:u w:val="single"/>
        </w:rPr>
        <w:t>ждения полугодовой промежуточной</w:t>
      </w:r>
      <w:r w:rsidRPr="00B978E6">
        <w:rPr>
          <w:rFonts w:eastAsia="Times New Roman"/>
          <w:b/>
          <w:sz w:val="26"/>
          <w:szCs w:val="26"/>
          <w:u w:val="single"/>
        </w:rPr>
        <w:t xml:space="preserve"> аттестацию в форме написания констатирующей работы обучающихся 9 классов определяются до окончания 1 полугодия Педагогическим советом, и</w:t>
      </w:r>
      <w:r>
        <w:rPr>
          <w:rFonts w:eastAsia="Times New Roman"/>
          <w:b/>
          <w:sz w:val="26"/>
          <w:szCs w:val="26"/>
          <w:u w:val="single"/>
        </w:rPr>
        <w:t xml:space="preserve"> </w:t>
      </w:r>
      <w:r w:rsidRPr="00B978E6">
        <w:rPr>
          <w:rFonts w:eastAsia="Times New Roman"/>
          <w:b/>
          <w:sz w:val="26"/>
          <w:szCs w:val="26"/>
          <w:u w:val="single"/>
        </w:rPr>
        <w:t xml:space="preserve">не позднее даты, установленной для сдачи базы выпускников 9 классов региональному оператору во втором полугодии. Соответствующая информация доводится родителям (законным представителям) </w:t>
      </w:r>
      <w:proofErr w:type="gramStart"/>
      <w:r w:rsidRPr="00B978E6">
        <w:rPr>
          <w:rFonts w:eastAsia="Times New Roman"/>
          <w:b/>
          <w:sz w:val="26"/>
          <w:szCs w:val="26"/>
          <w:u w:val="single"/>
        </w:rPr>
        <w:t>обучающихся</w:t>
      </w:r>
      <w:proofErr w:type="gramEnd"/>
      <w:r w:rsidRPr="00B978E6">
        <w:rPr>
          <w:rFonts w:eastAsia="Times New Roman"/>
          <w:b/>
          <w:sz w:val="26"/>
          <w:szCs w:val="26"/>
          <w:u w:val="single"/>
        </w:rPr>
        <w:t xml:space="preserve"> под подпись.</w:t>
      </w:r>
    </w:p>
    <w:p w:rsidR="00060BA7" w:rsidRPr="00B978E6" w:rsidRDefault="00060BA7" w:rsidP="00060BA7">
      <w:pPr>
        <w:spacing w:line="236" w:lineRule="auto"/>
        <w:ind w:left="1" w:right="20" w:firstLine="425"/>
        <w:jc w:val="both"/>
        <w:rPr>
          <w:rFonts w:eastAsia="Times New Roman"/>
          <w:b/>
          <w:sz w:val="26"/>
          <w:szCs w:val="26"/>
          <w:u w:val="single"/>
        </w:rPr>
      </w:pPr>
    </w:p>
    <w:p w:rsidR="00060BA7" w:rsidRDefault="00060BA7" w:rsidP="00060BA7">
      <w:pPr>
        <w:spacing w:line="18" w:lineRule="exact"/>
        <w:rPr>
          <w:rFonts w:eastAsia="Times New Roman"/>
          <w:sz w:val="26"/>
          <w:szCs w:val="26"/>
        </w:rPr>
      </w:pPr>
    </w:p>
    <w:p w:rsidR="00060BA7" w:rsidRDefault="00060BA7" w:rsidP="00060BA7">
      <w:pPr>
        <w:spacing w:line="235" w:lineRule="auto"/>
        <w:ind w:left="1" w:firstLine="425"/>
        <w:jc w:val="both"/>
        <w:rPr>
          <w:rFonts w:eastAsia="Times New Roman"/>
          <w:sz w:val="26"/>
          <w:szCs w:val="26"/>
        </w:rPr>
      </w:pPr>
      <w:r>
        <w:rPr>
          <w:rFonts w:eastAsia="Times New Roman"/>
          <w:sz w:val="26"/>
          <w:szCs w:val="26"/>
        </w:rPr>
        <w:t xml:space="preserve">3.33. </w:t>
      </w:r>
      <w:proofErr w:type="gramStart"/>
      <w:r>
        <w:rPr>
          <w:rFonts w:eastAsia="Times New Roman"/>
          <w:sz w:val="26"/>
          <w:szCs w:val="26"/>
        </w:rPr>
        <w:t>Выставление годовой оценки обучающимся 2-11 классов с учетом выполнения итоговой годовой констатирующей работы производится в соответствии со следующими правилами:</w:t>
      </w:r>
      <w:proofErr w:type="gramEnd"/>
    </w:p>
    <w:p w:rsidR="00060BA7" w:rsidRDefault="00060BA7" w:rsidP="00060BA7">
      <w:pPr>
        <w:spacing w:line="36" w:lineRule="exact"/>
        <w:rPr>
          <w:rFonts w:eastAsia="Times New Roman"/>
          <w:sz w:val="26"/>
          <w:szCs w:val="26"/>
        </w:rPr>
      </w:pPr>
    </w:p>
    <w:p w:rsidR="00060BA7" w:rsidRDefault="00060BA7" w:rsidP="00060BA7">
      <w:pPr>
        <w:numPr>
          <w:ilvl w:val="1"/>
          <w:numId w:val="14"/>
        </w:numPr>
        <w:tabs>
          <w:tab w:val="left" w:pos="707"/>
        </w:tabs>
        <w:spacing w:line="232" w:lineRule="auto"/>
        <w:ind w:left="1" w:firstLine="424"/>
        <w:jc w:val="both"/>
        <w:rPr>
          <w:rFonts w:ascii="Symbol" w:eastAsia="Symbol" w:hAnsi="Symbol" w:cs="Symbol"/>
          <w:sz w:val="26"/>
          <w:szCs w:val="26"/>
        </w:rPr>
      </w:pPr>
      <w:r>
        <w:rPr>
          <w:rFonts w:eastAsia="Times New Roman"/>
          <w:sz w:val="26"/>
          <w:szCs w:val="26"/>
        </w:rPr>
        <w:t>если результаты выполнения итоговой годовой констатирующей работы признаются неудовлетворительными (отметка «2», т. е. верно менее 40%), годовая оценка соответствует оценке, полученной по результатам выполнения итоговой годовой констатирующей работы;</w:t>
      </w:r>
    </w:p>
    <w:p w:rsidR="00060BA7" w:rsidRDefault="00060BA7" w:rsidP="00060BA7">
      <w:pPr>
        <w:spacing w:line="42" w:lineRule="exact"/>
        <w:rPr>
          <w:rFonts w:ascii="Symbol" w:eastAsia="Symbol" w:hAnsi="Symbol" w:cs="Symbol"/>
          <w:sz w:val="26"/>
          <w:szCs w:val="26"/>
        </w:rPr>
      </w:pPr>
    </w:p>
    <w:p w:rsidR="00060BA7" w:rsidRDefault="00060BA7" w:rsidP="00060BA7">
      <w:pPr>
        <w:numPr>
          <w:ilvl w:val="1"/>
          <w:numId w:val="14"/>
        </w:numPr>
        <w:tabs>
          <w:tab w:val="left" w:pos="707"/>
        </w:tabs>
        <w:spacing w:line="234" w:lineRule="auto"/>
        <w:ind w:left="1" w:firstLine="424"/>
        <w:jc w:val="both"/>
        <w:rPr>
          <w:rFonts w:ascii="Symbol" w:eastAsia="Symbol" w:hAnsi="Symbol" w:cs="Symbol"/>
          <w:sz w:val="26"/>
          <w:szCs w:val="26"/>
        </w:rPr>
      </w:pPr>
      <w:r>
        <w:rPr>
          <w:rFonts w:eastAsia="Times New Roman"/>
          <w:sz w:val="26"/>
          <w:szCs w:val="26"/>
        </w:rPr>
        <w:t>если результаты выполнения итоговой годовой констатирующей работы (констатирующего оценивания) признаются удовлетворительными (отметка «3» и выше, т. е. верно свыше 40%), то годовая оценка соответствует среднему арифметическому значению между четвертными (полугодовыми) оценками и оценкой за итоговую годовую констатирующую работу.</w:t>
      </w:r>
    </w:p>
    <w:p w:rsidR="00060BA7" w:rsidRDefault="00060BA7" w:rsidP="00060BA7">
      <w:pPr>
        <w:spacing w:line="14" w:lineRule="exact"/>
        <w:rPr>
          <w:rFonts w:ascii="Symbol" w:eastAsia="Symbol" w:hAnsi="Symbol" w:cs="Symbol"/>
          <w:sz w:val="26"/>
          <w:szCs w:val="26"/>
        </w:rPr>
      </w:pPr>
    </w:p>
    <w:p w:rsidR="00060BA7" w:rsidRDefault="00060BA7" w:rsidP="00060BA7">
      <w:pPr>
        <w:spacing w:line="235" w:lineRule="auto"/>
        <w:ind w:left="1" w:firstLine="425"/>
        <w:rPr>
          <w:rFonts w:eastAsia="Times New Roman"/>
          <w:sz w:val="26"/>
          <w:szCs w:val="26"/>
        </w:rPr>
      </w:pPr>
    </w:p>
    <w:p w:rsidR="00060BA7" w:rsidRDefault="00060BA7" w:rsidP="00060BA7">
      <w:pPr>
        <w:spacing w:line="235" w:lineRule="auto"/>
        <w:ind w:left="1" w:firstLine="425"/>
        <w:rPr>
          <w:rFonts w:eastAsia="Times New Roman"/>
          <w:sz w:val="26"/>
          <w:szCs w:val="26"/>
        </w:rPr>
      </w:pPr>
    </w:p>
    <w:p w:rsidR="00060BA7" w:rsidRDefault="00060BA7" w:rsidP="00060BA7">
      <w:pPr>
        <w:spacing w:line="235" w:lineRule="auto"/>
        <w:ind w:left="1" w:firstLine="425"/>
        <w:rPr>
          <w:rFonts w:eastAsia="Times New Roman"/>
          <w:sz w:val="26"/>
          <w:szCs w:val="26"/>
        </w:rPr>
      </w:pPr>
    </w:p>
    <w:p w:rsidR="00060BA7" w:rsidRDefault="00060BA7" w:rsidP="00060BA7">
      <w:pPr>
        <w:spacing w:line="235" w:lineRule="auto"/>
        <w:ind w:left="1" w:firstLine="425"/>
        <w:rPr>
          <w:rFonts w:eastAsia="Times New Roman"/>
          <w:sz w:val="26"/>
          <w:szCs w:val="26"/>
        </w:rPr>
      </w:pPr>
    </w:p>
    <w:p w:rsidR="00060BA7" w:rsidRPr="008E2369" w:rsidRDefault="00060BA7" w:rsidP="00060BA7">
      <w:pPr>
        <w:spacing w:line="235" w:lineRule="auto"/>
        <w:ind w:left="1" w:firstLine="425"/>
        <w:rPr>
          <w:rFonts w:ascii="Symbol" w:eastAsia="Symbol" w:hAnsi="Symbol" w:cs="Symbol"/>
          <w:sz w:val="26"/>
          <w:szCs w:val="26"/>
        </w:rPr>
      </w:pPr>
      <w:r>
        <w:rPr>
          <w:rFonts w:eastAsia="Times New Roman"/>
          <w:sz w:val="26"/>
          <w:szCs w:val="26"/>
        </w:rPr>
        <w:t>3.34. Годовая оценка «удовлетворительно» выставляется при значении среднего балла не менее 2,6.</w:t>
      </w:r>
    </w:p>
    <w:p w:rsidR="00060BA7" w:rsidRDefault="00060BA7" w:rsidP="00060BA7">
      <w:pPr>
        <w:spacing w:line="249" w:lineRule="auto"/>
        <w:ind w:left="1" w:firstLine="425"/>
        <w:jc w:val="both"/>
        <w:rPr>
          <w:rFonts w:eastAsia="Times New Roman"/>
          <w:sz w:val="25"/>
          <w:szCs w:val="25"/>
        </w:rPr>
      </w:pPr>
      <w:r>
        <w:rPr>
          <w:rFonts w:eastAsia="Times New Roman"/>
          <w:sz w:val="25"/>
          <w:szCs w:val="25"/>
        </w:rPr>
        <w:t>3.35. В случае</w:t>
      </w:r>
      <w:proofErr w:type="gramStart"/>
      <w:r>
        <w:rPr>
          <w:rFonts w:eastAsia="Times New Roman"/>
          <w:sz w:val="25"/>
          <w:szCs w:val="25"/>
        </w:rPr>
        <w:t>,</w:t>
      </w:r>
      <w:proofErr w:type="gramEnd"/>
      <w:r>
        <w:rPr>
          <w:rFonts w:eastAsia="Times New Roman"/>
          <w:sz w:val="25"/>
          <w:szCs w:val="25"/>
        </w:rPr>
        <w:t xml:space="preserve"> если обучающийся 2-11 классов не прошёл четвертную (полугодовую) аттестацию за один и более учебный период, либо получил на четвертной (полугодовой) аттестации неудовлетворительный результат (оценку «не зачтено» при использовании зачётной сист</w:t>
      </w:r>
      <w:r w:rsidR="0048575A">
        <w:rPr>
          <w:rFonts w:eastAsia="Times New Roman"/>
          <w:sz w:val="25"/>
          <w:szCs w:val="25"/>
        </w:rPr>
        <w:t>емы оценивания, отметку «2»</w:t>
      </w:r>
      <w:r>
        <w:rPr>
          <w:rFonts w:eastAsia="Times New Roman"/>
          <w:sz w:val="25"/>
          <w:szCs w:val="25"/>
        </w:rPr>
        <w:t xml:space="preserve"> при использовании </w:t>
      </w:r>
      <w:proofErr w:type="spellStart"/>
      <w:r w:rsidR="0048575A">
        <w:rPr>
          <w:rFonts w:eastAsia="Times New Roman"/>
          <w:sz w:val="25"/>
          <w:szCs w:val="25"/>
        </w:rPr>
        <w:t>четырехбальной</w:t>
      </w:r>
      <w:proofErr w:type="spellEnd"/>
      <w:r>
        <w:rPr>
          <w:rFonts w:eastAsia="Times New Roman"/>
          <w:sz w:val="25"/>
          <w:szCs w:val="25"/>
        </w:rPr>
        <w:t xml:space="preserve"> системы), промежуточная аттестация по итогам учебного года включает обязательное выполнение итоговой годовой констатирующей работы.</w:t>
      </w:r>
    </w:p>
    <w:p w:rsidR="00060BA7" w:rsidRDefault="00060BA7" w:rsidP="00060BA7">
      <w:pPr>
        <w:spacing w:line="236" w:lineRule="auto"/>
        <w:ind w:firstLine="425"/>
        <w:jc w:val="both"/>
        <w:rPr>
          <w:sz w:val="20"/>
          <w:szCs w:val="20"/>
        </w:rPr>
      </w:pPr>
      <w:r>
        <w:rPr>
          <w:rFonts w:eastAsia="Times New Roman"/>
          <w:sz w:val="26"/>
          <w:szCs w:val="26"/>
        </w:rPr>
        <w:t xml:space="preserve">3.36. При пропуске </w:t>
      </w:r>
      <w:proofErr w:type="gramStart"/>
      <w:r>
        <w:rPr>
          <w:rFonts w:eastAsia="Times New Roman"/>
          <w:sz w:val="26"/>
          <w:szCs w:val="26"/>
        </w:rPr>
        <w:t>обучающимся</w:t>
      </w:r>
      <w:proofErr w:type="gramEnd"/>
      <w:r>
        <w:rPr>
          <w:rFonts w:eastAsia="Times New Roman"/>
          <w:sz w:val="26"/>
          <w:szCs w:val="26"/>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w:t>
      </w:r>
    </w:p>
    <w:p w:rsidR="00060BA7" w:rsidRDefault="00060BA7" w:rsidP="00060BA7">
      <w:pPr>
        <w:spacing w:line="20"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3.37. Новый срок проведения промежуточной аттестации определяется МБОУ «</w:t>
      </w:r>
      <w:proofErr w:type="gramStart"/>
      <w:r>
        <w:rPr>
          <w:rFonts w:eastAsia="Times New Roman"/>
          <w:sz w:val="26"/>
          <w:szCs w:val="26"/>
        </w:rPr>
        <w:t>Южная</w:t>
      </w:r>
      <w:proofErr w:type="gramEnd"/>
      <w:r>
        <w:rPr>
          <w:rFonts w:eastAsia="Times New Roman"/>
          <w:sz w:val="26"/>
          <w:szCs w:val="26"/>
        </w:rPr>
        <w:t xml:space="preserve"> СОШ» с учетом учебного плана, индивидуального учебного плана на основании заявления обучающегося (его родителей, законных представителей).</w:t>
      </w:r>
    </w:p>
    <w:p w:rsidR="00060BA7" w:rsidRDefault="00060BA7" w:rsidP="00060BA7">
      <w:pPr>
        <w:spacing w:line="15" w:lineRule="exact"/>
        <w:rPr>
          <w:sz w:val="20"/>
          <w:szCs w:val="20"/>
        </w:rPr>
      </w:pPr>
    </w:p>
    <w:p w:rsidR="00060BA7" w:rsidRDefault="00060BA7" w:rsidP="00060BA7">
      <w:pPr>
        <w:spacing w:line="239" w:lineRule="auto"/>
        <w:ind w:firstLine="425"/>
        <w:jc w:val="both"/>
        <w:rPr>
          <w:sz w:val="20"/>
          <w:szCs w:val="20"/>
        </w:rPr>
      </w:pPr>
      <w:r>
        <w:rPr>
          <w:rFonts w:eastAsia="Times New Roman"/>
          <w:sz w:val="26"/>
          <w:szCs w:val="26"/>
        </w:rPr>
        <w:t xml:space="preserve">3.38.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электронного журнала, так и по запросу родителей (законных представителей) обучающихся. </w:t>
      </w:r>
      <w:proofErr w:type="gramStart"/>
      <w:r>
        <w:rPr>
          <w:rFonts w:eastAsia="Times New Roman"/>
          <w:sz w:val="26"/>
          <w:szCs w:val="26"/>
        </w:rPr>
        <w:t>Педагогические работники в рамках работы в родителями (законными представителями) обучающихся обязаны прокомментировать результаты промежуточной аттестации обучающихся в устной форме.</w:t>
      </w:r>
      <w:proofErr w:type="gramEnd"/>
      <w:r>
        <w:rPr>
          <w:rFonts w:eastAsia="Times New Roman"/>
          <w:sz w:val="26"/>
          <w:szCs w:val="26"/>
        </w:rPr>
        <w:t xml:space="preserve">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060BA7" w:rsidRDefault="00060BA7" w:rsidP="00060BA7">
      <w:pPr>
        <w:spacing w:line="19" w:lineRule="exact"/>
        <w:rPr>
          <w:sz w:val="20"/>
          <w:szCs w:val="20"/>
        </w:rPr>
      </w:pPr>
    </w:p>
    <w:p w:rsidR="00060BA7" w:rsidRDefault="00060BA7" w:rsidP="00060BA7">
      <w:pPr>
        <w:spacing w:line="236" w:lineRule="auto"/>
        <w:ind w:right="20" w:firstLine="425"/>
        <w:jc w:val="both"/>
        <w:rPr>
          <w:sz w:val="20"/>
          <w:szCs w:val="20"/>
        </w:rPr>
      </w:pPr>
      <w:r>
        <w:rPr>
          <w:rFonts w:eastAsia="Times New Roman"/>
          <w:sz w:val="26"/>
          <w:szCs w:val="26"/>
        </w:rPr>
        <w:t xml:space="preserve">3.39. Особенности сроков и порядка проведения промежуточной аттестации могут быть установлены МБОУ «Южная СОШ» для следующих </w:t>
      </w:r>
      <w:proofErr w:type="gramStart"/>
      <w:r>
        <w:rPr>
          <w:rFonts w:eastAsia="Times New Roman"/>
          <w:sz w:val="26"/>
          <w:szCs w:val="26"/>
        </w:rPr>
        <w:t>категорий</w:t>
      </w:r>
      <w:proofErr w:type="gramEnd"/>
      <w:r>
        <w:rPr>
          <w:rFonts w:eastAsia="Times New Roman"/>
          <w:sz w:val="26"/>
          <w:szCs w:val="26"/>
        </w:rPr>
        <w:t xml:space="preserve"> обучающихся по заявлению обучающихся (их законных представителей):</w:t>
      </w:r>
    </w:p>
    <w:p w:rsidR="00060BA7" w:rsidRDefault="00060BA7" w:rsidP="00060BA7">
      <w:pPr>
        <w:spacing w:line="33" w:lineRule="exact"/>
        <w:rPr>
          <w:sz w:val="20"/>
          <w:szCs w:val="20"/>
        </w:rPr>
      </w:pPr>
    </w:p>
    <w:p w:rsidR="00060BA7" w:rsidRDefault="00060BA7" w:rsidP="00060BA7">
      <w:pPr>
        <w:numPr>
          <w:ilvl w:val="0"/>
          <w:numId w:val="15"/>
        </w:numPr>
        <w:tabs>
          <w:tab w:val="left" w:pos="706"/>
        </w:tabs>
        <w:spacing w:line="231" w:lineRule="auto"/>
        <w:ind w:right="20" w:firstLine="424"/>
        <w:jc w:val="both"/>
        <w:rPr>
          <w:rFonts w:ascii="Symbol" w:eastAsia="Symbol" w:hAnsi="Symbol" w:cs="Symbol"/>
          <w:sz w:val="26"/>
          <w:szCs w:val="26"/>
        </w:rPr>
      </w:pPr>
      <w:r>
        <w:rPr>
          <w:rFonts w:eastAsia="Times New Roman"/>
          <w:sz w:val="26"/>
          <w:szCs w:val="26"/>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Pr>
          <w:rFonts w:eastAsia="Times New Roman"/>
          <w:sz w:val="26"/>
          <w:szCs w:val="26"/>
        </w:rPr>
        <w:t>сборы</w:t>
      </w:r>
      <w:proofErr w:type="gramEnd"/>
      <w:r>
        <w:rPr>
          <w:rFonts w:eastAsia="Times New Roman"/>
          <w:sz w:val="26"/>
          <w:szCs w:val="26"/>
        </w:rPr>
        <w:t xml:space="preserve"> и иные подобные мероприятия;</w:t>
      </w:r>
    </w:p>
    <w:p w:rsidR="00060BA7" w:rsidRDefault="00060BA7" w:rsidP="00060BA7">
      <w:pPr>
        <w:numPr>
          <w:ilvl w:val="0"/>
          <w:numId w:val="15"/>
        </w:numPr>
        <w:tabs>
          <w:tab w:val="left" w:pos="700"/>
        </w:tabs>
        <w:spacing w:line="238" w:lineRule="auto"/>
        <w:ind w:left="700" w:hanging="276"/>
        <w:rPr>
          <w:rFonts w:ascii="Symbol" w:eastAsia="Symbol" w:hAnsi="Symbol" w:cs="Symbol"/>
          <w:sz w:val="26"/>
          <w:szCs w:val="26"/>
        </w:rPr>
      </w:pPr>
      <w:r>
        <w:rPr>
          <w:rFonts w:eastAsia="Times New Roman"/>
          <w:sz w:val="26"/>
          <w:szCs w:val="26"/>
        </w:rPr>
        <w:t>отъезжающих на постоянное место жительства за рубеж;</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5"/>
        </w:numPr>
        <w:tabs>
          <w:tab w:val="left" w:pos="706"/>
        </w:tabs>
        <w:spacing w:line="225" w:lineRule="auto"/>
        <w:ind w:right="20" w:firstLine="424"/>
        <w:rPr>
          <w:rFonts w:ascii="Symbol" w:eastAsia="Symbol" w:hAnsi="Symbol" w:cs="Symbol"/>
          <w:sz w:val="26"/>
          <w:szCs w:val="26"/>
        </w:rPr>
      </w:pPr>
      <w:proofErr w:type="gramStart"/>
      <w:r>
        <w:rPr>
          <w:rFonts w:eastAsia="Times New Roman"/>
          <w:sz w:val="26"/>
          <w:szCs w:val="26"/>
        </w:rPr>
        <w:t>обучающихся</w:t>
      </w:r>
      <w:proofErr w:type="gramEnd"/>
      <w:r>
        <w:rPr>
          <w:rFonts w:eastAsia="Times New Roman"/>
          <w:sz w:val="26"/>
          <w:szCs w:val="26"/>
        </w:rPr>
        <w:t>, проходящих длительное стационарное лечение или находящихся на санаторно-курортном отдыхе;</w:t>
      </w:r>
    </w:p>
    <w:p w:rsidR="00060BA7" w:rsidRDefault="00060BA7" w:rsidP="00060BA7">
      <w:pPr>
        <w:numPr>
          <w:ilvl w:val="0"/>
          <w:numId w:val="15"/>
        </w:numPr>
        <w:tabs>
          <w:tab w:val="left" w:pos="700"/>
        </w:tabs>
        <w:spacing w:line="238" w:lineRule="auto"/>
        <w:ind w:left="700" w:hanging="276"/>
        <w:rPr>
          <w:rFonts w:ascii="Symbol" w:eastAsia="Symbol" w:hAnsi="Symbol" w:cs="Symbol"/>
          <w:sz w:val="26"/>
          <w:szCs w:val="26"/>
        </w:rPr>
      </w:pPr>
      <w:proofErr w:type="gramStart"/>
      <w:r>
        <w:rPr>
          <w:rFonts w:eastAsia="Times New Roman"/>
          <w:sz w:val="26"/>
          <w:szCs w:val="26"/>
        </w:rPr>
        <w:t>обучающихся</w:t>
      </w:r>
      <w:proofErr w:type="gramEnd"/>
      <w:r>
        <w:rPr>
          <w:rFonts w:eastAsia="Times New Roman"/>
          <w:sz w:val="26"/>
          <w:szCs w:val="26"/>
        </w:rPr>
        <w:t xml:space="preserve"> с особыми возможностями здоровья;</w:t>
      </w:r>
    </w:p>
    <w:p w:rsidR="00060BA7" w:rsidRDefault="00060BA7" w:rsidP="00060BA7">
      <w:pPr>
        <w:numPr>
          <w:ilvl w:val="0"/>
          <w:numId w:val="15"/>
        </w:numPr>
        <w:tabs>
          <w:tab w:val="left" w:pos="700"/>
        </w:tabs>
        <w:spacing w:line="238" w:lineRule="auto"/>
        <w:ind w:left="700" w:hanging="276"/>
        <w:rPr>
          <w:rFonts w:ascii="Symbol" w:eastAsia="Symbol" w:hAnsi="Symbol" w:cs="Symbol"/>
          <w:sz w:val="26"/>
          <w:szCs w:val="26"/>
        </w:rPr>
      </w:pPr>
      <w:proofErr w:type="gramStart"/>
      <w:r>
        <w:rPr>
          <w:rFonts w:eastAsia="Times New Roman"/>
          <w:sz w:val="26"/>
          <w:szCs w:val="26"/>
        </w:rPr>
        <w:t>обучающихся</w:t>
      </w:r>
      <w:proofErr w:type="gramEnd"/>
      <w:r>
        <w:rPr>
          <w:rFonts w:eastAsia="Times New Roman"/>
          <w:sz w:val="26"/>
          <w:szCs w:val="26"/>
        </w:rPr>
        <w:t xml:space="preserve"> индивидуально на дому;</w:t>
      </w:r>
    </w:p>
    <w:p w:rsidR="00060BA7" w:rsidRDefault="00060BA7" w:rsidP="00060BA7">
      <w:pPr>
        <w:numPr>
          <w:ilvl w:val="0"/>
          <w:numId w:val="15"/>
        </w:numPr>
        <w:tabs>
          <w:tab w:val="left" w:pos="700"/>
        </w:tabs>
        <w:spacing w:line="239" w:lineRule="auto"/>
        <w:ind w:left="700" w:hanging="276"/>
        <w:rPr>
          <w:rFonts w:ascii="Symbol" w:eastAsia="Symbol" w:hAnsi="Symbol" w:cs="Symbol"/>
          <w:sz w:val="26"/>
          <w:szCs w:val="26"/>
        </w:rPr>
      </w:pPr>
      <w:r>
        <w:rPr>
          <w:rFonts w:eastAsia="Times New Roman"/>
          <w:sz w:val="26"/>
          <w:szCs w:val="26"/>
        </w:rPr>
        <w:t>для иных обучающихся по решению директора МБОУ «</w:t>
      </w:r>
      <w:proofErr w:type="gramStart"/>
      <w:r>
        <w:rPr>
          <w:rFonts w:eastAsia="Times New Roman"/>
          <w:sz w:val="26"/>
          <w:szCs w:val="26"/>
        </w:rPr>
        <w:t>Южная</w:t>
      </w:r>
      <w:proofErr w:type="gramEnd"/>
      <w:r>
        <w:rPr>
          <w:rFonts w:eastAsia="Times New Roman"/>
          <w:sz w:val="26"/>
          <w:szCs w:val="26"/>
        </w:rPr>
        <w:t xml:space="preserve"> СОШ».</w:t>
      </w:r>
    </w:p>
    <w:p w:rsidR="00060BA7" w:rsidRDefault="00060BA7" w:rsidP="00060BA7">
      <w:pPr>
        <w:spacing w:line="19"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 xml:space="preserve">3.40. Для  </w:t>
      </w:r>
      <w:proofErr w:type="gramStart"/>
      <w:r>
        <w:rPr>
          <w:rFonts w:eastAsia="Times New Roman"/>
          <w:sz w:val="26"/>
          <w:szCs w:val="26"/>
        </w:rPr>
        <w:t>обучающихся</w:t>
      </w:r>
      <w:proofErr w:type="gramEnd"/>
      <w:r>
        <w:rPr>
          <w:rFonts w:eastAsia="Times New Roman"/>
          <w:sz w:val="26"/>
          <w:szCs w:val="26"/>
        </w:rPr>
        <w:t xml:space="preserve"> по индивидуальному учебному плану, сроки и порядок проведения промежуточной аттестации определяются индивидуальным учебным планом.</w:t>
      </w:r>
    </w:p>
    <w:p w:rsidR="00060BA7" w:rsidRDefault="00060BA7" w:rsidP="00060BA7">
      <w:pPr>
        <w:spacing w:line="15"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 xml:space="preserve">3.41. Промежуточная аттестация (полугодовая, годовая) </w:t>
      </w:r>
      <w:proofErr w:type="gramStart"/>
      <w:r>
        <w:rPr>
          <w:rFonts w:eastAsia="Times New Roman"/>
          <w:sz w:val="26"/>
          <w:szCs w:val="26"/>
        </w:rPr>
        <w:t>обучающихся</w:t>
      </w:r>
      <w:proofErr w:type="gramEnd"/>
      <w:r>
        <w:rPr>
          <w:rFonts w:eastAsia="Times New Roman"/>
          <w:sz w:val="26"/>
          <w:szCs w:val="26"/>
        </w:rPr>
        <w:t xml:space="preserve"> в МБОУ «Южная СОШ» проводится:</w:t>
      </w:r>
    </w:p>
    <w:p w:rsidR="00060BA7" w:rsidRDefault="00060BA7" w:rsidP="00060BA7">
      <w:pPr>
        <w:spacing w:line="34" w:lineRule="exact"/>
        <w:rPr>
          <w:sz w:val="20"/>
          <w:szCs w:val="20"/>
        </w:rPr>
      </w:pPr>
    </w:p>
    <w:p w:rsidR="00060BA7" w:rsidRDefault="00060BA7" w:rsidP="00060BA7">
      <w:pPr>
        <w:numPr>
          <w:ilvl w:val="0"/>
          <w:numId w:val="16"/>
        </w:numPr>
        <w:tabs>
          <w:tab w:val="left" w:pos="706"/>
        </w:tabs>
        <w:spacing w:line="225" w:lineRule="auto"/>
        <w:ind w:right="20" w:firstLine="424"/>
        <w:rPr>
          <w:rFonts w:ascii="Symbol" w:eastAsia="Symbol" w:hAnsi="Symbol" w:cs="Symbol"/>
          <w:sz w:val="26"/>
          <w:szCs w:val="26"/>
        </w:rPr>
      </w:pPr>
      <w:r>
        <w:rPr>
          <w:rFonts w:eastAsia="Times New Roman"/>
          <w:sz w:val="26"/>
          <w:szCs w:val="26"/>
        </w:rPr>
        <w:t>в соответствии с расписанием, утвержденным директором или Педагогическим советом не менее чем за 15 дней до ее проведения;</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6"/>
        </w:numPr>
        <w:tabs>
          <w:tab w:val="left" w:pos="706"/>
        </w:tabs>
        <w:spacing w:line="228" w:lineRule="auto"/>
        <w:ind w:firstLine="424"/>
        <w:jc w:val="both"/>
        <w:rPr>
          <w:rFonts w:ascii="Symbol" w:eastAsia="Symbol" w:hAnsi="Symbol" w:cs="Symbol"/>
          <w:sz w:val="26"/>
          <w:szCs w:val="26"/>
        </w:rPr>
      </w:pPr>
      <w:r>
        <w:rPr>
          <w:rFonts w:eastAsia="Times New Roman"/>
          <w:sz w:val="26"/>
          <w:szCs w:val="26"/>
        </w:rPr>
        <w:lastRenderedPageBreak/>
        <w:t>аттестационной комиссией, в количестве не менее 2-х человек, включающей представителя администрации МБОУ «</w:t>
      </w:r>
      <w:proofErr w:type="gramStart"/>
      <w:r>
        <w:rPr>
          <w:rFonts w:eastAsia="Times New Roman"/>
          <w:sz w:val="26"/>
          <w:szCs w:val="26"/>
        </w:rPr>
        <w:t>Южная</w:t>
      </w:r>
      <w:proofErr w:type="gramEnd"/>
      <w:r>
        <w:rPr>
          <w:rFonts w:eastAsia="Times New Roman"/>
          <w:sz w:val="26"/>
          <w:szCs w:val="26"/>
        </w:rPr>
        <w:t xml:space="preserve"> СОШ», учителя-предметника данного класса, утвержденной приказом директора;</w:t>
      </w:r>
    </w:p>
    <w:p w:rsidR="00060BA7" w:rsidRDefault="00060BA7" w:rsidP="00060BA7">
      <w:pPr>
        <w:spacing w:line="44" w:lineRule="exact"/>
        <w:rPr>
          <w:rFonts w:ascii="Symbol" w:eastAsia="Symbol" w:hAnsi="Symbol" w:cs="Symbol"/>
          <w:sz w:val="26"/>
          <w:szCs w:val="26"/>
        </w:rPr>
      </w:pPr>
    </w:p>
    <w:p w:rsidR="00060BA7" w:rsidRDefault="00060BA7" w:rsidP="00060BA7">
      <w:pPr>
        <w:numPr>
          <w:ilvl w:val="0"/>
          <w:numId w:val="16"/>
        </w:numPr>
        <w:tabs>
          <w:tab w:val="left" w:pos="706"/>
        </w:tabs>
        <w:spacing w:line="242" w:lineRule="auto"/>
        <w:ind w:firstLine="424"/>
        <w:jc w:val="both"/>
        <w:rPr>
          <w:rFonts w:ascii="Symbol" w:eastAsia="Symbol" w:hAnsi="Symbol" w:cs="Symbol"/>
          <w:sz w:val="25"/>
          <w:szCs w:val="25"/>
        </w:rPr>
      </w:pPr>
      <w:r>
        <w:rPr>
          <w:rFonts w:eastAsia="Times New Roman"/>
          <w:sz w:val="25"/>
          <w:szCs w:val="25"/>
        </w:rPr>
        <w:t>по контрольно-измерительным материалам, прошедшими экспертизу в установленном порядке, и утвержденными приказом директора с соблюдением режима конфиденциальности (содержание работ должно соответствовать требованиям федерального государственного образовательного стандарта, программы);</w:t>
      </w:r>
    </w:p>
    <w:p w:rsidR="00060BA7" w:rsidRDefault="00060BA7" w:rsidP="00060BA7">
      <w:pPr>
        <w:spacing w:line="4" w:lineRule="exact"/>
        <w:rPr>
          <w:rFonts w:ascii="Symbol" w:eastAsia="Symbol" w:hAnsi="Symbol" w:cs="Symbol"/>
          <w:sz w:val="25"/>
          <w:szCs w:val="25"/>
        </w:rPr>
      </w:pPr>
    </w:p>
    <w:p w:rsidR="00060BA7" w:rsidRDefault="00060BA7" w:rsidP="00060BA7">
      <w:pPr>
        <w:numPr>
          <w:ilvl w:val="0"/>
          <w:numId w:val="16"/>
        </w:numPr>
        <w:tabs>
          <w:tab w:val="left" w:pos="700"/>
        </w:tabs>
        <w:ind w:left="700" w:hanging="276"/>
        <w:rPr>
          <w:rFonts w:ascii="Symbol" w:eastAsia="Symbol" w:hAnsi="Symbol" w:cs="Symbol"/>
          <w:sz w:val="26"/>
          <w:szCs w:val="26"/>
        </w:rPr>
      </w:pPr>
      <w:r>
        <w:rPr>
          <w:rFonts w:eastAsia="Times New Roman"/>
          <w:sz w:val="26"/>
          <w:szCs w:val="26"/>
        </w:rPr>
        <w:t>во время учебных занятий в рамках учебного расписания;</w:t>
      </w:r>
    </w:p>
    <w:p w:rsidR="00060BA7" w:rsidRDefault="00060BA7" w:rsidP="00060BA7">
      <w:pPr>
        <w:numPr>
          <w:ilvl w:val="0"/>
          <w:numId w:val="16"/>
        </w:numPr>
        <w:tabs>
          <w:tab w:val="left" w:pos="700"/>
        </w:tabs>
        <w:spacing w:line="238" w:lineRule="auto"/>
        <w:ind w:left="700" w:hanging="276"/>
        <w:rPr>
          <w:rFonts w:ascii="Symbol" w:eastAsia="Symbol" w:hAnsi="Symbol" w:cs="Symbol"/>
          <w:sz w:val="26"/>
          <w:szCs w:val="26"/>
        </w:rPr>
      </w:pPr>
      <w:r>
        <w:rPr>
          <w:rFonts w:eastAsia="Times New Roman"/>
          <w:sz w:val="26"/>
          <w:szCs w:val="26"/>
        </w:rPr>
        <w:t>в пределах времени не превышающем времени отведенного на 1-2 стандартных</w:t>
      </w:r>
    </w:p>
    <w:p w:rsidR="00060BA7" w:rsidRDefault="00060BA7" w:rsidP="00060BA7">
      <w:pPr>
        <w:spacing w:line="236" w:lineRule="auto"/>
        <w:rPr>
          <w:rFonts w:ascii="Symbol" w:eastAsia="Symbol" w:hAnsi="Symbol" w:cs="Symbol"/>
          <w:sz w:val="26"/>
          <w:szCs w:val="26"/>
        </w:rPr>
      </w:pPr>
      <w:r>
        <w:rPr>
          <w:rFonts w:eastAsia="Times New Roman"/>
          <w:sz w:val="26"/>
          <w:szCs w:val="26"/>
        </w:rPr>
        <w:t>урока.</w:t>
      </w:r>
    </w:p>
    <w:p w:rsidR="00060BA7" w:rsidRDefault="00060BA7" w:rsidP="00060BA7">
      <w:pPr>
        <w:spacing w:line="12" w:lineRule="exact"/>
        <w:rPr>
          <w:rFonts w:ascii="Symbol" w:eastAsia="Symbol" w:hAnsi="Symbol" w:cs="Symbol"/>
          <w:sz w:val="26"/>
          <w:szCs w:val="26"/>
        </w:rPr>
      </w:pPr>
    </w:p>
    <w:p w:rsidR="00060BA7" w:rsidRDefault="00060BA7" w:rsidP="00060BA7">
      <w:pPr>
        <w:spacing w:line="235" w:lineRule="auto"/>
        <w:ind w:firstLine="425"/>
        <w:jc w:val="both"/>
        <w:rPr>
          <w:rFonts w:eastAsia="Times New Roman"/>
          <w:sz w:val="26"/>
          <w:szCs w:val="26"/>
        </w:rPr>
      </w:pPr>
      <w:r>
        <w:rPr>
          <w:rFonts w:eastAsia="Times New Roman"/>
          <w:sz w:val="26"/>
          <w:szCs w:val="26"/>
        </w:rPr>
        <w:t>3.42.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w:t>
      </w:r>
    </w:p>
    <w:p w:rsidR="00060BA7" w:rsidRDefault="00060BA7" w:rsidP="00060BA7">
      <w:pPr>
        <w:spacing w:line="235" w:lineRule="auto"/>
        <w:ind w:left="1" w:firstLine="425"/>
        <w:jc w:val="both"/>
        <w:rPr>
          <w:sz w:val="20"/>
          <w:szCs w:val="20"/>
        </w:rPr>
      </w:pPr>
      <w:r>
        <w:rPr>
          <w:rFonts w:eastAsia="Times New Roman"/>
          <w:sz w:val="26"/>
          <w:szCs w:val="26"/>
        </w:rPr>
        <w:t>3.43. На основании решения педагогического совета МБОУ «</w:t>
      </w:r>
      <w:proofErr w:type="gramStart"/>
      <w:r>
        <w:rPr>
          <w:rFonts w:eastAsia="Times New Roman"/>
          <w:sz w:val="26"/>
          <w:szCs w:val="26"/>
        </w:rPr>
        <w:t>Южная</w:t>
      </w:r>
      <w:proofErr w:type="gramEnd"/>
      <w:r>
        <w:rPr>
          <w:rFonts w:eastAsia="Times New Roman"/>
          <w:sz w:val="26"/>
          <w:szCs w:val="26"/>
        </w:rPr>
        <w:t xml:space="preserve"> СОШ» могут быть освобождены от годовой промежуточной аттестации в форме констатирующей контрольной работы обучающиеся:</w:t>
      </w:r>
    </w:p>
    <w:p w:rsidR="00060BA7" w:rsidRDefault="00060BA7" w:rsidP="00060BA7">
      <w:pPr>
        <w:spacing w:line="37" w:lineRule="exact"/>
        <w:rPr>
          <w:sz w:val="20"/>
          <w:szCs w:val="20"/>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имеющие отличные отметки за год по всем предметам, изучаемым в данном учебном году;</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не имеющие оценок «удовлетворительно» в рамках четвертной (полугодовой) промежуточной аттестации;</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призеры районных, областных, региональных предметных олимпиад и конкурсов;</w:t>
      </w:r>
    </w:p>
    <w:p w:rsidR="00060BA7" w:rsidRDefault="00060BA7" w:rsidP="00060BA7">
      <w:pPr>
        <w:spacing w:line="33"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по состоянию здоровья: заболевшие в период экзаменов, могут быть освобождены на основании справки из медицинского учреждения;</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в связи с пребыванием в оздоровительных образовательных учреждениях санаторного типа для детей, нуждающихся в длительном лечении;</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firstLine="424"/>
        <w:rPr>
          <w:rFonts w:ascii="Symbol" w:eastAsia="Symbol" w:hAnsi="Symbol" w:cs="Symbol"/>
          <w:sz w:val="26"/>
          <w:szCs w:val="26"/>
        </w:rPr>
      </w:pPr>
      <w:r>
        <w:rPr>
          <w:rFonts w:eastAsia="Times New Roman"/>
          <w:sz w:val="26"/>
          <w:szCs w:val="26"/>
        </w:rPr>
        <w:t>в связи с нахождением в лечебно-профилактических учреждениях более 4-х месяцев;</w:t>
      </w:r>
    </w:p>
    <w:p w:rsidR="00060BA7" w:rsidRDefault="00060BA7" w:rsidP="00060BA7">
      <w:pPr>
        <w:spacing w:line="33"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по ходатайству учителей-предметников в письменном виде, поданному на имя директора школы и рассмотренному педагогическим советом;</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28" w:lineRule="auto"/>
        <w:ind w:left="1" w:right="20" w:firstLine="424"/>
        <w:jc w:val="both"/>
        <w:rPr>
          <w:rFonts w:ascii="Symbol" w:eastAsia="Symbol" w:hAnsi="Symbol" w:cs="Symbol"/>
          <w:sz w:val="26"/>
          <w:szCs w:val="26"/>
        </w:rPr>
      </w:pPr>
      <w:r>
        <w:rPr>
          <w:rFonts w:eastAsia="Times New Roman"/>
          <w:sz w:val="26"/>
          <w:szCs w:val="26"/>
        </w:rPr>
        <w:t>в иных случаях по заявлению родителей (законных представителей), с приведением аргументов в обоснование необходимости освобождения от годовой промежуточной аттестации;</w:t>
      </w:r>
    </w:p>
    <w:p w:rsidR="00060BA7" w:rsidRDefault="00060BA7" w:rsidP="00060BA7">
      <w:pPr>
        <w:spacing w:line="43" w:lineRule="exact"/>
        <w:rPr>
          <w:rFonts w:ascii="Symbol" w:eastAsia="Symbol" w:hAnsi="Symbol" w:cs="Symbol"/>
          <w:sz w:val="26"/>
          <w:szCs w:val="26"/>
        </w:rPr>
      </w:pPr>
    </w:p>
    <w:p w:rsidR="00060BA7" w:rsidRDefault="00060BA7" w:rsidP="00060BA7">
      <w:pPr>
        <w:numPr>
          <w:ilvl w:val="0"/>
          <w:numId w:val="17"/>
        </w:numPr>
        <w:tabs>
          <w:tab w:val="left" w:pos="707"/>
        </w:tabs>
        <w:spacing w:line="234" w:lineRule="auto"/>
        <w:ind w:left="1" w:firstLine="424"/>
        <w:jc w:val="both"/>
        <w:rPr>
          <w:rFonts w:ascii="Symbol" w:eastAsia="Symbol" w:hAnsi="Symbol" w:cs="Symbol"/>
          <w:sz w:val="26"/>
          <w:szCs w:val="26"/>
        </w:rPr>
      </w:pPr>
      <w:r>
        <w:rPr>
          <w:rFonts w:eastAsia="Times New Roman"/>
          <w:sz w:val="26"/>
          <w:szCs w:val="26"/>
        </w:rPr>
        <w:t>по отдельным предметам, обучающиеся имеющие оценки «хорошо» и «отлично» в случае замены годовой промежуточной аттестации в форме констатирующей контрольной работы аттестацией по пятибалльной системе с определением итога по среднему арифметическому или среднему взвешенному значению.</w:t>
      </w:r>
    </w:p>
    <w:p w:rsidR="00060BA7" w:rsidRDefault="00060BA7" w:rsidP="00060BA7">
      <w:pPr>
        <w:spacing w:line="14" w:lineRule="exact"/>
        <w:rPr>
          <w:rFonts w:ascii="Symbol" w:eastAsia="Symbol" w:hAnsi="Symbol" w:cs="Symbol"/>
          <w:sz w:val="26"/>
          <w:szCs w:val="26"/>
        </w:rPr>
      </w:pPr>
    </w:p>
    <w:p w:rsidR="00060BA7" w:rsidRDefault="00060BA7" w:rsidP="00060BA7">
      <w:pPr>
        <w:spacing w:line="237" w:lineRule="auto"/>
        <w:ind w:left="1" w:firstLine="425"/>
        <w:jc w:val="both"/>
        <w:rPr>
          <w:rFonts w:ascii="Symbol" w:eastAsia="Symbol" w:hAnsi="Symbol" w:cs="Symbol"/>
          <w:sz w:val="26"/>
          <w:szCs w:val="26"/>
        </w:rPr>
      </w:pPr>
      <w:r>
        <w:rPr>
          <w:rFonts w:eastAsia="Times New Roman"/>
          <w:sz w:val="26"/>
          <w:szCs w:val="26"/>
        </w:rPr>
        <w:t>3.44. Обучающиеся, имеющие по результатам четвертной (полугодовой) промежуточной аттестации отметки «неудовлетворительно» или не аттестованные не могут быть освобождены от годовой промежуточной аттестации в форме констатирующей контрольной работы.</w:t>
      </w:r>
    </w:p>
    <w:p w:rsidR="00060BA7" w:rsidRDefault="00060BA7" w:rsidP="00060BA7">
      <w:pPr>
        <w:spacing w:line="14" w:lineRule="exact"/>
        <w:rPr>
          <w:rFonts w:ascii="Symbol" w:eastAsia="Symbol" w:hAnsi="Symbol" w:cs="Symbol"/>
          <w:sz w:val="26"/>
          <w:szCs w:val="26"/>
        </w:rPr>
      </w:pPr>
    </w:p>
    <w:p w:rsidR="00060BA7" w:rsidRDefault="00060BA7" w:rsidP="00060BA7">
      <w:pPr>
        <w:spacing w:line="235" w:lineRule="auto"/>
        <w:ind w:left="1" w:firstLine="425"/>
        <w:rPr>
          <w:rFonts w:ascii="Symbol" w:eastAsia="Symbol" w:hAnsi="Symbol" w:cs="Symbol"/>
          <w:sz w:val="26"/>
          <w:szCs w:val="26"/>
        </w:rPr>
      </w:pPr>
      <w:r>
        <w:rPr>
          <w:rFonts w:eastAsia="Times New Roman"/>
          <w:sz w:val="26"/>
          <w:szCs w:val="26"/>
        </w:rPr>
        <w:t xml:space="preserve">3.45. Список </w:t>
      </w:r>
      <w:proofErr w:type="gramStart"/>
      <w:r>
        <w:rPr>
          <w:rFonts w:eastAsia="Times New Roman"/>
          <w:sz w:val="26"/>
          <w:szCs w:val="26"/>
        </w:rPr>
        <w:t>обучающихся</w:t>
      </w:r>
      <w:proofErr w:type="gramEnd"/>
      <w:r>
        <w:rPr>
          <w:rFonts w:eastAsia="Times New Roman"/>
          <w:sz w:val="26"/>
          <w:szCs w:val="26"/>
        </w:rPr>
        <w:t>, освобожденных от годовой промежуточной аттестации утверждается приказом директора школы.</w:t>
      </w:r>
    </w:p>
    <w:p w:rsidR="00060BA7" w:rsidRDefault="00060BA7" w:rsidP="00060BA7">
      <w:pPr>
        <w:spacing w:line="12" w:lineRule="exact"/>
        <w:rPr>
          <w:rFonts w:ascii="Symbol" w:eastAsia="Symbol" w:hAnsi="Symbol" w:cs="Symbol"/>
          <w:sz w:val="26"/>
          <w:szCs w:val="26"/>
        </w:rPr>
      </w:pPr>
    </w:p>
    <w:p w:rsidR="00060BA7" w:rsidRDefault="00060BA7" w:rsidP="00060BA7">
      <w:pPr>
        <w:spacing w:line="235" w:lineRule="auto"/>
        <w:ind w:left="1" w:firstLine="425"/>
        <w:rPr>
          <w:rFonts w:ascii="Symbol" w:eastAsia="Symbol" w:hAnsi="Symbol" w:cs="Symbol"/>
          <w:sz w:val="26"/>
          <w:szCs w:val="26"/>
        </w:rPr>
      </w:pPr>
      <w:r>
        <w:rPr>
          <w:rFonts w:eastAsia="Times New Roman"/>
          <w:sz w:val="26"/>
          <w:szCs w:val="26"/>
        </w:rPr>
        <w:t>3.46. Обучающиеся, заболевшие в период проведения промежуточной аттестации (при предъявлении медицинской справки), могут:</w:t>
      </w:r>
    </w:p>
    <w:p w:rsidR="00060BA7" w:rsidRDefault="00060BA7" w:rsidP="00060BA7">
      <w:pPr>
        <w:spacing w:line="34" w:lineRule="exact"/>
        <w:rPr>
          <w:rFonts w:ascii="Symbol" w:eastAsia="Symbol" w:hAnsi="Symbol" w:cs="Symbol"/>
          <w:sz w:val="26"/>
          <w:szCs w:val="26"/>
        </w:rPr>
      </w:pPr>
    </w:p>
    <w:p w:rsidR="00060BA7" w:rsidRDefault="00060BA7" w:rsidP="00060BA7">
      <w:pPr>
        <w:numPr>
          <w:ilvl w:val="0"/>
          <w:numId w:val="17"/>
        </w:numPr>
        <w:tabs>
          <w:tab w:val="left" w:pos="707"/>
        </w:tabs>
        <w:spacing w:line="225" w:lineRule="auto"/>
        <w:ind w:left="1" w:firstLine="424"/>
        <w:rPr>
          <w:rFonts w:ascii="Symbol" w:eastAsia="Symbol" w:hAnsi="Symbol" w:cs="Symbol"/>
          <w:sz w:val="26"/>
          <w:szCs w:val="26"/>
        </w:rPr>
      </w:pPr>
      <w:r>
        <w:rPr>
          <w:rFonts w:eastAsia="Times New Roman"/>
          <w:sz w:val="26"/>
          <w:szCs w:val="26"/>
        </w:rPr>
        <w:t xml:space="preserve">быть </w:t>
      </w:r>
      <w:proofErr w:type="gramStart"/>
      <w:r>
        <w:rPr>
          <w:rFonts w:eastAsia="Times New Roman"/>
          <w:sz w:val="26"/>
          <w:szCs w:val="26"/>
        </w:rPr>
        <w:t>переведены</w:t>
      </w:r>
      <w:proofErr w:type="gramEnd"/>
      <w:r>
        <w:rPr>
          <w:rFonts w:eastAsia="Times New Roman"/>
          <w:sz w:val="26"/>
          <w:szCs w:val="26"/>
        </w:rPr>
        <w:t xml:space="preserve"> в следующий класс условно, с последующей сдачей академических задолженностей;</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17"/>
        </w:numPr>
        <w:tabs>
          <w:tab w:val="left" w:pos="707"/>
        </w:tabs>
        <w:spacing w:line="230" w:lineRule="auto"/>
        <w:ind w:left="1" w:firstLine="424"/>
        <w:jc w:val="both"/>
        <w:rPr>
          <w:rFonts w:ascii="Symbol" w:eastAsia="Symbol" w:hAnsi="Symbol" w:cs="Symbol"/>
          <w:sz w:val="26"/>
          <w:szCs w:val="26"/>
        </w:rPr>
      </w:pPr>
      <w:r>
        <w:rPr>
          <w:rFonts w:eastAsia="Times New Roman"/>
          <w:sz w:val="26"/>
          <w:szCs w:val="26"/>
        </w:rPr>
        <w:lastRenderedPageBreak/>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060BA7" w:rsidRDefault="00060BA7" w:rsidP="00060BA7">
      <w:pPr>
        <w:spacing w:line="14" w:lineRule="exact"/>
        <w:rPr>
          <w:rFonts w:ascii="Symbol" w:eastAsia="Symbol" w:hAnsi="Symbol" w:cs="Symbol"/>
          <w:sz w:val="26"/>
          <w:szCs w:val="26"/>
        </w:rPr>
      </w:pPr>
    </w:p>
    <w:p w:rsidR="00060BA7" w:rsidRDefault="00060BA7" w:rsidP="00742EBA">
      <w:pPr>
        <w:spacing w:line="238" w:lineRule="auto"/>
        <w:ind w:left="1" w:firstLine="425"/>
        <w:jc w:val="both"/>
        <w:rPr>
          <w:rFonts w:ascii="Symbol" w:eastAsia="Symbol" w:hAnsi="Symbol" w:cs="Symbol"/>
          <w:sz w:val="26"/>
          <w:szCs w:val="26"/>
        </w:rPr>
      </w:pPr>
      <w:r>
        <w:rPr>
          <w:rFonts w:eastAsia="Times New Roman"/>
          <w:sz w:val="26"/>
          <w:szCs w:val="26"/>
        </w:rPr>
        <w:t>3.47. Информация о проведении промежуточной годовой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течение первой недели четвертой четверти посредством размещения на информационном стенде, учебном кабинете, на официальном сайте МБОУ «Южная СОШ».</w:t>
      </w:r>
    </w:p>
    <w:p w:rsidR="00060BA7" w:rsidRDefault="00060BA7" w:rsidP="00060BA7">
      <w:pPr>
        <w:spacing w:line="287" w:lineRule="exact"/>
        <w:rPr>
          <w:rFonts w:ascii="Symbol" w:eastAsia="Symbol" w:hAnsi="Symbol" w:cs="Symbol"/>
          <w:sz w:val="26"/>
          <w:szCs w:val="26"/>
        </w:rPr>
      </w:pPr>
    </w:p>
    <w:p w:rsidR="00060BA7" w:rsidRDefault="00060BA7" w:rsidP="00060BA7">
      <w:pPr>
        <w:numPr>
          <w:ilvl w:val="1"/>
          <w:numId w:val="17"/>
        </w:numPr>
        <w:tabs>
          <w:tab w:val="left" w:pos="741"/>
        </w:tabs>
        <w:ind w:left="741" w:hanging="258"/>
        <w:rPr>
          <w:rFonts w:eastAsia="Times New Roman"/>
          <w:b/>
          <w:bCs/>
          <w:sz w:val="26"/>
          <w:szCs w:val="26"/>
        </w:rPr>
      </w:pPr>
      <w:r>
        <w:rPr>
          <w:rFonts w:eastAsia="Times New Roman"/>
          <w:b/>
          <w:bCs/>
          <w:sz w:val="26"/>
          <w:szCs w:val="26"/>
        </w:rPr>
        <w:t xml:space="preserve">ПОРЯДОК ПЕРЕВОДА </w:t>
      </w:r>
      <w:proofErr w:type="gramStart"/>
      <w:r>
        <w:rPr>
          <w:rFonts w:eastAsia="Times New Roman"/>
          <w:b/>
          <w:bCs/>
          <w:sz w:val="26"/>
          <w:szCs w:val="26"/>
        </w:rPr>
        <w:t>ОБУЧАЮЩИХСЯ</w:t>
      </w:r>
      <w:proofErr w:type="gramEnd"/>
      <w:r>
        <w:rPr>
          <w:rFonts w:eastAsia="Times New Roman"/>
          <w:b/>
          <w:bCs/>
          <w:sz w:val="26"/>
          <w:szCs w:val="26"/>
        </w:rPr>
        <w:t xml:space="preserve"> В СЛЕДУЮЩИЙ КЛАСС</w:t>
      </w:r>
    </w:p>
    <w:p w:rsidR="00060BA7" w:rsidRDefault="00060BA7" w:rsidP="00060BA7">
      <w:pPr>
        <w:spacing w:line="5" w:lineRule="exact"/>
        <w:rPr>
          <w:sz w:val="20"/>
          <w:szCs w:val="20"/>
        </w:rPr>
      </w:pPr>
    </w:p>
    <w:p w:rsidR="00060BA7" w:rsidRDefault="00060BA7" w:rsidP="00060BA7">
      <w:pPr>
        <w:spacing w:line="249" w:lineRule="auto"/>
        <w:ind w:left="1" w:right="20" w:firstLine="425"/>
        <w:rPr>
          <w:sz w:val="20"/>
          <w:szCs w:val="20"/>
        </w:rPr>
      </w:pPr>
      <w:r>
        <w:rPr>
          <w:rFonts w:eastAsia="Times New Roman"/>
          <w:sz w:val="25"/>
          <w:szCs w:val="25"/>
        </w:rPr>
        <w:t xml:space="preserve">4.1. </w:t>
      </w:r>
      <w:proofErr w:type="gramStart"/>
      <w:r>
        <w:rPr>
          <w:rFonts w:eastAsia="Times New Roman"/>
          <w:sz w:val="25"/>
          <w:szCs w:val="25"/>
        </w:rPr>
        <w:t>Обучающиеся, освоившие в полном объёме соответствующую часть образовательной программы, переводятся в следующий класс.</w:t>
      </w:r>
      <w:proofErr w:type="gramEnd"/>
      <w:r>
        <w:rPr>
          <w:rFonts w:eastAsia="Times New Roman"/>
          <w:sz w:val="25"/>
          <w:szCs w:val="25"/>
        </w:rPr>
        <w:t xml:space="preserve"> Перевод </w:t>
      </w:r>
      <w:proofErr w:type="gramStart"/>
      <w:r>
        <w:rPr>
          <w:rFonts w:eastAsia="Times New Roman"/>
          <w:sz w:val="25"/>
          <w:szCs w:val="25"/>
        </w:rPr>
        <w:t>обучающегося</w:t>
      </w:r>
      <w:proofErr w:type="gramEnd"/>
    </w:p>
    <w:p w:rsidR="00060BA7" w:rsidRDefault="00060BA7" w:rsidP="00060BA7">
      <w:pPr>
        <w:spacing w:line="1" w:lineRule="exact"/>
        <w:rPr>
          <w:sz w:val="20"/>
          <w:szCs w:val="20"/>
        </w:rPr>
      </w:pPr>
    </w:p>
    <w:p w:rsidR="00060BA7" w:rsidRDefault="00060BA7" w:rsidP="00060BA7">
      <w:pPr>
        <w:numPr>
          <w:ilvl w:val="0"/>
          <w:numId w:val="18"/>
        </w:numPr>
        <w:tabs>
          <w:tab w:val="left" w:pos="188"/>
        </w:tabs>
        <w:spacing w:line="236" w:lineRule="auto"/>
        <w:ind w:left="1" w:hanging="1"/>
        <w:jc w:val="both"/>
        <w:rPr>
          <w:rFonts w:eastAsia="Times New Roman"/>
          <w:sz w:val="26"/>
          <w:szCs w:val="26"/>
        </w:rPr>
      </w:pPr>
      <w:r>
        <w:rPr>
          <w:rFonts w:eastAsia="Times New Roman"/>
          <w:sz w:val="26"/>
          <w:szCs w:val="26"/>
        </w:rPr>
        <w:t xml:space="preserve">следующий класс осуществляется по решению педагогического совета, оформляется </w:t>
      </w:r>
      <w:proofErr w:type="gramStart"/>
      <w:r>
        <w:rPr>
          <w:rFonts w:eastAsia="Times New Roman"/>
          <w:sz w:val="26"/>
          <w:szCs w:val="26"/>
        </w:rPr>
        <w:t>протоколом</w:t>
      </w:r>
      <w:proofErr w:type="gramEnd"/>
      <w:r>
        <w:rPr>
          <w:rFonts w:eastAsia="Times New Roman"/>
          <w:sz w:val="26"/>
          <w:szCs w:val="26"/>
        </w:rPr>
        <w:t xml:space="preserve"> на основании которого издаётся приказ директора о переводе обучающихся в следующий класс.</w:t>
      </w:r>
    </w:p>
    <w:p w:rsidR="00060BA7" w:rsidRDefault="00060BA7" w:rsidP="00060BA7">
      <w:pPr>
        <w:spacing w:line="237" w:lineRule="auto"/>
        <w:ind w:firstLine="425"/>
        <w:jc w:val="both"/>
        <w:rPr>
          <w:sz w:val="20"/>
          <w:szCs w:val="20"/>
        </w:rPr>
      </w:pPr>
      <w:r>
        <w:rPr>
          <w:rFonts w:eastAsia="Times New Roman"/>
          <w:sz w:val="26"/>
          <w:szCs w:val="26"/>
        </w:rPr>
        <w:t xml:space="preserve">4.2. Неудовлетворительные результаты промежуточной аттестации по итогам учебного года по одному или нескольким учебным предметам, курсам, дисциплинам (модулям) образовательной программы или </w:t>
      </w:r>
      <w:proofErr w:type="spellStart"/>
      <w:r>
        <w:rPr>
          <w:rFonts w:eastAsia="Times New Roman"/>
          <w:sz w:val="26"/>
          <w:szCs w:val="26"/>
        </w:rPr>
        <w:t>непрохождение</w:t>
      </w:r>
      <w:proofErr w:type="spellEnd"/>
      <w:r>
        <w:rPr>
          <w:rFonts w:eastAsia="Times New Roman"/>
          <w:sz w:val="26"/>
          <w:szCs w:val="26"/>
        </w:rPr>
        <w:t xml:space="preserve"> годовой промежуточной аттестации при отсутствии уважительных причин признаются академической задолженностью.</w:t>
      </w:r>
    </w:p>
    <w:p w:rsidR="00060BA7" w:rsidRDefault="00060BA7" w:rsidP="00060BA7">
      <w:pPr>
        <w:ind w:left="420"/>
        <w:rPr>
          <w:sz w:val="20"/>
          <w:szCs w:val="20"/>
        </w:rPr>
      </w:pPr>
      <w:r>
        <w:rPr>
          <w:rFonts w:eastAsia="Times New Roman"/>
          <w:sz w:val="26"/>
          <w:szCs w:val="26"/>
        </w:rPr>
        <w:t xml:space="preserve">4.3. </w:t>
      </w:r>
      <w:proofErr w:type="gramStart"/>
      <w:r>
        <w:rPr>
          <w:rFonts w:eastAsia="Times New Roman"/>
          <w:sz w:val="26"/>
          <w:szCs w:val="26"/>
        </w:rPr>
        <w:t>Обучающиеся</w:t>
      </w:r>
      <w:proofErr w:type="gramEnd"/>
      <w:r>
        <w:rPr>
          <w:rFonts w:eastAsia="Times New Roman"/>
          <w:sz w:val="26"/>
          <w:szCs w:val="26"/>
        </w:rPr>
        <w:t xml:space="preserve"> обязаны ликвидировать академическую задолженность.</w:t>
      </w:r>
    </w:p>
    <w:p w:rsidR="00060BA7" w:rsidRDefault="00060BA7" w:rsidP="00060BA7">
      <w:pPr>
        <w:spacing w:line="18" w:lineRule="exact"/>
        <w:rPr>
          <w:sz w:val="20"/>
          <w:szCs w:val="20"/>
        </w:rPr>
      </w:pPr>
    </w:p>
    <w:p w:rsidR="00060BA7" w:rsidRDefault="00060BA7" w:rsidP="00060BA7">
      <w:pPr>
        <w:spacing w:line="236" w:lineRule="auto"/>
        <w:ind w:firstLine="425"/>
        <w:jc w:val="both"/>
        <w:rPr>
          <w:sz w:val="20"/>
          <w:szCs w:val="20"/>
        </w:rPr>
      </w:pPr>
      <w:r>
        <w:rPr>
          <w:rFonts w:eastAsia="Times New Roman"/>
          <w:sz w:val="26"/>
          <w:szCs w:val="26"/>
        </w:rPr>
        <w:t xml:space="preserve">4.4. Организация создает условия </w:t>
      </w:r>
      <w:proofErr w:type="gramStart"/>
      <w:r>
        <w:rPr>
          <w:rFonts w:eastAsia="Times New Roman"/>
          <w:sz w:val="26"/>
          <w:szCs w:val="26"/>
        </w:rPr>
        <w:t>обучающемуся</w:t>
      </w:r>
      <w:proofErr w:type="gramEnd"/>
      <w:r>
        <w:rPr>
          <w:rFonts w:eastAsia="Times New Roman"/>
          <w:sz w:val="26"/>
          <w:szCs w:val="26"/>
        </w:rPr>
        <w:t xml:space="preserve"> для ликвидации академической задолженности (предоставляются учебники и другая учебная литература, оказывается консультационная помощь учителем, осуществляется промежуточная аттестация обучающегося) и обеспечивает контроль за своевременностью ее ликвидации.</w:t>
      </w:r>
    </w:p>
    <w:p w:rsidR="00060BA7" w:rsidRDefault="00060BA7" w:rsidP="00060BA7">
      <w:pPr>
        <w:spacing w:line="20" w:lineRule="exact"/>
        <w:rPr>
          <w:sz w:val="20"/>
          <w:szCs w:val="20"/>
        </w:rPr>
      </w:pPr>
    </w:p>
    <w:p w:rsidR="00060BA7" w:rsidRDefault="00060BA7" w:rsidP="00060BA7">
      <w:pPr>
        <w:spacing w:line="237" w:lineRule="auto"/>
        <w:ind w:right="20" w:firstLine="425"/>
        <w:jc w:val="both"/>
        <w:rPr>
          <w:sz w:val="20"/>
          <w:szCs w:val="20"/>
        </w:rPr>
      </w:pPr>
      <w:r>
        <w:rPr>
          <w:rFonts w:eastAsia="Times New Roman"/>
          <w:sz w:val="26"/>
          <w:szCs w:val="26"/>
        </w:rPr>
        <w:t xml:space="preserve">4.5. </w:t>
      </w:r>
      <w:proofErr w:type="gramStart"/>
      <w:r>
        <w:rPr>
          <w:rFonts w:eastAsia="Times New Roman"/>
          <w:sz w:val="26"/>
          <w:szCs w:val="26"/>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«Южная СОШ» - не позднее 15 дней с момента образования академической задолженности.</w:t>
      </w:r>
      <w:proofErr w:type="gramEnd"/>
      <w:r>
        <w:rPr>
          <w:rFonts w:eastAsia="Times New Roman"/>
          <w:sz w:val="26"/>
          <w:szCs w:val="26"/>
        </w:rPr>
        <w:t xml:space="preserve"> В указанный период не включаются время каникул, время болезни </w:t>
      </w:r>
      <w:proofErr w:type="gramStart"/>
      <w:r>
        <w:rPr>
          <w:rFonts w:eastAsia="Times New Roman"/>
          <w:sz w:val="26"/>
          <w:szCs w:val="26"/>
        </w:rPr>
        <w:t>обучающегося</w:t>
      </w:r>
      <w:proofErr w:type="gramEnd"/>
      <w:r>
        <w:rPr>
          <w:rFonts w:eastAsia="Times New Roman"/>
          <w:sz w:val="26"/>
          <w:szCs w:val="26"/>
        </w:rPr>
        <w:t>.</w:t>
      </w:r>
    </w:p>
    <w:p w:rsidR="00060BA7" w:rsidRDefault="00060BA7" w:rsidP="00060BA7">
      <w:pPr>
        <w:spacing w:line="22" w:lineRule="exact"/>
        <w:rPr>
          <w:sz w:val="20"/>
          <w:szCs w:val="20"/>
        </w:rPr>
      </w:pPr>
    </w:p>
    <w:p w:rsidR="00060BA7" w:rsidRDefault="00060BA7" w:rsidP="00060BA7">
      <w:pPr>
        <w:spacing w:line="232" w:lineRule="auto"/>
        <w:ind w:right="20" w:firstLine="425"/>
        <w:jc w:val="both"/>
        <w:rPr>
          <w:sz w:val="20"/>
          <w:szCs w:val="20"/>
        </w:rPr>
      </w:pPr>
      <w:r>
        <w:rPr>
          <w:rFonts w:eastAsia="Times New Roman"/>
          <w:sz w:val="26"/>
          <w:szCs w:val="26"/>
        </w:rPr>
        <w:t>4.6. Для проведения промежуточной аттестации при ликвидации академической задолженности во второй раз МБОУ «Южная СОШ» создается комиссия.</w:t>
      </w:r>
    </w:p>
    <w:p w:rsidR="00060BA7" w:rsidRDefault="00060BA7" w:rsidP="00060BA7">
      <w:pPr>
        <w:spacing w:line="20" w:lineRule="exact"/>
        <w:rPr>
          <w:sz w:val="20"/>
          <w:szCs w:val="20"/>
        </w:rPr>
      </w:pPr>
    </w:p>
    <w:p w:rsidR="00060BA7" w:rsidRDefault="00060BA7" w:rsidP="00060BA7">
      <w:pPr>
        <w:spacing w:line="232" w:lineRule="auto"/>
        <w:ind w:right="20" w:firstLine="425"/>
        <w:jc w:val="both"/>
        <w:rPr>
          <w:sz w:val="20"/>
          <w:szCs w:val="20"/>
        </w:rPr>
      </w:pPr>
      <w:r>
        <w:rPr>
          <w:rFonts w:eastAsia="Times New Roman"/>
          <w:sz w:val="26"/>
          <w:szCs w:val="26"/>
        </w:rPr>
        <w:t xml:space="preserve">4.7. Не допускается взимание платы с </w:t>
      </w:r>
      <w:proofErr w:type="gramStart"/>
      <w:r>
        <w:rPr>
          <w:rFonts w:eastAsia="Times New Roman"/>
          <w:sz w:val="26"/>
          <w:szCs w:val="26"/>
        </w:rPr>
        <w:t>обучающихся</w:t>
      </w:r>
      <w:proofErr w:type="gramEnd"/>
      <w:r>
        <w:rPr>
          <w:rFonts w:eastAsia="Times New Roman"/>
          <w:sz w:val="26"/>
          <w:szCs w:val="26"/>
        </w:rPr>
        <w:t xml:space="preserve"> за прохождение промежуточной аттестации.</w:t>
      </w:r>
    </w:p>
    <w:p w:rsidR="00060BA7" w:rsidRDefault="00060BA7" w:rsidP="00060BA7">
      <w:pPr>
        <w:spacing w:line="20"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 xml:space="preserve">4.8. </w:t>
      </w:r>
      <w:proofErr w:type="gramStart"/>
      <w:r>
        <w:rPr>
          <w:rFonts w:eastAsia="Times New Roman"/>
          <w:sz w:val="26"/>
          <w:szCs w:val="26"/>
        </w:rPr>
        <w:t>Обучающиеся</w:t>
      </w:r>
      <w:proofErr w:type="gramEnd"/>
      <w:r>
        <w:rPr>
          <w:rFonts w:eastAsia="Times New Roman"/>
          <w:sz w:val="26"/>
          <w:szCs w:val="26"/>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060BA7" w:rsidRDefault="00060BA7" w:rsidP="00060BA7">
      <w:pPr>
        <w:spacing w:line="15" w:lineRule="exact"/>
        <w:rPr>
          <w:sz w:val="20"/>
          <w:szCs w:val="20"/>
        </w:rPr>
      </w:pPr>
    </w:p>
    <w:p w:rsidR="00060BA7" w:rsidRDefault="00060BA7" w:rsidP="00060BA7">
      <w:pPr>
        <w:spacing w:line="237" w:lineRule="auto"/>
        <w:ind w:firstLine="425"/>
        <w:jc w:val="both"/>
        <w:rPr>
          <w:sz w:val="20"/>
          <w:szCs w:val="20"/>
        </w:rPr>
      </w:pPr>
      <w:r>
        <w:rPr>
          <w:rFonts w:eastAsia="Times New Roman"/>
          <w:sz w:val="26"/>
          <w:szCs w:val="26"/>
        </w:rPr>
        <w:t>4.9.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060BA7" w:rsidRDefault="00060BA7" w:rsidP="00060BA7">
      <w:pPr>
        <w:spacing w:line="15" w:lineRule="exact"/>
        <w:rPr>
          <w:sz w:val="20"/>
          <w:szCs w:val="20"/>
        </w:rPr>
      </w:pPr>
    </w:p>
    <w:p w:rsidR="00060BA7" w:rsidRDefault="00060BA7" w:rsidP="00060BA7">
      <w:pPr>
        <w:spacing w:line="239" w:lineRule="auto"/>
        <w:ind w:firstLine="425"/>
        <w:jc w:val="both"/>
        <w:rPr>
          <w:sz w:val="20"/>
          <w:szCs w:val="20"/>
        </w:rPr>
      </w:pPr>
      <w:r>
        <w:rPr>
          <w:rFonts w:eastAsia="Times New Roman"/>
          <w:sz w:val="26"/>
          <w:szCs w:val="26"/>
        </w:rPr>
        <w:t xml:space="preserve">4.10. </w:t>
      </w:r>
      <w:proofErr w:type="gramStart"/>
      <w:r>
        <w:rPr>
          <w:rFonts w:eastAsia="Times New Roman"/>
          <w:sz w:val="26"/>
          <w:szCs w:val="26"/>
        </w:rPr>
        <w:t>Обучающиеся в МБОУ «Южная СОШ» по образовательным программам начального общего, основного общего,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60BA7" w:rsidRDefault="00060BA7" w:rsidP="00060BA7">
      <w:pPr>
        <w:spacing w:line="12"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lastRenderedPageBreak/>
        <w:t xml:space="preserve">4.11. МБОУ «Южная СОШ» информирует родителей (законных представителей) обучающегося о необходимости принятия решения об организации дальнейшего </w:t>
      </w:r>
      <w:proofErr w:type="gramStart"/>
      <w:r>
        <w:rPr>
          <w:rFonts w:eastAsia="Times New Roman"/>
          <w:sz w:val="26"/>
          <w:szCs w:val="26"/>
        </w:rPr>
        <w:t>обучения</w:t>
      </w:r>
      <w:proofErr w:type="gramEnd"/>
      <w:r>
        <w:rPr>
          <w:rFonts w:eastAsia="Times New Roman"/>
          <w:sz w:val="26"/>
          <w:szCs w:val="26"/>
        </w:rPr>
        <w:t xml:space="preserve"> обучающегося в письменной форме.</w:t>
      </w:r>
    </w:p>
    <w:p w:rsidR="00060BA7" w:rsidRDefault="00060BA7" w:rsidP="00060BA7">
      <w:pPr>
        <w:spacing w:line="310" w:lineRule="exact"/>
        <w:rPr>
          <w:sz w:val="20"/>
          <w:szCs w:val="20"/>
        </w:rPr>
      </w:pPr>
    </w:p>
    <w:p w:rsidR="00060BA7" w:rsidRDefault="00060BA7" w:rsidP="00060BA7">
      <w:pPr>
        <w:numPr>
          <w:ilvl w:val="0"/>
          <w:numId w:val="19"/>
        </w:numPr>
        <w:tabs>
          <w:tab w:val="left" w:pos="640"/>
        </w:tabs>
        <w:ind w:left="640" w:hanging="266"/>
        <w:rPr>
          <w:rFonts w:eastAsia="Times New Roman"/>
          <w:b/>
          <w:bCs/>
          <w:sz w:val="26"/>
          <w:szCs w:val="26"/>
        </w:rPr>
      </w:pPr>
      <w:r>
        <w:rPr>
          <w:rFonts w:eastAsia="Times New Roman"/>
          <w:b/>
          <w:bCs/>
          <w:sz w:val="26"/>
          <w:szCs w:val="26"/>
        </w:rPr>
        <w:t>ОСОБЕННОСТИ ПРОВЕДЕНИЯ ПРОМЕЖУТОЧНОЙ АТТЕСТАЦИИ</w:t>
      </w:r>
    </w:p>
    <w:p w:rsidR="00060BA7" w:rsidRDefault="00060BA7" w:rsidP="00060BA7">
      <w:pPr>
        <w:spacing w:line="3" w:lineRule="exact"/>
        <w:rPr>
          <w:sz w:val="20"/>
          <w:szCs w:val="20"/>
        </w:rPr>
      </w:pPr>
    </w:p>
    <w:p w:rsidR="00060BA7" w:rsidRDefault="00060BA7" w:rsidP="00060BA7">
      <w:pPr>
        <w:ind w:left="4000"/>
        <w:rPr>
          <w:sz w:val="20"/>
          <w:szCs w:val="20"/>
        </w:rPr>
      </w:pPr>
      <w:r>
        <w:rPr>
          <w:rFonts w:eastAsia="Times New Roman"/>
          <w:b/>
          <w:bCs/>
          <w:sz w:val="26"/>
          <w:szCs w:val="26"/>
        </w:rPr>
        <w:t>ЭКСТЕРНОВ</w:t>
      </w:r>
    </w:p>
    <w:p w:rsidR="00060BA7" w:rsidRDefault="00060BA7" w:rsidP="0048575A">
      <w:pPr>
        <w:spacing w:line="231" w:lineRule="auto"/>
        <w:ind w:firstLine="426"/>
        <w:jc w:val="both"/>
        <w:rPr>
          <w:sz w:val="20"/>
          <w:szCs w:val="20"/>
        </w:rPr>
      </w:pPr>
      <w:r>
        <w:rPr>
          <w:rFonts w:eastAsia="Times New Roman"/>
          <w:sz w:val="26"/>
          <w:szCs w:val="26"/>
        </w:rPr>
        <w:t>5.1. Промежуточная аттестация экстернов проводится в соответствии с настоящим</w:t>
      </w:r>
      <w:r w:rsidR="0048575A">
        <w:rPr>
          <w:sz w:val="20"/>
          <w:szCs w:val="20"/>
        </w:rPr>
        <w:t xml:space="preserve"> </w:t>
      </w:r>
      <w:r>
        <w:rPr>
          <w:rFonts w:eastAsia="Times New Roman"/>
          <w:sz w:val="26"/>
          <w:szCs w:val="26"/>
        </w:rPr>
        <w:t>Положением в сроки и в формах, предусмотренных образовательной программой, в порядке, установленном настоящим Положением.</w:t>
      </w:r>
    </w:p>
    <w:p w:rsidR="00060BA7" w:rsidRDefault="00060BA7" w:rsidP="0048575A">
      <w:pPr>
        <w:spacing w:line="20" w:lineRule="exact"/>
        <w:ind w:firstLine="426"/>
        <w:jc w:val="both"/>
        <w:rPr>
          <w:sz w:val="20"/>
          <w:szCs w:val="20"/>
        </w:rPr>
      </w:pPr>
    </w:p>
    <w:p w:rsidR="00060BA7" w:rsidRDefault="00060BA7" w:rsidP="0048575A">
      <w:pPr>
        <w:spacing w:line="232" w:lineRule="auto"/>
        <w:ind w:right="20" w:firstLine="426"/>
        <w:jc w:val="both"/>
        <w:rPr>
          <w:sz w:val="20"/>
          <w:szCs w:val="20"/>
        </w:rPr>
      </w:pPr>
      <w:r>
        <w:rPr>
          <w:rFonts w:eastAsia="Times New Roman"/>
          <w:sz w:val="26"/>
          <w:szCs w:val="26"/>
        </w:rPr>
        <w:t>5.2. По заявлению экстерна образовательная организация вправе установить индивидуальный срок проведения промежуточной аттестации.</w:t>
      </w:r>
    </w:p>
    <w:p w:rsidR="00060BA7" w:rsidRDefault="00060BA7" w:rsidP="00060BA7">
      <w:pPr>
        <w:spacing w:line="20" w:lineRule="exact"/>
        <w:rPr>
          <w:sz w:val="20"/>
          <w:szCs w:val="20"/>
        </w:rPr>
      </w:pPr>
    </w:p>
    <w:p w:rsidR="00060BA7" w:rsidRDefault="00060BA7" w:rsidP="00060BA7">
      <w:pPr>
        <w:spacing w:line="236" w:lineRule="auto"/>
        <w:ind w:right="20" w:firstLine="425"/>
        <w:jc w:val="both"/>
        <w:rPr>
          <w:sz w:val="20"/>
          <w:szCs w:val="20"/>
        </w:rPr>
      </w:pPr>
      <w:r>
        <w:rPr>
          <w:rFonts w:eastAsia="Times New Roman"/>
          <w:sz w:val="26"/>
          <w:szCs w:val="26"/>
        </w:rPr>
        <w:t>5.3. Гражданин, желающий пройти промежуточную аттестацию в МБОУ «</w:t>
      </w:r>
      <w:proofErr w:type="gramStart"/>
      <w:r>
        <w:rPr>
          <w:rFonts w:eastAsia="Times New Roman"/>
          <w:sz w:val="26"/>
          <w:szCs w:val="26"/>
        </w:rPr>
        <w:t>Южная</w:t>
      </w:r>
      <w:proofErr w:type="gramEnd"/>
      <w:r>
        <w:rPr>
          <w:rFonts w:eastAsia="Times New Roman"/>
          <w:sz w:val="26"/>
          <w:szCs w:val="26"/>
        </w:rPr>
        <w:t xml:space="preserve"> СОШ»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060BA7" w:rsidRDefault="00060BA7" w:rsidP="00060BA7">
      <w:pPr>
        <w:spacing w:line="20" w:lineRule="exact"/>
        <w:rPr>
          <w:sz w:val="20"/>
          <w:szCs w:val="20"/>
        </w:rPr>
      </w:pPr>
    </w:p>
    <w:p w:rsidR="00060BA7" w:rsidRDefault="00060BA7" w:rsidP="00060BA7">
      <w:pPr>
        <w:spacing w:line="247" w:lineRule="auto"/>
        <w:ind w:right="20" w:firstLine="425"/>
        <w:jc w:val="both"/>
        <w:rPr>
          <w:rFonts w:eastAsia="Times New Roman"/>
          <w:sz w:val="25"/>
          <w:szCs w:val="25"/>
        </w:rPr>
      </w:pPr>
      <w:r>
        <w:rPr>
          <w:rFonts w:eastAsia="Times New Roman"/>
          <w:sz w:val="25"/>
          <w:szCs w:val="25"/>
        </w:rPr>
        <w:t xml:space="preserve">5.4. Гражданин, желающий пройти промежуточную аттестацию (его законные представители) должен подать заявление о зачислении его экстерном в </w:t>
      </w:r>
      <w:r>
        <w:rPr>
          <w:rFonts w:eastAsia="Times New Roman"/>
          <w:sz w:val="26"/>
          <w:szCs w:val="26"/>
        </w:rPr>
        <w:t>МБОУ «Южная СОШ»</w:t>
      </w:r>
      <w:r>
        <w:rPr>
          <w:rFonts w:eastAsia="Times New Roman"/>
          <w:sz w:val="25"/>
          <w:szCs w:val="25"/>
        </w:rPr>
        <w:t xml:space="preserve"> не позднее, чем за две недели до начала проведения соответствующей промежуточной аттестации. В ином случае гражданин к проведению</w:t>
      </w:r>
    </w:p>
    <w:p w:rsidR="00060BA7" w:rsidRDefault="00060BA7" w:rsidP="00060BA7">
      <w:pPr>
        <w:spacing w:line="232" w:lineRule="auto"/>
        <w:ind w:left="1"/>
        <w:rPr>
          <w:sz w:val="20"/>
          <w:szCs w:val="20"/>
        </w:rPr>
      </w:pPr>
      <w:r>
        <w:rPr>
          <w:rFonts w:eastAsia="Times New Roman"/>
          <w:sz w:val="26"/>
          <w:szCs w:val="26"/>
        </w:rPr>
        <w:t>промежуточной аттестации в указанный срок не допускается, за исключением случая, предусмотренного пунктом 5.2 настоящего Положения.</w:t>
      </w:r>
    </w:p>
    <w:p w:rsidR="00060BA7" w:rsidRDefault="00060BA7" w:rsidP="00060BA7">
      <w:pPr>
        <w:spacing w:line="308" w:lineRule="exact"/>
        <w:rPr>
          <w:sz w:val="20"/>
          <w:szCs w:val="20"/>
        </w:rPr>
      </w:pPr>
    </w:p>
    <w:p w:rsidR="00060BA7" w:rsidRDefault="00060BA7" w:rsidP="00060BA7">
      <w:pPr>
        <w:numPr>
          <w:ilvl w:val="0"/>
          <w:numId w:val="20"/>
        </w:numPr>
        <w:tabs>
          <w:tab w:val="left" w:pos="2321"/>
        </w:tabs>
        <w:ind w:left="2321" w:hanging="267"/>
        <w:rPr>
          <w:rFonts w:eastAsia="Times New Roman"/>
          <w:b/>
          <w:bCs/>
          <w:sz w:val="26"/>
          <w:szCs w:val="26"/>
        </w:rPr>
      </w:pPr>
      <w:r>
        <w:rPr>
          <w:rFonts w:eastAsia="Times New Roman"/>
          <w:b/>
          <w:bCs/>
          <w:sz w:val="26"/>
          <w:szCs w:val="26"/>
        </w:rPr>
        <w:t>ПРАВА И ОБЯЗАННОСТИ УЧАСТНИКОВ</w:t>
      </w:r>
    </w:p>
    <w:p w:rsidR="00060BA7" w:rsidRDefault="00060BA7" w:rsidP="00060BA7">
      <w:pPr>
        <w:spacing w:line="3" w:lineRule="exact"/>
        <w:rPr>
          <w:sz w:val="20"/>
          <w:szCs w:val="20"/>
        </w:rPr>
      </w:pPr>
    </w:p>
    <w:p w:rsidR="00060BA7" w:rsidRDefault="00060BA7" w:rsidP="00060BA7">
      <w:pPr>
        <w:ind w:left="2541"/>
        <w:rPr>
          <w:sz w:val="20"/>
          <w:szCs w:val="20"/>
        </w:rPr>
      </w:pPr>
      <w:r>
        <w:rPr>
          <w:rFonts w:eastAsia="Times New Roman"/>
          <w:b/>
          <w:bCs/>
          <w:sz w:val="26"/>
          <w:szCs w:val="26"/>
        </w:rPr>
        <w:t>ПРОМЕЖУТОЧНОЙ АТТЕСТАЦИИ</w:t>
      </w:r>
    </w:p>
    <w:p w:rsidR="00060BA7" w:rsidRDefault="00060BA7" w:rsidP="00060BA7">
      <w:pPr>
        <w:tabs>
          <w:tab w:val="left" w:pos="960"/>
          <w:tab w:val="left" w:pos="2600"/>
          <w:tab w:val="left" w:pos="3760"/>
          <w:tab w:val="left" w:pos="5700"/>
          <w:tab w:val="left" w:pos="7080"/>
          <w:tab w:val="left" w:pos="7380"/>
          <w:tab w:val="left" w:pos="8580"/>
        </w:tabs>
        <w:spacing w:line="231" w:lineRule="auto"/>
        <w:ind w:left="421"/>
        <w:rPr>
          <w:sz w:val="20"/>
          <w:szCs w:val="20"/>
        </w:rPr>
      </w:pPr>
      <w:r>
        <w:rPr>
          <w:rFonts w:eastAsia="Times New Roman"/>
          <w:sz w:val="26"/>
          <w:szCs w:val="26"/>
        </w:rPr>
        <w:t>6.1.</w:t>
      </w:r>
      <w:r>
        <w:rPr>
          <w:sz w:val="20"/>
          <w:szCs w:val="20"/>
        </w:rPr>
        <w:tab/>
      </w:r>
      <w:r>
        <w:rPr>
          <w:rFonts w:eastAsia="Times New Roman"/>
          <w:sz w:val="26"/>
          <w:szCs w:val="26"/>
        </w:rPr>
        <w:t>Участниками</w:t>
      </w:r>
      <w:r>
        <w:rPr>
          <w:rFonts w:eastAsia="Times New Roman"/>
          <w:sz w:val="26"/>
          <w:szCs w:val="26"/>
        </w:rPr>
        <w:tab/>
        <w:t>процесса</w:t>
      </w:r>
      <w:r>
        <w:rPr>
          <w:rFonts w:eastAsia="Times New Roman"/>
          <w:sz w:val="26"/>
          <w:szCs w:val="26"/>
        </w:rPr>
        <w:tab/>
        <w:t>промежуточной</w:t>
      </w:r>
      <w:r>
        <w:rPr>
          <w:rFonts w:eastAsia="Times New Roman"/>
          <w:sz w:val="26"/>
          <w:szCs w:val="26"/>
        </w:rPr>
        <w:tab/>
        <w:t>аттестации</w:t>
      </w:r>
      <w:r>
        <w:rPr>
          <w:rFonts w:eastAsia="Times New Roman"/>
          <w:sz w:val="26"/>
          <w:szCs w:val="26"/>
        </w:rPr>
        <w:tab/>
        <w:t>и</w:t>
      </w:r>
      <w:r>
        <w:rPr>
          <w:rFonts w:eastAsia="Times New Roman"/>
          <w:sz w:val="26"/>
          <w:szCs w:val="26"/>
        </w:rPr>
        <w:tab/>
        <w:t>текущего</w:t>
      </w:r>
      <w:r>
        <w:rPr>
          <w:rFonts w:eastAsia="Times New Roman"/>
          <w:sz w:val="26"/>
          <w:szCs w:val="26"/>
        </w:rPr>
        <w:tab/>
        <w:t>контроля</w:t>
      </w:r>
    </w:p>
    <w:p w:rsidR="00060BA7" w:rsidRDefault="00060BA7" w:rsidP="00060BA7">
      <w:pPr>
        <w:spacing w:line="19" w:lineRule="exact"/>
        <w:rPr>
          <w:sz w:val="20"/>
          <w:szCs w:val="20"/>
        </w:rPr>
      </w:pPr>
    </w:p>
    <w:p w:rsidR="00060BA7" w:rsidRDefault="00060BA7" w:rsidP="00060BA7">
      <w:pPr>
        <w:spacing w:line="236" w:lineRule="auto"/>
        <w:ind w:left="1" w:right="20"/>
        <w:jc w:val="both"/>
        <w:rPr>
          <w:sz w:val="20"/>
          <w:szCs w:val="20"/>
        </w:rPr>
      </w:pPr>
      <w:r>
        <w:rPr>
          <w:rFonts w:eastAsia="Times New Roman"/>
          <w:sz w:val="26"/>
          <w:szCs w:val="26"/>
        </w:rPr>
        <w:t>успеваемости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060BA7" w:rsidRDefault="00060BA7" w:rsidP="00060BA7">
      <w:pPr>
        <w:spacing w:line="11"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 xml:space="preserve">6.2. Учитель, осуществляющий текущий контроль успеваемости и промежуточную аттестацию </w:t>
      </w:r>
      <w:proofErr w:type="gramStart"/>
      <w:r>
        <w:rPr>
          <w:rFonts w:eastAsia="Times New Roman"/>
          <w:sz w:val="26"/>
          <w:szCs w:val="26"/>
        </w:rPr>
        <w:t>обучающихся</w:t>
      </w:r>
      <w:proofErr w:type="gramEnd"/>
      <w:r>
        <w:rPr>
          <w:rFonts w:eastAsia="Times New Roman"/>
          <w:sz w:val="26"/>
          <w:szCs w:val="26"/>
        </w:rPr>
        <w:t>, имеет право:</w:t>
      </w:r>
    </w:p>
    <w:p w:rsidR="00060BA7" w:rsidRDefault="00060BA7" w:rsidP="00060BA7">
      <w:pPr>
        <w:spacing w:line="11" w:lineRule="exact"/>
        <w:rPr>
          <w:sz w:val="20"/>
          <w:szCs w:val="20"/>
        </w:rPr>
      </w:pPr>
    </w:p>
    <w:p w:rsidR="00060BA7" w:rsidRDefault="00060BA7" w:rsidP="00060BA7">
      <w:pPr>
        <w:spacing w:line="236" w:lineRule="auto"/>
        <w:ind w:left="1" w:right="20" w:firstLine="569"/>
        <w:jc w:val="both"/>
        <w:rPr>
          <w:sz w:val="20"/>
          <w:szCs w:val="20"/>
        </w:rPr>
      </w:pPr>
      <w:r>
        <w:rPr>
          <w:rFonts w:ascii="Symbol" w:eastAsia="Symbol" w:hAnsi="Symbol" w:cs="Symbol"/>
          <w:sz w:val="26"/>
          <w:szCs w:val="26"/>
        </w:rPr>
        <w:t></w:t>
      </w:r>
      <w:r>
        <w:rPr>
          <w:rFonts w:eastAsia="Times New Roman"/>
          <w:sz w:val="26"/>
          <w:szCs w:val="26"/>
        </w:rPr>
        <w:t xml:space="preserve"> проводить процедуру аттестации и оценивать качество усвоения </w:t>
      </w:r>
      <w:proofErr w:type="gramStart"/>
      <w:r>
        <w:rPr>
          <w:rFonts w:eastAsia="Times New Roman"/>
          <w:sz w:val="26"/>
          <w:szCs w:val="26"/>
        </w:rPr>
        <w:t>обучающимися</w:t>
      </w:r>
      <w:proofErr w:type="gramEnd"/>
      <w:r>
        <w:rPr>
          <w:rFonts w:eastAsia="Times New Roman"/>
          <w:sz w:val="26"/>
          <w:szCs w:val="26"/>
        </w:rPr>
        <w:t xml:space="preserve"> содержания учебных программ, соответствие уровня подготовки обучающихся требованиям стандарта;</w:t>
      </w:r>
    </w:p>
    <w:p w:rsidR="00060BA7" w:rsidRDefault="00060BA7" w:rsidP="00060BA7">
      <w:pPr>
        <w:spacing w:line="44" w:lineRule="exact"/>
        <w:rPr>
          <w:sz w:val="20"/>
          <w:szCs w:val="20"/>
        </w:rPr>
      </w:pPr>
    </w:p>
    <w:p w:rsidR="00060BA7" w:rsidRDefault="00060BA7" w:rsidP="00060BA7">
      <w:pPr>
        <w:numPr>
          <w:ilvl w:val="2"/>
          <w:numId w:val="21"/>
        </w:numPr>
        <w:tabs>
          <w:tab w:val="left" w:pos="915"/>
        </w:tabs>
        <w:spacing w:line="228" w:lineRule="auto"/>
        <w:ind w:left="1" w:right="20" w:firstLine="569"/>
        <w:jc w:val="both"/>
        <w:rPr>
          <w:rFonts w:ascii="Symbol" w:eastAsia="Symbol" w:hAnsi="Symbol" w:cs="Symbol"/>
          <w:sz w:val="26"/>
          <w:szCs w:val="26"/>
        </w:rPr>
      </w:pPr>
      <w:r>
        <w:rPr>
          <w:rFonts w:eastAsia="Times New Roman"/>
          <w:sz w:val="26"/>
          <w:szCs w:val="26"/>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060BA7" w:rsidRDefault="00060BA7" w:rsidP="00060BA7">
      <w:pPr>
        <w:spacing w:line="22" w:lineRule="exact"/>
        <w:rPr>
          <w:rFonts w:ascii="Symbol" w:eastAsia="Symbol" w:hAnsi="Symbol" w:cs="Symbol"/>
          <w:sz w:val="26"/>
          <w:szCs w:val="26"/>
        </w:rPr>
      </w:pPr>
    </w:p>
    <w:p w:rsidR="00060BA7" w:rsidRDefault="00060BA7" w:rsidP="00060BA7">
      <w:pPr>
        <w:spacing w:line="232" w:lineRule="auto"/>
        <w:ind w:left="1" w:right="20" w:firstLine="425"/>
        <w:rPr>
          <w:rFonts w:ascii="Symbol" w:eastAsia="Symbol" w:hAnsi="Symbol" w:cs="Symbol"/>
          <w:sz w:val="26"/>
          <w:szCs w:val="26"/>
        </w:rPr>
      </w:pPr>
      <w:r>
        <w:rPr>
          <w:rFonts w:eastAsia="Times New Roman"/>
          <w:sz w:val="26"/>
          <w:szCs w:val="26"/>
        </w:rPr>
        <w:t>6.3. Учитель в ходе промежуточной аттестации и текущего контроля успеваемости не имеет права:</w:t>
      </w:r>
    </w:p>
    <w:p w:rsidR="00060BA7" w:rsidRDefault="00060BA7" w:rsidP="00060BA7">
      <w:pPr>
        <w:spacing w:line="41" w:lineRule="exact"/>
        <w:rPr>
          <w:rFonts w:ascii="Symbol" w:eastAsia="Symbol" w:hAnsi="Symbol" w:cs="Symbol"/>
          <w:sz w:val="26"/>
          <w:szCs w:val="26"/>
        </w:rPr>
      </w:pPr>
    </w:p>
    <w:p w:rsidR="00060BA7" w:rsidRDefault="00060BA7" w:rsidP="00060BA7">
      <w:pPr>
        <w:numPr>
          <w:ilvl w:val="1"/>
          <w:numId w:val="21"/>
        </w:numPr>
        <w:tabs>
          <w:tab w:val="left" w:pos="707"/>
        </w:tabs>
        <w:spacing w:line="231" w:lineRule="auto"/>
        <w:ind w:left="1" w:right="20" w:firstLine="424"/>
        <w:jc w:val="both"/>
        <w:rPr>
          <w:rFonts w:ascii="Symbol" w:eastAsia="Symbol" w:hAnsi="Symbol" w:cs="Symbol"/>
          <w:sz w:val="26"/>
          <w:szCs w:val="26"/>
        </w:rPr>
      </w:pPr>
      <w:r>
        <w:rPr>
          <w:rFonts w:eastAsia="Times New Roman"/>
          <w:sz w:val="26"/>
          <w:szCs w:val="26"/>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Pr>
          <w:rFonts w:eastAsia="Times New Roman"/>
          <w:sz w:val="26"/>
          <w:szCs w:val="26"/>
        </w:rPr>
        <w:t>аттестации</w:t>
      </w:r>
      <w:proofErr w:type="gramEnd"/>
      <w:r>
        <w:rPr>
          <w:rFonts w:eastAsia="Times New Roman"/>
          <w:sz w:val="26"/>
          <w:szCs w:val="26"/>
        </w:rPr>
        <w:t xml:space="preserve"> обучающихся за текущий учебный год;</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1"/>
          <w:numId w:val="21"/>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использовать методы и формы, не апробированные или не обоснованные в научном и практическом плане, без разрешения директора школы;</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1"/>
          <w:numId w:val="21"/>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 xml:space="preserve">оказывать давление на </w:t>
      </w:r>
      <w:proofErr w:type="gramStart"/>
      <w:r>
        <w:rPr>
          <w:rFonts w:eastAsia="Times New Roman"/>
          <w:sz w:val="26"/>
          <w:szCs w:val="26"/>
        </w:rPr>
        <w:t>обучающихся</w:t>
      </w:r>
      <w:proofErr w:type="gramEnd"/>
      <w:r>
        <w:rPr>
          <w:rFonts w:eastAsia="Times New Roman"/>
          <w:sz w:val="26"/>
          <w:szCs w:val="26"/>
        </w:rPr>
        <w:t>, проявлять к ним недоброжелательное, некорректное отношение.</w:t>
      </w:r>
    </w:p>
    <w:p w:rsidR="00060BA7" w:rsidRDefault="00060BA7" w:rsidP="00060BA7">
      <w:pPr>
        <w:spacing w:line="11" w:lineRule="exact"/>
        <w:rPr>
          <w:rFonts w:ascii="Symbol" w:eastAsia="Symbol" w:hAnsi="Symbol" w:cs="Symbol"/>
          <w:sz w:val="26"/>
          <w:szCs w:val="26"/>
        </w:rPr>
      </w:pPr>
    </w:p>
    <w:p w:rsidR="00060BA7" w:rsidRDefault="00060BA7" w:rsidP="00060BA7">
      <w:pPr>
        <w:spacing w:line="238" w:lineRule="auto"/>
        <w:ind w:left="1" w:firstLine="425"/>
        <w:jc w:val="both"/>
        <w:rPr>
          <w:rFonts w:ascii="Symbol" w:eastAsia="Symbol" w:hAnsi="Symbol" w:cs="Symbol"/>
          <w:sz w:val="26"/>
          <w:szCs w:val="26"/>
        </w:rPr>
      </w:pPr>
      <w:r>
        <w:rPr>
          <w:rFonts w:eastAsia="Times New Roman"/>
          <w:sz w:val="26"/>
          <w:szCs w:val="26"/>
        </w:rPr>
        <w:t xml:space="preserve">6.4. Классный руководитель обязан проинформировать родителей (законных представителей) через дневники обучающихся класса, электронный журнал, родительские собрания, индивидуальные собеседования о результатах текущего контроля успеваемости и промежуточной аттестации обучающегося. В случае </w:t>
      </w:r>
      <w:r>
        <w:rPr>
          <w:rFonts w:eastAsia="Times New Roman"/>
          <w:sz w:val="26"/>
          <w:szCs w:val="26"/>
        </w:rPr>
        <w:lastRenderedPageBreak/>
        <w:t>неудовлетворительных результатов промежуточной аттестации обучающегося по итогам учебного года письменно уведомить его родителей (законных представителей)</w:t>
      </w:r>
    </w:p>
    <w:p w:rsidR="00060BA7" w:rsidRDefault="00060BA7" w:rsidP="00060BA7">
      <w:pPr>
        <w:spacing w:line="14" w:lineRule="exact"/>
        <w:rPr>
          <w:rFonts w:ascii="Symbol" w:eastAsia="Symbol" w:hAnsi="Symbol" w:cs="Symbol"/>
          <w:sz w:val="26"/>
          <w:szCs w:val="26"/>
        </w:rPr>
      </w:pPr>
    </w:p>
    <w:p w:rsidR="00060BA7" w:rsidRDefault="00060BA7" w:rsidP="00060BA7">
      <w:pPr>
        <w:numPr>
          <w:ilvl w:val="0"/>
          <w:numId w:val="21"/>
        </w:numPr>
        <w:tabs>
          <w:tab w:val="left" w:pos="324"/>
        </w:tabs>
        <w:spacing w:line="237" w:lineRule="auto"/>
        <w:ind w:left="1" w:hanging="1"/>
        <w:jc w:val="both"/>
        <w:rPr>
          <w:rFonts w:eastAsia="Times New Roman"/>
          <w:sz w:val="26"/>
          <w:szCs w:val="26"/>
        </w:rPr>
      </w:pPr>
      <w:proofErr w:type="gramStart"/>
      <w:r>
        <w:rPr>
          <w:rFonts w:eastAsia="Times New Roman"/>
          <w:sz w:val="26"/>
          <w:szCs w:val="26"/>
        </w:rPr>
        <w:t>решении</w:t>
      </w:r>
      <w:proofErr w:type="gramEnd"/>
      <w:r>
        <w:rPr>
          <w:rFonts w:eastAsia="Times New Roman"/>
          <w:sz w:val="26"/>
          <w:szCs w:val="26"/>
        </w:rPr>
        <w:t xml:space="preserve"> педагогического совета, а также о сроках и формах ликвидации академической задолженности. Уведомление с подписью родителей (законных представителей) передается  секретарю педагогического совета МБОУ «</w:t>
      </w:r>
      <w:proofErr w:type="gramStart"/>
      <w:r>
        <w:rPr>
          <w:rFonts w:eastAsia="Times New Roman"/>
          <w:sz w:val="26"/>
          <w:szCs w:val="26"/>
        </w:rPr>
        <w:t>Южная</w:t>
      </w:r>
      <w:proofErr w:type="gramEnd"/>
      <w:r>
        <w:rPr>
          <w:rFonts w:eastAsia="Times New Roman"/>
          <w:sz w:val="26"/>
          <w:szCs w:val="26"/>
        </w:rPr>
        <w:t xml:space="preserve"> СОШ».</w:t>
      </w:r>
    </w:p>
    <w:p w:rsidR="00060BA7" w:rsidRDefault="00060BA7" w:rsidP="00060BA7">
      <w:pPr>
        <w:spacing w:line="21" w:lineRule="exact"/>
        <w:rPr>
          <w:rFonts w:eastAsia="Times New Roman"/>
          <w:sz w:val="26"/>
          <w:szCs w:val="26"/>
        </w:rPr>
      </w:pPr>
    </w:p>
    <w:p w:rsidR="00060BA7" w:rsidRDefault="00060BA7" w:rsidP="00060BA7">
      <w:pPr>
        <w:spacing w:line="235" w:lineRule="auto"/>
        <w:ind w:left="1" w:right="20" w:firstLine="425"/>
        <w:jc w:val="both"/>
        <w:rPr>
          <w:rFonts w:eastAsia="Times New Roman"/>
          <w:sz w:val="26"/>
          <w:szCs w:val="26"/>
        </w:rPr>
      </w:pPr>
      <w:r>
        <w:rPr>
          <w:rFonts w:eastAsia="Times New Roman"/>
          <w:sz w:val="26"/>
          <w:szCs w:val="26"/>
        </w:rPr>
        <w:t>6.5. Обучающийся имеет право проходить все формы промежуточной аттестации за текущий учебный год в порядке, установленном МБОУ «</w:t>
      </w:r>
      <w:proofErr w:type="gramStart"/>
      <w:r>
        <w:rPr>
          <w:rFonts w:eastAsia="Times New Roman"/>
          <w:sz w:val="26"/>
          <w:szCs w:val="26"/>
        </w:rPr>
        <w:t>Южная</w:t>
      </w:r>
      <w:proofErr w:type="gramEnd"/>
      <w:r>
        <w:rPr>
          <w:rFonts w:eastAsia="Times New Roman"/>
          <w:sz w:val="26"/>
          <w:szCs w:val="26"/>
        </w:rPr>
        <w:t xml:space="preserve"> СОШ». </w:t>
      </w:r>
      <w:proofErr w:type="gramStart"/>
      <w:r>
        <w:rPr>
          <w:rFonts w:eastAsia="Times New Roman"/>
          <w:sz w:val="26"/>
          <w:szCs w:val="26"/>
        </w:rPr>
        <w:t>Обучающийся</w:t>
      </w:r>
      <w:proofErr w:type="gramEnd"/>
      <w:r>
        <w:rPr>
          <w:rFonts w:eastAsia="Times New Roman"/>
          <w:sz w:val="26"/>
          <w:szCs w:val="26"/>
        </w:rPr>
        <w:t xml:space="preserve"> обязан выполнять требования, определенные настоящим Положением.</w:t>
      </w:r>
    </w:p>
    <w:p w:rsidR="00060BA7" w:rsidRDefault="00060BA7" w:rsidP="00060BA7">
      <w:pPr>
        <w:spacing w:line="3" w:lineRule="exact"/>
        <w:rPr>
          <w:rFonts w:eastAsia="Times New Roman"/>
          <w:sz w:val="26"/>
          <w:szCs w:val="26"/>
        </w:rPr>
      </w:pPr>
    </w:p>
    <w:p w:rsidR="00060BA7" w:rsidRDefault="00060BA7" w:rsidP="00060BA7">
      <w:pPr>
        <w:spacing w:line="237" w:lineRule="auto"/>
        <w:ind w:left="421"/>
        <w:rPr>
          <w:rFonts w:eastAsia="Times New Roman"/>
          <w:sz w:val="26"/>
          <w:szCs w:val="26"/>
        </w:rPr>
      </w:pPr>
      <w:r>
        <w:rPr>
          <w:rFonts w:eastAsia="Times New Roman"/>
          <w:sz w:val="26"/>
          <w:szCs w:val="26"/>
        </w:rPr>
        <w:t xml:space="preserve">6.7. Родители (законные представители) </w:t>
      </w:r>
      <w:proofErr w:type="gramStart"/>
      <w:r>
        <w:rPr>
          <w:rFonts w:eastAsia="Times New Roman"/>
          <w:sz w:val="26"/>
          <w:szCs w:val="26"/>
        </w:rPr>
        <w:t>обучающегося</w:t>
      </w:r>
      <w:proofErr w:type="gramEnd"/>
      <w:r>
        <w:rPr>
          <w:rFonts w:eastAsia="Times New Roman"/>
          <w:sz w:val="26"/>
          <w:szCs w:val="26"/>
        </w:rPr>
        <w:t xml:space="preserve"> имеют право:</w:t>
      </w:r>
    </w:p>
    <w:p w:rsidR="00060BA7" w:rsidRDefault="00060BA7" w:rsidP="00060BA7">
      <w:pPr>
        <w:spacing w:line="6" w:lineRule="exact"/>
        <w:rPr>
          <w:rFonts w:eastAsia="Times New Roman"/>
          <w:sz w:val="26"/>
          <w:szCs w:val="26"/>
        </w:rPr>
      </w:pPr>
    </w:p>
    <w:p w:rsidR="00060BA7" w:rsidRDefault="00060BA7" w:rsidP="00060BA7">
      <w:pPr>
        <w:numPr>
          <w:ilvl w:val="1"/>
          <w:numId w:val="21"/>
        </w:numPr>
        <w:tabs>
          <w:tab w:val="left" w:pos="701"/>
        </w:tabs>
        <w:ind w:left="701" w:hanging="276"/>
        <w:rPr>
          <w:rFonts w:ascii="Symbol" w:eastAsia="Symbol" w:hAnsi="Symbol" w:cs="Symbol"/>
          <w:sz w:val="26"/>
          <w:szCs w:val="26"/>
        </w:rPr>
      </w:pPr>
      <w:r>
        <w:rPr>
          <w:rFonts w:eastAsia="Times New Roman"/>
          <w:sz w:val="26"/>
          <w:szCs w:val="26"/>
        </w:rPr>
        <w:t>знакомиться  с  формами  и  результатами  текущего  контроля  успеваемости  и</w:t>
      </w:r>
    </w:p>
    <w:p w:rsidR="00060BA7" w:rsidRDefault="00060BA7" w:rsidP="00060BA7">
      <w:pPr>
        <w:spacing w:line="11" w:lineRule="exact"/>
        <w:rPr>
          <w:rFonts w:ascii="Symbol" w:eastAsia="Symbol" w:hAnsi="Symbol" w:cs="Symbol"/>
          <w:sz w:val="26"/>
          <w:szCs w:val="26"/>
        </w:rPr>
      </w:pPr>
    </w:p>
    <w:p w:rsidR="00060BA7" w:rsidRDefault="00060BA7" w:rsidP="00060BA7">
      <w:pPr>
        <w:spacing w:line="232" w:lineRule="auto"/>
        <w:ind w:left="1" w:right="20"/>
        <w:rPr>
          <w:rFonts w:ascii="Symbol" w:eastAsia="Symbol" w:hAnsi="Symbol" w:cs="Symbol"/>
          <w:sz w:val="26"/>
          <w:szCs w:val="26"/>
        </w:rPr>
      </w:pPr>
      <w:r>
        <w:rPr>
          <w:rFonts w:eastAsia="Times New Roman"/>
          <w:sz w:val="26"/>
          <w:szCs w:val="26"/>
        </w:rPr>
        <w:t>промежуточной аттестации обучающегося, нормативными документами, определяющими их порядок, критериями оценивания;</w:t>
      </w:r>
    </w:p>
    <w:p w:rsidR="00060BA7" w:rsidRDefault="00060BA7" w:rsidP="00060BA7">
      <w:pPr>
        <w:spacing w:line="41" w:lineRule="exact"/>
        <w:rPr>
          <w:rFonts w:ascii="Symbol" w:eastAsia="Symbol" w:hAnsi="Symbol" w:cs="Symbol"/>
          <w:sz w:val="26"/>
          <w:szCs w:val="26"/>
        </w:rPr>
      </w:pPr>
    </w:p>
    <w:p w:rsidR="00060BA7" w:rsidRDefault="00060BA7" w:rsidP="00060BA7">
      <w:pPr>
        <w:numPr>
          <w:ilvl w:val="1"/>
          <w:numId w:val="21"/>
        </w:numPr>
        <w:tabs>
          <w:tab w:val="left" w:pos="707"/>
        </w:tabs>
        <w:spacing w:line="225" w:lineRule="auto"/>
        <w:ind w:left="1" w:right="20" w:firstLine="424"/>
        <w:rPr>
          <w:rFonts w:ascii="Symbol" w:eastAsia="Symbol" w:hAnsi="Symbol" w:cs="Symbol"/>
          <w:sz w:val="26"/>
          <w:szCs w:val="26"/>
        </w:rPr>
      </w:pPr>
      <w:r>
        <w:rPr>
          <w:rFonts w:eastAsia="Times New Roman"/>
          <w:sz w:val="26"/>
          <w:szCs w:val="26"/>
        </w:rPr>
        <w:t>обжаловать результаты промежуточной аттестации обучающегося в случае нарушения Учреждением процедуры аттестации.</w:t>
      </w:r>
    </w:p>
    <w:p w:rsidR="00060BA7" w:rsidRDefault="00060BA7" w:rsidP="00060BA7">
      <w:pPr>
        <w:spacing w:line="236" w:lineRule="auto"/>
        <w:ind w:left="421"/>
        <w:rPr>
          <w:rFonts w:ascii="Symbol" w:eastAsia="Symbol" w:hAnsi="Symbol" w:cs="Symbol"/>
          <w:sz w:val="26"/>
          <w:szCs w:val="26"/>
        </w:rPr>
      </w:pPr>
      <w:r>
        <w:rPr>
          <w:rFonts w:eastAsia="Times New Roman"/>
          <w:sz w:val="26"/>
          <w:szCs w:val="26"/>
        </w:rPr>
        <w:t>6.8. Родители (законные представители) обязаны:</w:t>
      </w:r>
    </w:p>
    <w:p w:rsidR="00060BA7" w:rsidRDefault="00060BA7" w:rsidP="00060BA7">
      <w:pPr>
        <w:spacing w:line="41" w:lineRule="exact"/>
        <w:rPr>
          <w:rFonts w:ascii="Symbol" w:eastAsia="Symbol" w:hAnsi="Symbol" w:cs="Symbol"/>
          <w:sz w:val="26"/>
          <w:szCs w:val="26"/>
        </w:rPr>
      </w:pPr>
    </w:p>
    <w:p w:rsidR="00060BA7" w:rsidRDefault="00060BA7" w:rsidP="00060BA7">
      <w:pPr>
        <w:numPr>
          <w:ilvl w:val="1"/>
          <w:numId w:val="21"/>
        </w:numPr>
        <w:tabs>
          <w:tab w:val="left" w:pos="707"/>
        </w:tabs>
        <w:spacing w:line="231" w:lineRule="auto"/>
        <w:ind w:left="1" w:right="20" w:firstLine="424"/>
        <w:jc w:val="both"/>
        <w:rPr>
          <w:rFonts w:ascii="Symbol" w:eastAsia="Symbol" w:hAnsi="Symbol" w:cs="Symbol"/>
          <w:sz w:val="26"/>
          <w:szCs w:val="26"/>
        </w:rPr>
      </w:pPr>
      <w:r>
        <w:rPr>
          <w:rFonts w:eastAsia="Times New Roman"/>
          <w:sz w:val="26"/>
          <w:szCs w:val="26"/>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1"/>
          <w:numId w:val="21"/>
        </w:numPr>
        <w:tabs>
          <w:tab w:val="left" w:pos="707"/>
        </w:tabs>
        <w:spacing w:line="225" w:lineRule="auto"/>
        <w:ind w:left="1" w:firstLine="424"/>
        <w:jc w:val="both"/>
        <w:rPr>
          <w:rFonts w:ascii="Symbol" w:eastAsia="Symbol" w:hAnsi="Symbol" w:cs="Symbol"/>
          <w:sz w:val="26"/>
          <w:szCs w:val="26"/>
        </w:rPr>
      </w:pPr>
      <w:r>
        <w:rPr>
          <w:rFonts w:eastAsia="Times New Roman"/>
          <w:sz w:val="26"/>
          <w:szCs w:val="26"/>
        </w:rPr>
        <w:t>вести контроль текущей успеваемости своего ребенка, результатов его промежуточной аттестации еженедельно посредством электронного журнала,</w:t>
      </w:r>
    </w:p>
    <w:p w:rsidR="00060BA7" w:rsidRDefault="00060BA7" w:rsidP="00060BA7">
      <w:pPr>
        <w:spacing w:line="232" w:lineRule="auto"/>
        <w:jc w:val="both"/>
        <w:rPr>
          <w:sz w:val="20"/>
          <w:szCs w:val="20"/>
        </w:rPr>
      </w:pPr>
      <w:r>
        <w:rPr>
          <w:rFonts w:eastAsia="Times New Roman"/>
          <w:sz w:val="26"/>
          <w:szCs w:val="26"/>
        </w:rPr>
        <w:t>дневника (отметка о просмотре оценки под логином и паролем родителя, подпись родителей в дневнике);</w:t>
      </w:r>
    </w:p>
    <w:p w:rsidR="00060BA7" w:rsidRDefault="00060BA7" w:rsidP="00060BA7">
      <w:pPr>
        <w:spacing w:line="11" w:lineRule="exact"/>
        <w:rPr>
          <w:sz w:val="20"/>
          <w:szCs w:val="20"/>
        </w:rPr>
      </w:pPr>
    </w:p>
    <w:p w:rsidR="00060BA7" w:rsidRDefault="00060BA7" w:rsidP="00060BA7">
      <w:pPr>
        <w:spacing w:line="237" w:lineRule="auto"/>
        <w:ind w:firstLine="425"/>
        <w:jc w:val="both"/>
        <w:rPr>
          <w:sz w:val="20"/>
          <w:szCs w:val="20"/>
        </w:rPr>
      </w:pPr>
      <w:r>
        <w:rPr>
          <w:rFonts w:ascii="Symbol" w:eastAsia="Symbol" w:hAnsi="Symbol" w:cs="Symbol"/>
          <w:sz w:val="26"/>
          <w:szCs w:val="26"/>
        </w:rPr>
        <w:t></w:t>
      </w:r>
      <w:r>
        <w:rPr>
          <w:rFonts w:eastAsia="Times New Roman"/>
          <w:sz w:val="26"/>
          <w:szCs w:val="26"/>
        </w:rPr>
        <w:t xml:space="preserve"> оказать содействие обучающемуся </w:t>
      </w:r>
      <w:proofErr w:type="gramStart"/>
      <w:r>
        <w:rPr>
          <w:rFonts w:eastAsia="Times New Roman"/>
          <w:sz w:val="26"/>
          <w:szCs w:val="26"/>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Pr>
          <w:rFonts w:eastAsia="Times New Roman"/>
          <w:sz w:val="26"/>
          <w:szCs w:val="26"/>
        </w:rPr>
        <w:t xml:space="preserve"> условно.</w:t>
      </w:r>
    </w:p>
    <w:p w:rsidR="00060BA7" w:rsidRDefault="00060BA7" w:rsidP="00060BA7">
      <w:pPr>
        <w:spacing w:line="19" w:lineRule="exact"/>
        <w:rPr>
          <w:sz w:val="20"/>
          <w:szCs w:val="20"/>
        </w:rPr>
      </w:pPr>
    </w:p>
    <w:p w:rsidR="00060BA7" w:rsidRDefault="00060BA7" w:rsidP="00060BA7">
      <w:pPr>
        <w:spacing w:line="238" w:lineRule="auto"/>
        <w:ind w:firstLine="425"/>
        <w:jc w:val="both"/>
        <w:rPr>
          <w:sz w:val="20"/>
          <w:szCs w:val="20"/>
        </w:rPr>
      </w:pPr>
      <w:r>
        <w:rPr>
          <w:rFonts w:eastAsia="Times New Roman"/>
          <w:sz w:val="26"/>
          <w:szCs w:val="26"/>
        </w:rPr>
        <w:t>6.9.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результатов промежуточной аттестации,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060BA7" w:rsidRDefault="00060BA7" w:rsidP="00060BA7">
      <w:pPr>
        <w:sectPr w:rsidR="00060BA7">
          <w:pgSz w:w="11900" w:h="16841"/>
          <w:pgMar w:top="569" w:right="869" w:bottom="1440" w:left="1420" w:header="0" w:footer="0" w:gutter="0"/>
          <w:cols w:space="720" w:equalWidth="0">
            <w:col w:w="9620"/>
          </w:cols>
        </w:sectPr>
      </w:pPr>
    </w:p>
    <w:p w:rsidR="00060BA7" w:rsidRDefault="00060BA7" w:rsidP="00060BA7">
      <w:pPr>
        <w:jc w:val="right"/>
        <w:rPr>
          <w:sz w:val="20"/>
          <w:szCs w:val="20"/>
        </w:rPr>
      </w:pPr>
      <w:r>
        <w:rPr>
          <w:rFonts w:eastAsia="Times New Roman"/>
          <w:sz w:val="16"/>
          <w:szCs w:val="16"/>
        </w:rPr>
        <w:lastRenderedPageBreak/>
        <w:t>Приложение 1</w:t>
      </w:r>
    </w:p>
    <w:p w:rsidR="00060BA7" w:rsidRDefault="00060BA7" w:rsidP="00060BA7">
      <w:pPr>
        <w:spacing w:line="234" w:lineRule="auto"/>
        <w:jc w:val="right"/>
        <w:rPr>
          <w:sz w:val="20"/>
          <w:szCs w:val="20"/>
        </w:rPr>
      </w:pPr>
      <w:r>
        <w:rPr>
          <w:rFonts w:eastAsia="Times New Roman"/>
          <w:sz w:val="16"/>
          <w:szCs w:val="16"/>
        </w:rPr>
        <w:t>к положению «О формах, периодичности, порядке текущего контроля</w:t>
      </w:r>
    </w:p>
    <w:p w:rsidR="00060BA7" w:rsidRDefault="00060BA7" w:rsidP="00060BA7">
      <w:pPr>
        <w:spacing w:line="4" w:lineRule="exact"/>
        <w:rPr>
          <w:sz w:val="20"/>
          <w:szCs w:val="20"/>
        </w:rPr>
      </w:pPr>
    </w:p>
    <w:p w:rsidR="00060BA7" w:rsidRDefault="00060BA7" w:rsidP="00060BA7">
      <w:pPr>
        <w:jc w:val="right"/>
        <w:rPr>
          <w:sz w:val="20"/>
          <w:szCs w:val="20"/>
        </w:rPr>
      </w:pPr>
      <w:r>
        <w:rPr>
          <w:rFonts w:eastAsia="Times New Roman"/>
          <w:sz w:val="16"/>
          <w:szCs w:val="16"/>
        </w:rPr>
        <w:t xml:space="preserve">успеваемости и промежуточной аттестации </w:t>
      </w:r>
      <w:proofErr w:type="gramStart"/>
      <w:r>
        <w:rPr>
          <w:rFonts w:eastAsia="Times New Roman"/>
          <w:sz w:val="16"/>
          <w:szCs w:val="16"/>
        </w:rPr>
        <w:t>обучающихся</w:t>
      </w:r>
      <w:proofErr w:type="gramEnd"/>
      <w:r>
        <w:rPr>
          <w:rFonts w:eastAsia="Times New Roman"/>
          <w:sz w:val="16"/>
          <w:szCs w:val="16"/>
        </w:rPr>
        <w:t>»</w:t>
      </w:r>
    </w:p>
    <w:p w:rsidR="00060BA7" w:rsidRDefault="00060BA7" w:rsidP="00060BA7">
      <w:pPr>
        <w:spacing w:line="234" w:lineRule="auto"/>
        <w:jc w:val="right"/>
        <w:rPr>
          <w:sz w:val="20"/>
          <w:szCs w:val="20"/>
        </w:rPr>
      </w:pPr>
      <w:r>
        <w:rPr>
          <w:rFonts w:eastAsia="Times New Roman"/>
          <w:sz w:val="16"/>
          <w:szCs w:val="16"/>
        </w:rPr>
        <w:t xml:space="preserve">утв. приказом № </w:t>
      </w:r>
      <w:r w:rsidR="0048575A">
        <w:rPr>
          <w:rFonts w:eastAsia="Times New Roman"/>
          <w:sz w:val="16"/>
          <w:szCs w:val="16"/>
        </w:rPr>
        <w:t>8</w:t>
      </w:r>
      <w:r>
        <w:rPr>
          <w:rFonts w:eastAsia="Times New Roman"/>
          <w:sz w:val="16"/>
          <w:szCs w:val="16"/>
        </w:rPr>
        <w:t xml:space="preserve"> от </w:t>
      </w:r>
      <w:r w:rsidR="0048575A">
        <w:rPr>
          <w:rFonts w:eastAsia="Times New Roman"/>
          <w:sz w:val="16"/>
          <w:szCs w:val="16"/>
        </w:rPr>
        <w:t>22</w:t>
      </w:r>
      <w:r>
        <w:rPr>
          <w:rFonts w:eastAsia="Times New Roman"/>
          <w:sz w:val="16"/>
          <w:szCs w:val="16"/>
        </w:rPr>
        <w:t>.01.2018 г.</w:t>
      </w:r>
    </w:p>
    <w:p w:rsidR="00060BA7" w:rsidRDefault="00060BA7" w:rsidP="00060BA7">
      <w:pPr>
        <w:spacing w:line="200" w:lineRule="exact"/>
        <w:rPr>
          <w:sz w:val="20"/>
          <w:szCs w:val="20"/>
        </w:rPr>
      </w:pPr>
    </w:p>
    <w:p w:rsidR="00060BA7" w:rsidRDefault="00060BA7" w:rsidP="00060BA7">
      <w:pPr>
        <w:spacing w:line="394" w:lineRule="exact"/>
        <w:rPr>
          <w:sz w:val="20"/>
          <w:szCs w:val="20"/>
        </w:rPr>
      </w:pPr>
    </w:p>
    <w:p w:rsidR="00060BA7" w:rsidRDefault="00060BA7" w:rsidP="00060BA7">
      <w:pPr>
        <w:spacing w:line="235" w:lineRule="auto"/>
        <w:ind w:right="20"/>
        <w:jc w:val="center"/>
        <w:rPr>
          <w:sz w:val="20"/>
          <w:szCs w:val="20"/>
        </w:rPr>
      </w:pPr>
      <w:r>
        <w:rPr>
          <w:rFonts w:eastAsia="Times New Roman"/>
          <w:b/>
          <w:bCs/>
          <w:sz w:val="26"/>
          <w:szCs w:val="26"/>
        </w:rPr>
        <w:t>ЕДИНЫЕ ПОДХОДЫ К ОФОРМЛЕНИЮ ПИСЬМЕННЫХ РАБОТ ОБУЧАЮЩИХСЯ И ВЕДЕНИЮ ДНЕВНИКОВ ОБУЧАЮЩИХСЯ В МБОУ «</w:t>
      </w:r>
      <w:proofErr w:type="gramStart"/>
      <w:r>
        <w:rPr>
          <w:rFonts w:eastAsia="Times New Roman"/>
          <w:b/>
          <w:bCs/>
          <w:sz w:val="26"/>
          <w:szCs w:val="26"/>
        </w:rPr>
        <w:t>Южная</w:t>
      </w:r>
      <w:proofErr w:type="gramEnd"/>
      <w:r>
        <w:rPr>
          <w:rFonts w:eastAsia="Times New Roman"/>
          <w:b/>
          <w:bCs/>
          <w:sz w:val="26"/>
          <w:szCs w:val="26"/>
        </w:rPr>
        <w:t xml:space="preserve"> СОШ»</w:t>
      </w:r>
    </w:p>
    <w:p w:rsidR="00060BA7" w:rsidRDefault="00060BA7" w:rsidP="00060BA7">
      <w:pPr>
        <w:spacing w:line="302" w:lineRule="exact"/>
        <w:rPr>
          <w:sz w:val="20"/>
          <w:szCs w:val="20"/>
        </w:rPr>
      </w:pPr>
    </w:p>
    <w:p w:rsidR="00060BA7" w:rsidRDefault="00060BA7" w:rsidP="00060BA7">
      <w:pPr>
        <w:jc w:val="center"/>
        <w:rPr>
          <w:sz w:val="20"/>
          <w:szCs w:val="20"/>
        </w:rPr>
      </w:pPr>
      <w:r>
        <w:rPr>
          <w:rFonts w:eastAsia="Times New Roman"/>
          <w:b/>
          <w:bCs/>
          <w:sz w:val="26"/>
          <w:szCs w:val="26"/>
        </w:rPr>
        <w:t>1.ОБЩИЕ ПОЛОЖЕНИЯ</w:t>
      </w:r>
    </w:p>
    <w:p w:rsidR="00060BA7" w:rsidRDefault="00060BA7" w:rsidP="00060BA7">
      <w:pPr>
        <w:spacing w:line="4" w:lineRule="exact"/>
        <w:rPr>
          <w:sz w:val="20"/>
          <w:szCs w:val="20"/>
        </w:rPr>
      </w:pPr>
    </w:p>
    <w:p w:rsidR="00060BA7" w:rsidRDefault="00060BA7" w:rsidP="00060BA7">
      <w:pPr>
        <w:spacing w:line="235" w:lineRule="auto"/>
        <w:ind w:right="460" w:firstLine="569"/>
        <w:rPr>
          <w:sz w:val="20"/>
          <w:szCs w:val="20"/>
        </w:rPr>
      </w:pPr>
      <w:r>
        <w:rPr>
          <w:rFonts w:eastAsia="Times New Roman"/>
          <w:sz w:val="26"/>
          <w:szCs w:val="26"/>
        </w:rPr>
        <w:t>1.1. Основной целью данных норм является: единство системы требований к оформлению письменных работ обучающихся.</w:t>
      </w:r>
    </w:p>
    <w:p w:rsidR="00060BA7" w:rsidRDefault="00060BA7" w:rsidP="00060BA7">
      <w:pPr>
        <w:spacing w:line="13" w:lineRule="exact"/>
        <w:rPr>
          <w:sz w:val="20"/>
          <w:szCs w:val="20"/>
        </w:rPr>
      </w:pPr>
    </w:p>
    <w:p w:rsidR="00060BA7" w:rsidRDefault="00060BA7" w:rsidP="00060BA7">
      <w:pPr>
        <w:spacing w:line="249" w:lineRule="auto"/>
        <w:ind w:firstLine="569"/>
        <w:jc w:val="both"/>
        <w:rPr>
          <w:sz w:val="20"/>
          <w:szCs w:val="20"/>
        </w:rPr>
      </w:pPr>
      <w:r>
        <w:rPr>
          <w:rFonts w:eastAsia="Times New Roman"/>
          <w:sz w:val="25"/>
          <w:szCs w:val="25"/>
        </w:rPr>
        <w:t xml:space="preserve">1.2. Воспитание культуры оформления письменных работ и формирование </w:t>
      </w:r>
      <w:proofErr w:type="spellStart"/>
      <w:r>
        <w:rPr>
          <w:rFonts w:eastAsia="Times New Roman"/>
          <w:sz w:val="25"/>
          <w:szCs w:val="25"/>
        </w:rPr>
        <w:t>соот-ветствующего</w:t>
      </w:r>
      <w:proofErr w:type="spellEnd"/>
      <w:r>
        <w:rPr>
          <w:rFonts w:eastAsia="Times New Roman"/>
          <w:sz w:val="25"/>
          <w:szCs w:val="25"/>
        </w:rPr>
        <w:t xml:space="preserve"> навыка являются необходимыми, так как являются частью воспитания внутренней культуры </w:t>
      </w:r>
      <w:r>
        <w:rPr>
          <w:rFonts w:eastAsia="Times New Roman"/>
          <w:sz w:val="26"/>
          <w:szCs w:val="26"/>
        </w:rPr>
        <w:t>обучающихся</w:t>
      </w:r>
      <w:r>
        <w:rPr>
          <w:rFonts w:eastAsia="Times New Roman"/>
          <w:sz w:val="25"/>
          <w:szCs w:val="25"/>
        </w:rPr>
        <w:t xml:space="preserve">, воспитывают уважение </w:t>
      </w:r>
      <w:proofErr w:type="gramStart"/>
      <w:r>
        <w:rPr>
          <w:rFonts w:eastAsia="Times New Roman"/>
          <w:sz w:val="25"/>
          <w:szCs w:val="25"/>
        </w:rPr>
        <w:t>у</w:t>
      </w:r>
      <w:proofErr w:type="gramEnd"/>
      <w:r>
        <w:rPr>
          <w:rFonts w:eastAsia="Times New Roman"/>
          <w:sz w:val="25"/>
          <w:szCs w:val="25"/>
        </w:rPr>
        <w:t xml:space="preserve"> </w:t>
      </w:r>
      <w:proofErr w:type="gramStart"/>
      <w:r>
        <w:rPr>
          <w:rFonts w:eastAsia="Times New Roman"/>
          <w:sz w:val="26"/>
          <w:szCs w:val="26"/>
        </w:rPr>
        <w:t>обучающихся</w:t>
      </w:r>
      <w:proofErr w:type="gramEnd"/>
      <w:r>
        <w:rPr>
          <w:rFonts w:eastAsia="Times New Roman"/>
          <w:sz w:val="25"/>
          <w:szCs w:val="25"/>
        </w:rPr>
        <w:t xml:space="preserve"> к тем, кто проверяет их работы, формируют навык самоконтроля своей деятельности, организуют</w:t>
      </w:r>
    </w:p>
    <w:p w:rsidR="00060BA7" w:rsidRDefault="00060BA7" w:rsidP="00060BA7">
      <w:pPr>
        <w:tabs>
          <w:tab w:val="left" w:pos="1800"/>
          <w:tab w:val="left" w:pos="2900"/>
          <w:tab w:val="left" w:pos="4260"/>
          <w:tab w:val="left" w:pos="6660"/>
          <w:tab w:val="left" w:pos="8740"/>
        </w:tabs>
        <w:rPr>
          <w:sz w:val="20"/>
          <w:szCs w:val="20"/>
        </w:rPr>
      </w:pPr>
      <w:proofErr w:type="gramStart"/>
      <w:r>
        <w:rPr>
          <w:rFonts w:eastAsia="Times New Roman"/>
          <w:sz w:val="26"/>
          <w:szCs w:val="26"/>
        </w:rPr>
        <w:t>обучающихся</w:t>
      </w:r>
      <w:proofErr w:type="gramEnd"/>
      <w:r>
        <w:rPr>
          <w:sz w:val="20"/>
          <w:szCs w:val="20"/>
        </w:rPr>
        <w:tab/>
      </w:r>
      <w:r>
        <w:rPr>
          <w:rFonts w:eastAsia="Times New Roman"/>
          <w:sz w:val="26"/>
          <w:szCs w:val="26"/>
        </w:rPr>
        <w:t>для</w:t>
      </w:r>
      <w:r>
        <w:rPr>
          <w:sz w:val="20"/>
          <w:szCs w:val="20"/>
        </w:rPr>
        <w:tab/>
      </w:r>
      <w:r>
        <w:rPr>
          <w:rFonts w:eastAsia="Times New Roman"/>
          <w:sz w:val="26"/>
          <w:szCs w:val="26"/>
        </w:rPr>
        <w:t>более</w:t>
      </w:r>
      <w:r>
        <w:rPr>
          <w:sz w:val="20"/>
          <w:szCs w:val="20"/>
        </w:rPr>
        <w:tab/>
      </w:r>
      <w:r>
        <w:rPr>
          <w:rFonts w:eastAsia="Times New Roman"/>
          <w:sz w:val="26"/>
          <w:szCs w:val="26"/>
        </w:rPr>
        <w:t>внимательного</w:t>
      </w:r>
      <w:r>
        <w:rPr>
          <w:sz w:val="20"/>
          <w:szCs w:val="20"/>
        </w:rPr>
        <w:tab/>
      </w:r>
      <w:r>
        <w:rPr>
          <w:rFonts w:eastAsia="Times New Roman"/>
          <w:sz w:val="26"/>
          <w:szCs w:val="26"/>
        </w:rPr>
        <w:t>выполнения</w:t>
      </w:r>
      <w:r>
        <w:rPr>
          <w:sz w:val="20"/>
          <w:szCs w:val="20"/>
        </w:rPr>
        <w:tab/>
      </w:r>
      <w:r>
        <w:rPr>
          <w:rFonts w:eastAsia="Times New Roman"/>
          <w:sz w:val="25"/>
          <w:szCs w:val="25"/>
        </w:rPr>
        <w:t>работы.</w:t>
      </w:r>
    </w:p>
    <w:p w:rsidR="00060BA7" w:rsidRDefault="00060BA7" w:rsidP="00060BA7">
      <w:pPr>
        <w:spacing w:line="306" w:lineRule="exact"/>
        <w:rPr>
          <w:sz w:val="20"/>
          <w:szCs w:val="20"/>
        </w:rPr>
      </w:pPr>
    </w:p>
    <w:p w:rsidR="00060BA7" w:rsidRDefault="00060BA7" w:rsidP="00060BA7">
      <w:pPr>
        <w:numPr>
          <w:ilvl w:val="0"/>
          <w:numId w:val="22"/>
        </w:numPr>
        <w:tabs>
          <w:tab w:val="left" w:pos="1160"/>
        </w:tabs>
        <w:ind w:left="1160" w:hanging="397"/>
        <w:rPr>
          <w:rFonts w:eastAsia="Times New Roman"/>
          <w:b/>
          <w:bCs/>
          <w:sz w:val="26"/>
          <w:szCs w:val="26"/>
        </w:rPr>
      </w:pPr>
      <w:r>
        <w:rPr>
          <w:rFonts w:eastAsia="Times New Roman"/>
          <w:b/>
          <w:bCs/>
          <w:sz w:val="26"/>
          <w:szCs w:val="26"/>
        </w:rPr>
        <w:t>КОЛИЧЕСТВО И НАЗНАЧЕНИЕ УЧЕНИЧЕСКИХ ТЕТРАДЕЙ</w:t>
      </w:r>
    </w:p>
    <w:p w:rsidR="00060BA7" w:rsidRDefault="00060BA7" w:rsidP="00060BA7">
      <w:pPr>
        <w:spacing w:line="4"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 xml:space="preserve">2.1. Для выполнения всех видов обучающих, проверочных и контрольных работ </w:t>
      </w:r>
      <w:proofErr w:type="gramStart"/>
      <w:r>
        <w:rPr>
          <w:rFonts w:eastAsia="Times New Roman"/>
          <w:sz w:val="26"/>
          <w:szCs w:val="26"/>
        </w:rPr>
        <w:t>обучающимся</w:t>
      </w:r>
      <w:proofErr w:type="gramEnd"/>
      <w:r>
        <w:rPr>
          <w:rFonts w:eastAsia="Times New Roman"/>
          <w:sz w:val="26"/>
          <w:szCs w:val="26"/>
        </w:rPr>
        <w:t xml:space="preserve"> надлежит иметь следующее количество тетрадей из расчета на каждого учащегося:</w:t>
      </w:r>
    </w:p>
    <w:p w:rsidR="00060BA7" w:rsidRDefault="00060BA7" w:rsidP="00060BA7">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60"/>
        <w:gridCol w:w="1720"/>
        <w:gridCol w:w="1420"/>
        <w:gridCol w:w="200"/>
        <w:gridCol w:w="1240"/>
        <w:gridCol w:w="1260"/>
        <w:gridCol w:w="1460"/>
        <w:gridCol w:w="30"/>
      </w:tblGrid>
      <w:tr w:rsidR="00060BA7" w:rsidTr="00533641">
        <w:trPr>
          <w:trHeight w:val="234"/>
        </w:trPr>
        <w:tc>
          <w:tcPr>
            <w:tcW w:w="580" w:type="dxa"/>
            <w:tcBorders>
              <w:top w:val="single" w:sz="8" w:space="0" w:color="auto"/>
              <w:left w:val="single" w:sz="8" w:space="0" w:color="auto"/>
              <w:right w:val="single" w:sz="8" w:space="0" w:color="auto"/>
            </w:tcBorders>
            <w:vAlign w:val="bottom"/>
          </w:tcPr>
          <w:p w:rsidR="00060BA7" w:rsidRDefault="00060BA7" w:rsidP="00533641">
            <w:pPr>
              <w:ind w:left="40"/>
              <w:rPr>
                <w:sz w:val="20"/>
                <w:szCs w:val="20"/>
              </w:rPr>
            </w:pPr>
            <w:proofErr w:type="gramStart"/>
            <w:r>
              <w:rPr>
                <w:rFonts w:eastAsia="Times New Roman"/>
                <w:sz w:val="20"/>
                <w:szCs w:val="20"/>
              </w:rPr>
              <w:t>п</w:t>
            </w:r>
            <w:proofErr w:type="gramEnd"/>
            <w:r>
              <w:rPr>
                <w:rFonts w:eastAsia="Times New Roman"/>
                <w:sz w:val="20"/>
                <w:szCs w:val="20"/>
              </w:rPr>
              <w:t>/п</w:t>
            </w:r>
          </w:p>
        </w:tc>
        <w:tc>
          <w:tcPr>
            <w:tcW w:w="1760" w:type="dxa"/>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sz w:val="20"/>
                <w:szCs w:val="20"/>
              </w:rPr>
              <w:t>Учебный предмет</w:t>
            </w:r>
          </w:p>
        </w:tc>
        <w:tc>
          <w:tcPr>
            <w:tcW w:w="3140" w:type="dxa"/>
            <w:gridSpan w:val="2"/>
            <w:tcBorders>
              <w:top w:val="single" w:sz="8" w:space="0" w:color="auto"/>
              <w:right w:val="single" w:sz="8" w:space="0" w:color="auto"/>
            </w:tcBorders>
            <w:vAlign w:val="bottom"/>
          </w:tcPr>
          <w:p w:rsidR="00060BA7" w:rsidRDefault="00060BA7" w:rsidP="00533641">
            <w:pPr>
              <w:ind w:left="620"/>
              <w:rPr>
                <w:sz w:val="20"/>
                <w:szCs w:val="20"/>
              </w:rPr>
            </w:pPr>
            <w:r>
              <w:rPr>
                <w:rFonts w:eastAsia="Times New Roman"/>
                <w:sz w:val="20"/>
                <w:szCs w:val="20"/>
              </w:rPr>
              <w:t>Количество тетрадей</w:t>
            </w:r>
          </w:p>
        </w:tc>
        <w:tc>
          <w:tcPr>
            <w:tcW w:w="200" w:type="dxa"/>
            <w:tcBorders>
              <w:top w:val="single" w:sz="8" w:space="0" w:color="auto"/>
            </w:tcBorders>
            <w:vAlign w:val="bottom"/>
          </w:tcPr>
          <w:p w:rsidR="00060BA7" w:rsidRDefault="00060BA7" w:rsidP="00533641">
            <w:pPr>
              <w:rPr>
                <w:sz w:val="20"/>
                <w:szCs w:val="20"/>
              </w:rPr>
            </w:pPr>
          </w:p>
        </w:tc>
        <w:tc>
          <w:tcPr>
            <w:tcW w:w="1240" w:type="dxa"/>
            <w:tcBorders>
              <w:top w:val="single" w:sz="8" w:space="0" w:color="auto"/>
              <w:right w:val="single" w:sz="8" w:space="0" w:color="auto"/>
            </w:tcBorders>
            <w:vAlign w:val="bottom"/>
          </w:tcPr>
          <w:p w:rsidR="00060BA7" w:rsidRDefault="00060BA7" w:rsidP="00533641">
            <w:pPr>
              <w:ind w:right="179"/>
              <w:jc w:val="center"/>
              <w:rPr>
                <w:sz w:val="20"/>
                <w:szCs w:val="20"/>
              </w:rPr>
            </w:pPr>
            <w:r>
              <w:rPr>
                <w:rFonts w:eastAsia="Times New Roman"/>
                <w:w w:val="99"/>
                <w:sz w:val="20"/>
                <w:szCs w:val="20"/>
              </w:rPr>
              <w:t>Период</w:t>
            </w:r>
          </w:p>
        </w:tc>
        <w:tc>
          <w:tcPr>
            <w:tcW w:w="2720" w:type="dxa"/>
            <w:gridSpan w:val="2"/>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sz w:val="20"/>
                <w:szCs w:val="20"/>
              </w:rPr>
              <w:t>Комментарий</w:t>
            </w:r>
          </w:p>
        </w:tc>
        <w:tc>
          <w:tcPr>
            <w:tcW w:w="0" w:type="dxa"/>
            <w:vAlign w:val="bottom"/>
          </w:tcPr>
          <w:p w:rsidR="00060BA7" w:rsidRDefault="00060BA7" w:rsidP="00533641">
            <w:pPr>
              <w:rPr>
                <w:sz w:val="1"/>
                <w:szCs w:val="1"/>
              </w:rPr>
            </w:pPr>
          </w:p>
        </w:tc>
      </w:tr>
      <w:tr w:rsidR="00060BA7" w:rsidTr="00533641">
        <w:trPr>
          <w:trHeight w:val="235"/>
        </w:trPr>
        <w:tc>
          <w:tcPr>
            <w:tcW w:w="580" w:type="dxa"/>
            <w:tcBorders>
              <w:left w:val="single" w:sz="8" w:space="0" w:color="auto"/>
              <w:right w:val="single" w:sz="8" w:space="0" w:color="auto"/>
            </w:tcBorders>
            <w:vAlign w:val="bottom"/>
          </w:tcPr>
          <w:p w:rsidR="00060BA7" w:rsidRDefault="00060BA7" w:rsidP="00533641">
            <w:pPr>
              <w:rPr>
                <w:sz w:val="20"/>
                <w:szCs w:val="20"/>
              </w:rPr>
            </w:pPr>
          </w:p>
        </w:tc>
        <w:tc>
          <w:tcPr>
            <w:tcW w:w="1760" w:type="dxa"/>
            <w:tcBorders>
              <w:right w:val="single" w:sz="8" w:space="0" w:color="auto"/>
            </w:tcBorders>
            <w:vAlign w:val="bottom"/>
          </w:tcPr>
          <w:p w:rsidR="00060BA7" w:rsidRDefault="00060BA7" w:rsidP="00533641">
            <w:pPr>
              <w:rPr>
                <w:sz w:val="20"/>
                <w:szCs w:val="20"/>
              </w:rPr>
            </w:pPr>
          </w:p>
        </w:tc>
        <w:tc>
          <w:tcPr>
            <w:tcW w:w="1720" w:type="dxa"/>
            <w:tcBorders>
              <w:bottom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vAlign w:val="bottom"/>
          </w:tcPr>
          <w:p w:rsidR="00060BA7" w:rsidRDefault="00060BA7" w:rsidP="00533641">
            <w:pPr>
              <w:rPr>
                <w:sz w:val="20"/>
                <w:szCs w:val="20"/>
              </w:rPr>
            </w:pPr>
          </w:p>
        </w:tc>
        <w:tc>
          <w:tcPr>
            <w:tcW w:w="1240" w:type="dxa"/>
            <w:tcBorders>
              <w:right w:val="single" w:sz="8" w:space="0" w:color="auto"/>
            </w:tcBorders>
            <w:vAlign w:val="bottom"/>
          </w:tcPr>
          <w:p w:rsidR="00060BA7" w:rsidRDefault="00060BA7" w:rsidP="00533641">
            <w:pPr>
              <w:spacing w:line="225" w:lineRule="exact"/>
              <w:ind w:right="259"/>
              <w:jc w:val="right"/>
              <w:rPr>
                <w:sz w:val="20"/>
                <w:szCs w:val="20"/>
              </w:rPr>
            </w:pPr>
            <w:r>
              <w:rPr>
                <w:rFonts w:eastAsia="Times New Roman"/>
                <w:sz w:val="20"/>
                <w:szCs w:val="20"/>
              </w:rPr>
              <w:t>обучения</w:t>
            </w:r>
          </w:p>
        </w:tc>
        <w:tc>
          <w:tcPr>
            <w:tcW w:w="1260" w:type="dxa"/>
            <w:vAlign w:val="bottom"/>
          </w:tcPr>
          <w:p w:rsidR="00060BA7" w:rsidRDefault="00060BA7" w:rsidP="00533641">
            <w:pPr>
              <w:rPr>
                <w:sz w:val="20"/>
                <w:szCs w:val="20"/>
              </w:rPr>
            </w:pPr>
          </w:p>
        </w:tc>
        <w:tc>
          <w:tcPr>
            <w:tcW w:w="1460" w:type="dxa"/>
            <w:tcBorders>
              <w:right w:val="single" w:sz="8" w:space="0" w:color="auto"/>
            </w:tcBorders>
            <w:vAlign w:val="bottom"/>
          </w:tcPr>
          <w:p w:rsidR="00060BA7" w:rsidRDefault="00060BA7" w:rsidP="00533641">
            <w:pPr>
              <w:rPr>
                <w:sz w:val="20"/>
                <w:szCs w:val="20"/>
              </w:rPr>
            </w:pPr>
          </w:p>
        </w:tc>
        <w:tc>
          <w:tcPr>
            <w:tcW w:w="0" w:type="dxa"/>
            <w:vAlign w:val="bottom"/>
          </w:tcPr>
          <w:p w:rsidR="00060BA7" w:rsidRDefault="00060BA7" w:rsidP="00533641">
            <w:pPr>
              <w:rPr>
                <w:sz w:val="1"/>
                <w:szCs w:val="1"/>
              </w:rPr>
            </w:pPr>
          </w:p>
        </w:tc>
      </w:tr>
      <w:tr w:rsidR="00060BA7" w:rsidTr="00533641">
        <w:trPr>
          <w:trHeight w:val="226"/>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19"/>
                <w:szCs w:val="19"/>
              </w:rPr>
            </w:pPr>
          </w:p>
        </w:tc>
        <w:tc>
          <w:tcPr>
            <w:tcW w:w="1760" w:type="dxa"/>
            <w:tcBorders>
              <w:bottom w:val="single" w:sz="8" w:space="0" w:color="auto"/>
              <w:right w:val="single" w:sz="8" w:space="0" w:color="auto"/>
            </w:tcBorders>
            <w:vAlign w:val="bottom"/>
          </w:tcPr>
          <w:p w:rsidR="00060BA7" w:rsidRDefault="00060BA7" w:rsidP="00533641">
            <w:pPr>
              <w:rPr>
                <w:sz w:val="19"/>
                <w:szCs w:val="19"/>
              </w:rPr>
            </w:pPr>
          </w:p>
        </w:tc>
        <w:tc>
          <w:tcPr>
            <w:tcW w:w="1720" w:type="dxa"/>
            <w:tcBorders>
              <w:bottom w:val="single" w:sz="8" w:space="0" w:color="auto"/>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текущих</w:t>
            </w:r>
          </w:p>
        </w:tc>
        <w:tc>
          <w:tcPr>
            <w:tcW w:w="1420" w:type="dxa"/>
            <w:tcBorders>
              <w:bottom w:val="single" w:sz="8" w:space="0" w:color="auto"/>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контрольных</w:t>
            </w:r>
          </w:p>
        </w:tc>
        <w:tc>
          <w:tcPr>
            <w:tcW w:w="200" w:type="dxa"/>
            <w:tcBorders>
              <w:bottom w:val="single" w:sz="8" w:space="0" w:color="auto"/>
            </w:tcBorders>
            <w:vAlign w:val="bottom"/>
          </w:tcPr>
          <w:p w:rsidR="00060BA7" w:rsidRDefault="00060BA7" w:rsidP="00533641">
            <w:pPr>
              <w:rPr>
                <w:sz w:val="19"/>
                <w:szCs w:val="19"/>
              </w:rPr>
            </w:pPr>
          </w:p>
        </w:tc>
        <w:tc>
          <w:tcPr>
            <w:tcW w:w="1240" w:type="dxa"/>
            <w:tcBorders>
              <w:bottom w:val="single" w:sz="8" w:space="0" w:color="auto"/>
              <w:right w:val="single" w:sz="8" w:space="0" w:color="auto"/>
            </w:tcBorders>
            <w:vAlign w:val="bottom"/>
          </w:tcPr>
          <w:p w:rsidR="00060BA7" w:rsidRDefault="00060BA7" w:rsidP="00533641">
            <w:pPr>
              <w:rPr>
                <w:sz w:val="19"/>
                <w:szCs w:val="19"/>
              </w:rPr>
            </w:pPr>
          </w:p>
        </w:tc>
        <w:tc>
          <w:tcPr>
            <w:tcW w:w="1260" w:type="dxa"/>
            <w:tcBorders>
              <w:bottom w:val="single" w:sz="8" w:space="0" w:color="auto"/>
            </w:tcBorders>
            <w:vAlign w:val="bottom"/>
          </w:tcPr>
          <w:p w:rsidR="00060BA7" w:rsidRDefault="00060BA7" w:rsidP="00533641">
            <w:pPr>
              <w:rPr>
                <w:sz w:val="19"/>
                <w:szCs w:val="19"/>
              </w:rPr>
            </w:pPr>
          </w:p>
        </w:tc>
        <w:tc>
          <w:tcPr>
            <w:tcW w:w="1460" w:type="dxa"/>
            <w:tcBorders>
              <w:bottom w:val="single" w:sz="8" w:space="0" w:color="auto"/>
              <w:right w:val="single" w:sz="8" w:space="0" w:color="auto"/>
            </w:tcBorders>
            <w:vAlign w:val="bottom"/>
          </w:tcPr>
          <w:p w:rsidR="00060BA7" w:rsidRDefault="00060BA7" w:rsidP="00533641">
            <w:pPr>
              <w:rPr>
                <w:sz w:val="19"/>
                <w:szCs w:val="19"/>
              </w:rPr>
            </w:pPr>
          </w:p>
        </w:tc>
        <w:tc>
          <w:tcPr>
            <w:tcW w:w="0" w:type="dxa"/>
            <w:vAlign w:val="bottom"/>
          </w:tcPr>
          <w:p w:rsidR="00060BA7" w:rsidRDefault="00060BA7" w:rsidP="00533641">
            <w:pPr>
              <w:rPr>
                <w:sz w:val="1"/>
                <w:szCs w:val="1"/>
              </w:rPr>
            </w:pPr>
          </w:p>
        </w:tc>
      </w:tr>
      <w:tr w:rsidR="00060BA7" w:rsidTr="00533641">
        <w:trPr>
          <w:trHeight w:val="225"/>
        </w:trPr>
        <w:tc>
          <w:tcPr>
            <w:tcW w:w="580" w:type="dxa"/>
            <w:tcBorders>
              <w:left w:val="single" w:sz="8" w:space="0" w:color="auto"/>
              <w:bottom w:val="single" w:sz="8" w:space="0" w:color="auto"/>
            </w:tcBorders>
            <w:vAlign w:val="bottom"/>
          </w:tcPr>
          <w:p w:rsidR="00060BA7" w:rsidRDefault="00060BA7" w:rsidP="00533641">
            <w:pPr>
              <w:rPr>
                <w:sz w:val="19"/>
                <w:szCs w:val="19"/>
              </w:rPr>
            </w:pPr>
          </w:p>
        </w:tc>
        <w:tc>
          <w:tcPr>
            <w:tcW w:w="1760" w:type="dxa"/>
            <w:tcBorders>
              <w:bottom w:val="single" w:sz="8" w:space="0" w:color="auto"/>
            </w:tcBorders>
            <w:vAlign w:val="bottom"/>
          </w:tcPr>
          <w:p w:rsidR="00060BA7" w:rsidRDefault="00060BA7" w:rsidP="00533641">
            <w:pPr>
              <w:rPr>
                <w:sz w:val="19"/>
                <w:szCs w:val="19"/>
              </w:rPr>
            </w:pPr>
          </w:p>
        </w:tc>
        <w:tc>
          <w:tcPr>
            <w:tcW w:w="1720" w:type="dxa"/>
            <w:tcBorders>
              <w:bottom w:val="single" w:sz="8" w:space="0" w:color="auto"/>
            </w:tcBorders>
            <w:vAlign w:val="bottom"/>
          </w:tcPr>
          <w:p w:rsidR="00060BA7" w:rsidRDefault="00060BA7" w:rsidP="00533641">
            <w:pPr>
              <w:rPr>
                <w:sz w:val="19"/>
                <w:szCs w:val="19"/>
              </w:rPr>
            </w:pPr>
          </w:p>
        </w:tc>
        <w:tc>
          <w:tcPr>
            <w:tcW w:w="1620" w:type="dxa"/>
            <w:gridSpan w:val="2"/>
            <w:tcBorders>
              <w:bottom w:val="single" w:sz="8" w:space="0" w:color="auto"/>
            </w:tcBorders>
            <w:vAlign w:val="bottom"/>
          </w:tcPr>
          <w:p w:rsidR="00060BA7" w:rsidRDefault="00060BA7" w:rsidP="00533641">
            <w:pPr>
              <w:spacing w:line="221" w:lineRule="exact"/>
              <w:rPr>
                <w:sz w:val="20"/>
                <w:szCs w:val="20"/>
              </w:rPr>
            </w:pPr>
            <w:r>
              <w:rPr>
                <w:rFonts w:eastAsia="Times New Roman"/>
                <w:sz w:val="20"/>
                <w:szCs w:val="20"/>
              </w:rPr>
              <w:t>НОО (1-4 классы)</w:t>
            </w:r>
          </w:p>
        </w:tc>
        <w:tc>
          <w:tcPr>
            <w:tcW w:w="1240" w:type="dxa"/>
            <w:tcBorders>
              <w:bottom w:val="single" w:sz="8" w:space="0" w:color="auto"/>
            </w:tcBorders>
            <w:vAlign w:val="bottom"/>
          </w:tcPr>
          <w:p w:rsidR="00060BA7" w:rsidRDefault="00060BA7" w:rsidP="00533641">
            <w:pPr>
              <w:rPr>
                <w:sz w:val="19"/>
                <w:szCs w:val="19"/>
              </w:rPr>
            </w:pPr>
          </w:p>
        </w:tc>
        <w:tc>
          <w:tcPr>
            <w:tcW w:w="1260" w:type="dxa"/>
            <w:tcBorders>
              <w:bottom w:val="single" w:sz="8" w:space="0" w:color="auto"/>
            </w:tcBorders>
            <w:vAlign w:val="bottom"/>
          </w:tcPr>
          <w:p w:rsidR="00060BA7" w:rsidRDefault="00060BA7" w:rsidP="00533641">
            <w:pPr>
              <w:rPr>
                <w:sz w:val="19"/>
                <w:szCs w:val="19"/>
              </w:rPr>
            </w:pPr>
          </w:p>
        </w:tc>
        <w:tc>
          <w:tcPr>
            <w:tcW w:w="1460" w:type="dxa"/>
            <w:tcBorders>
              <w:bottom w:val="single" w:sz="8" w:space="0" w:color="auto"/>
              <w:right w:val="single" w:sz="8" w:space="0" w:color="auto"/>
            </w:tcBorders>
            <w:vAlign w:val="bottom"/>
          </w:tcPr>
          <w:p w:rsidR="00060BA7" w:rsidRDefault="00060BA7" w:rsidP="00533641">
            <w:pPr>
              <w:rPr>
                <w:sz w:val="19"/>
                <w:szCs w:val="19"/>
              </w:rPr>
            </w:pPr>
          </w:p>
        </w:tc>
        <w:tc>
          <w:tcPr>
            <w:tcW w:w="0" w:type="dxa"/>
            <w:vAlign w:val="bottom"/>
          </w:tcPr>
          <w:p w:rsidR="00060BA7" w:rsidRDefault="00060BA7" w:rsidP="00533641">
            <w:pPr>
              <w:rPr>
                <w:sz w:val="1"/>
                <w:szCs w:val="1"/>
              </w:rPr>
            </w:pPr>
          </w:p>
        </w:tc>
      </w:tr>
      <w:tr w:rsidR="00060BA7" w:rsidTr="00533641">
        <w:trPr>
          <w:trHeight w:val="220"/>
        </w:trPr>
        <w:tc>
          <w:tcPr>
            <w:tcW w:w="580" w:type="dxa"/>
            <w:tcBorders>
              <w:left w:val="single" w:sz="8" w:space="0" w:color="auto"/>
              <w:right w:val="single" w:sz="8" w:space="0" w:color="auto"/>
            </w:tcBorders>
            <w:vAlign w:val="bottom"/>
          </w:tcPr>
          <w:p w:rsidR="00060BA7" w:rsidRDefault="00060BA7" w:rsidP="00533641">
            <w:pPr>
              <w:spacing w:line="220" w:lineRule="exact"/>
              <w:ind w:left="100"/>
              <w:rPr>
                <w:sz w:val="20"/>
                <w:szCs w:val="20"/>
              </w:rPr>
            </w:pPr>
            <w:r>
              <w:rPr>
                <w:rFonts w:eastAsia="Times New Roman"/>
                <w:sz w:val="20"/>
                <w:szCs w:val="20"/>
              </w:rPr>
              <w:t>1.</w:t>
            </w:r>
          </w:p>
        </w:tc>
        <w:tc>
          <w:tcPr>
            <w:tcW w:w="176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sz w:val="20"/>
                <w:szCs w:val="20"/>
              </w:rPr>
              <w:t>Русский язык</w:t>
            </w:r>
          </w:p>
        </w:tc>
        <w:tc>
          <w:tcPr>
            <w:tcW w:w="172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8"/>
                <w:sz w:val="20"/>
                <w:szCs w:val="20"/>
              </w:rPr>
              <w:t>Прописи</w:t>
            </w:r>
          </w:p>
        </w:tc>
        <w:tc>
          <w:tcPr>
            <w:tcW w:w="142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0" w:lineRule="exact"/>
              <w:ind w:right="179"/>
              <w:jc w:val="center"/>
              <w:rPr>
                <w:sz w:val="20"/>
                <w:szCs w:val="20"/>
              </w:rPr>
            </w:pPr>
            <w:r>
              <w:rPr>
                <w:rFonts w:eastAsia="Times New Roman"/>
                <w:w w:val="99"/>
                <w:sz w:val="20"/>
                <w:szCs w:val="20"/>
              </w:rPr>
              <w:t>Период</w:t>
            </w:r>
          </w:p>
        </w:tc>
        <w:tc>
          <w:tcPr>
            <w:tcW w:w="2720" w:type="dxa"/>
            <w:gridSpan w:val="2"/>
            <w:tcBorders>
              <w:right w:val="single" w:sz="8" w:space="0" w:color="auto"/>
            </w:tcBorders>
            <w:vAlign w:val="bottom"/>
          </w:tcPr>
          <w:p w:rsidR="00060BA7" w:rsidRDefault="00060BA7" w:rsidP="00533641">
            <w:pPr>
              <w:spacing w:line="220" w:lineRule="exact"/>
              <w:ind w:left="20"/>
              <w:rPr>
                <w:sz w:val="20"/>
                <w:szCs w:val="20"/>
              </w:rPr>
            </w:pPr>
            <w:r>
              <w:rPr>
                <w:rFonts w:eastAsia="Times New Roman"/>
                <w:sz w:val="20"/>
                <w:szCs w:val="20"/>
              </w:rPr>
              <w:t>Помимо прописей,</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5" w:lineRule="exact"/>
              <w:ind w:right="159"/>
              <w:jc w:val="center"/>
              <w:rPr>
                <w:sz w:val="20"/>
                <w:szCs w:val="20"/>
              </w:rPr>
            </w:pPr>
            <w:r>
              <w:rPr>
                <w:rFonts w:eastAsia="Times New Roman"/>
                <w:w w:val="97"/>
                <w:sz w:val="20"/>
                <w:szCs w:val="20"/>
              </w:rPr>
              <w:t>обучения</w:t>
            </w:r>
          </w:p>
        </w:tc>
        <w:tc>
          <w:tcPr>
            <w:tcW w:w="2720" w:type="dxa"/>
            <w:gridSpan w:val="2"/>
            <w:tcBorders>
              <w:right w:val="single" w:sz="8" w:space="0" w:color="auto"/>
            </w:tcBorders>
            <w:vAlign w:val="bottom"/>
          </w:tcPr>
          <w:p w:rsidR="00060BA7" w:rsidRDefault="00060BA7" w:rsidP="00533641">
            <w:pPr>
              <w:spacing w:line="225" w:lineRule="exact"/>
              <w:rPr>
                <w:sz w:val="20"/>
                <w:szCs w:val="20"/>
              </w:rPr>
            </w:pPr>
            <w:r>
              <w:rPr>
                <w:rFonts w:eastAsia="Times New Roman"/>
                <w:sz w:val="20"/>
                <w:szCs w:val="20"/>
              </w:rPr>
              <w:t>допускается наличие 1-2</w:t>
            </w:r>
          </w:p>
        </w:tc>
        <w:tc>
          <w:tcPr>
            <w:tcW w:w="0" w:type="dxa"/>
            <w:vAlign w:val="bottom"/>
          </w:tcPr>
          <w:p w:rsidR="00060BA7" w:rsidRDefault="00060BA7" w:rsidP="00533641">
            <w:pPr>
              <w:rPr>
                <w:sz w:val="1"/>
                <w:szCs w:val="1"/>
              </w:rPr>
            </w:pPr>
          </w:p>
        </w:tc>
      </w:tr>
      <w:tr w:rsidR="00060BA7" w:rsidTr="00533641">
        <w:trPr>
          <w:trHeight w:val="240"/>
        </w:trPr>
        <w:tc>
          <w:tcPr>
            <w:tcW w:w="580" w:type="dxa"/>
            <w:tcBorders>
              <w:left w:val="single" w:sz="8" w:space="0" w:color="auto"/>
              <w:right w:val="single" w:sz="8" w:space="0" w:color="auto"/>
            </w:tcBorders>
            <w:vAlign w:val="bottom"/>
          </w:tcPr>
          <w:p w:rsidR="00060BA7" w:rsidRDefault="00060BA7" w:rsidP="00533641">
            <w:pPr>
              <w:rPr>
                <w:sz w:val="20"/>
                <w:szCs w:val="20"/>
              </w:rPr>
            </w:pPr>
          </w:p>
        </w:tc>
        <w:tc>
          <w:tcPr>
            <w:tcW w:w="1760" w:type="dxa"/>
            <w:tcBorders>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ind w:right="179"/>
              <w:jc w:val="center"/>
              <w:rPr>
                <w:sz w:val="20"/>
                <w:szCs w:val="20"/>
              </w:rPr>
            </w:pPr>
            <w:r>
              <w:rPr>
                <w:rFonts w:eastAsia="Times New Roman"/>
                <w:sz w:val="20"/>
                <w:szCs w:val="20"/>
              </w:rPr>
              <w:t>грамоте</w:t>
            </w:r>
          </w:p>
        </w:tc>
        <w:tc>
          <w:tcPr>
            <w:tcW w:w="2720" w:type="dxa"/>
            <w:gridSpan w:val="2"/>
            <w:tcBorders>
              <w:right w:val="single" w:sz="8" w:space="0" w:color="auto"/>
            </w:tcBorders>
            <w:vAlign w:val="bottom"/>
          </w:tcPr>
          <w:p w:rsidR="00060BA7" w:rsidRDefault="00060BA7" w:rsidP="00533641">
            <w:pPr>
              <w:rPr>
                <w:sz w:val="20"/>
                <w:szCs w:val="20"/>
              </w:rPr>
            </w:pPr>
            <w:r>
              <w:rPr>
                <w:rFonts w:eastAsia="Times New Roman"/>
                <w:sz w:val="20"/>
                <w:szCs w:val="20"/>
              </w:rPr>
              <w:t>тетрадей на печатной основе,</w:t>
            </w:r>
          </w:p>
        </w:tc>
        <w:tc>
          <w:tcPr>
            <w:tcW w:w="0" w:type="dxa"/>
            <w:vAlign w:val="bottom"/>
          </w:tcPr>
          <w:p w:rsidR="00060BA7" w:rsidRDefault="00060BA7" w:rsidP="00533641">
            <w:pPr>
              <w:rPr>
                <w:sz w:val="1"/>
                <w:szCs w:val="1"/>
              </w:rPr>
            </w:pPr>
          </w:p>
        </w:tc>
      </w:tr>
      <w:tr w:rsidR="00060BA7" w:rsidTr="00533641">
        <w:trPr>
          <w:trHeight w:val="226"/>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19"/>
                <w:szCs w:val="19"/>
              </w:rPr>
            </w:pPr>
          </w:p>
        </w:tc>
        <w:tc>
          <w:tcPr>
            <w:tcW w:w="1760" w:type="dxa"/>
            <w:tcBorders>
              <w:bottom w:val="single" w:sz="8" w:space="0" w:color="auto"/>
              <w:right w:val="single" w:sz="8" w:space="0" w:color="auto"/>
            </w:tcBorders>
            <w:vAlign w:val="bottom"/>
          </w:tcPr>
          <w:p w:rsidR="00060BA7" w:rsidRDefault="00060BA7" w:rsidP="00533641">
            <w:pPr>
              <w:rPr>
                <w:sz w:val="19"/>
                <w:szCs w:val="19"/>
              </w:rPr>
            </w:pPr>
          </w:p>
        </w:tc>
        <w:tc>
          <w:tcPr>
            <w:tcW w:w="1720" w:type="dxa"/>
            <w:tcBorders>
              <w:bottom w:val="single" w:sz="8" w:space="0" w:color="auto"/>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2</w:t>
            </w:r>
          </w:p>
        </w:tc>
        <w:tc>
          <w:tcPr>
            <w:tcW w:w="1420" w:type="dxa"/>
            <w:tcBorders>
              <w:bottom w:val="single" w:sz="8" w:space="0" w:color="auto"/>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200" w:type="dxa"/>
            <w:tcBorders>
              <w:bottom w:val="single" w:sz="8" w:space="0" w:color="auto"/>
            </w:tcBorders>
            <w:vAlign w:val="bottom"/>
          </w:tcPr>
          <w:p w:rsidR="00060BA7" w:rsidRDefault="00060BA7" w:rsidP="00533641">
            <w:pPr>
              <w:rPr>
                <w:sz w:val="19"/>
                <w:szCs w:val="19"/>
              </w:rPr>
            </w:pPr>
          </w:p>
        </w:tc>
        <w:tc>
          <w:tcPr>
            <w:tcW w:w="1240" w:type="dxa"/>
            <w:tcBorders>
              <w:bottom w:val="single" w:sz="8" w:space="0" w:color="auto"/>
              <w:right w:val="single" w:sz="8" w:space="0" w:color="auto"/>
            </w:tcBorders>
            <w:vAlign w:val="bottom"/>
          </w:tcPr>
          <w:p w:rsidR="00060BA7" w:rsidRDefault="00060BA7" w:rsidP="00533641">
            <w:pPr>
              <w:spacing w:line="221" w:lineRule="exact"/>
              <w:ind w:right="179"/>
              <w:jc w:val="center"/>
              <w:rPr>
                <w:sz w:val="20"/>
                <w:szCs w:val="20"/>
              </w:rPr>
            </w:pPr>
            <w:r>
              <w:rPr>
                <w:rFonts w:eastAsia="Times New Roman"/>
                <w:sz w:val="20"/>
                <w:szCs w:val="20"/>
              </w:rPr>
              <w:t>1-4</w:t>
            </w:r>
          </w:p>
        </w:tc>
        <w:tc>
          <w:tcPr>
            <w:tcW w:w="2720" w:type="dxa"/>
            <w:gridSpan w:val="2"/>
            <w:tcBorders>
              <w:bottom w:val="single" w:sz="8" w:space="0" w:color="auto"/>
              <w:right w:val="single" w:sz="8" w:space="0" w:color="auto"/>
            </w:tcBorders>
            <w:vAlign w:val="bottom"/>
          </w:tcPr>
          <w:p w:rsidR="00060BA7" w:rsidRDefault="00060BA7" w:rsidP="00533641">
            <w:pPr>
              <w:spacing w:line="201" w:lineRule="exact"/>
              <w:rPr>
                <w:sz w:val="20"/>
                <w:szCs w:val="20"/>
              </w:rPr>
            </w:pPr>
            <w:r>
              <w:rPr>
                <w:rFonts w:eastAsia="Times New Roman"/>
                <w:sz w:val="20"/>
                <w:szCs w:val="20"/>
              </w:rPr>
              <w:t>входящих в УМК</w:t>
            </w:r>
          </w:p>
        </w:tc>
        <w:tc>
          <w:tcPr>
            <w:tcW w:w="0" w:type="dxa"/>
            <w:vAlign w:val="bottom"/>
          </w:tcPr>
          <w:p w:rsidR="00060BA7" w:rsidRDefault="00060BA7" w:rsidP="00533641">
            <w:pPr>
              <w:rPr>
                <w:sz w:val="1"/>
                <w:szCs w:val="1"/>
              </w:rPr>
            </w:pPr>
          </w:p>
        </w:tc>
      </w:tr>
      <w:tr w:rsidR="00060BA7" w:rsidTr="00533641">
        <w:trPr>
          <w:trHeight w:val="220"/>
        </w:trPr>
        <w:tc>
          <w:tcPr>
            <w:tcW w:w="580" w:type="dxa"/>
            <w:tcBorders>
              <w:left w:val="single" w:sz="8" w:space="0" w:color="auto"/>
              <w:right w:val="single" w:sz="8" w:space="0" w:color="auto"/>
            </w:tcBorders>
            <w:vAlign w:val="bottom"/>
          </w:tcPr>
          <w:p w:rsidR="00060BA7" w:rsidRDefault="00060BA7" w:rsidP="00533641">
            <w:pPr>
              <w:spacing w:line="220" w:lineRule="exact"/>
              <w:ind w:left="100"/>
              <w:rPr>
                <w:sz w:val="20"/>
                <w:szCs w:val="20"/>
              </w:rPr>
            </w:pPr>
            <w:r>
              <w:rPr>
                <w:rFonts w:eastAsia="Times New Roman"/>
                <w:sz w:val="20"/>
                <w:szCs w:val="20"/>
              </w:rPr>
              <w:t>2.</w:t>
            </w:r>
          </w:p>
        </w:tc>
        <w:tc>
          <w:tcPr>
            <w:tcW w:w="176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Литературное</w:t>
            </w:r>
          </w:p>
        </w:tc>
        <w:tc>
          <w:tcPr>
            <w:tcW w:w="1720" w:type="dxa"/>
            <w:tcBorders>
              <w:right w:val="single" w:sz="8" w:space="0" w:color="auto"/>
            </w:tcBorders>
            <w:vAlign w:val="bottom"/>
          </w:tcPr>
          <w:p w:rsidR="00060BA7" w:rsidRDefault="00060BA7" w:rsidP="00533641">
            <w:pPr>
              <w:spacing w:line="220" w:lineRule="exact"/>
              <w:ind w:right="19"/>
              <w:jc w:val="center"/>
              <w:rPr>
                <w:sz w:val="20"/>
                <w:szCs w:val="20"/>
              </w:rPr>
            </w:pPr>
            <w:r>
              <w:rPr>
                <w:rFonts w:eastAsia="Times New Roman"/>
                <w:w w:val="99"/>
                <w:sz w:val="20"/>
                <w:szCs w:val="20"/>
              </w:rPr>
              <w:t>Нет</w:t>
            </w:r>
          </w:p>
        </w:tc>
        <w:tc>
          <w:tcPr>
            <w:tcW w:w="142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0" w:lineRule="exact"/>
              <w:ind w:right="579"/>
              <w:jc w:val="right"/>
              <w:rPr>
                <w:sz w:val="20"/>
                <w:szCs w:val="20"/>
              </w:rPr>
            </w:pPr>
            <w:r>
              <w:rPr>
                <w:rFonts w:eastAsia="Times New Roman"/>
                <w:sz w:val="20"/>
                <w:szCs w:val="20"/>
              </w:rPr>
              <w:t>1-4</w:t>
            </w:r>
          </w:p>
        </w:tc>
        <w:tc>
          <w:tcPr>
            <w:tcW w:w="2720" w:type="dxa"/>
            <w:gridSpan w:val="2"/>
            <w:tcBorders>
              <w:right w:val="single" w:sz="8" w:space="0" w:color="auto"/>
            </w:tcBorders>
            <w:vAlign w:val="bottom"/>
          </w:tcPr>
          <w:p w:rsidR="00060BA7" w:rsidRDefault="00060BA7" w:rsidP="00533641">
            <w:pPr>
              <w:spacing w:line="220" w:lineRule="exact"/>
              <w:rPr>
                <w:sz w:val="20"/>
                <w:szCs w:val="20"/>
              </w:rPr>
            </w:pPr>
            <w:r>
              <w:rPr>
                <w:rFonts w:eastAsia="Times New Roman"/>
                <w:sz w:val="20"/>
                <w:szCs w:val="20"/>
              </w:rPr>
              <w:t>Допускается наличие 1-2</w:t>
            </w:r>
          </w:p>
        </w:tc>
        <w:tc>
          <w:tcPr>
            <w:tcW w:w="0" w:type="dxa"/>
            <w:vAlign w:val="bottom"/>
          </w:tcPr>
          <w:p w:rsidR="00060BA7" w:rsidRDefault="00060BA7" w:rsidP="00533641">
            <w:pPr>
              <w:rPr>
                <w:sz w:val="1"/>
                <w:szCs w:val="1"/>
              </w:rPr>
            </w:pPr>
          </w:p>
        </w:tc>
      </w:tr>
      <w:tr w:rsidR="00060BA7" w:rsidTr="00533641">
        <w:trPr>
          <w:trHeight w:val="225"/>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spacing w:line="225" w:lineRule="exact"/>
              <w:jc w:val="center"/>
              <w:rPr>
                <w:sz w:val="20"/>
                <w:szCs w:val="20"/>
              </w:rPr>
            </w:pPr>
            <w:r>
              <w:rPr>
                <w:rFonts w:eastAsia="Times New Roman"/>
                <w:w w:val="99"/>
                <w:sz w:val="20"/>
                <w:szCs w:val="20"/>
              </w:rPr>
              <w:t>чтение</w:t>
            </w: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5" w:lineRule="exact"/>
              <w:rPr>
                <w:sz w:val="20"/>
                <w:szCs w:val="20"/>
              </w:rPr>
            </w:pPr>
            <w:r>
              <w:rPr>
                <w:rFonts w:eastAsia="Times New Roman"/>
                <w:sz w:val="20"/>
                <w:szCs w:val="20"/>
              </w:rPr>
              <w:t>тетрадей на печатной основе,</w:t>
            </w:r>
          </w:p>
        </w:tc>
        <w:tc>
          <w:tcPr>
            <w:tcW w:w="0" w:type="dxa"/>
            <w:vAlign w:val="bottom"/>
          </w:tcPr>
          <w:p w:rsidR="00060BA7" w:rsidRDefault="00060BA7" w:rsidP="00533641">
            <w:pPr>
              <w:rPr>
                <w:sz w:val="1"/>
                <w:szCs w:val="1"/>
              </w:rPr>
            </w:pPr>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rPr>
                <w:sz w:val="20"/>
                <w:szCs w:val="20"/>
              </w:rPr>
            </w:pPr>
            <w:r>
              <w:rPr>
                <w:rFonts w:eastAsia="Times New Roman"/>
                <w:sz w:val="20"/>
                <w:szCs w:val="20"/>
              </w:rPr>
              <w:t>входящих в УМК</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3.</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Математика</w:t>
            </w:r>
          </w:p>
        </w:tc>
        <w:tc>
          <w:tcPr>
            <w:tcW w:w="1720" w:type="dxa"/>
            <w:tcBorders>
              <w:right w:val="single" w:sz="8" w:space="0" w:color="auto"/>
            </w:tcBorders>
            <w:vAlign w:val="bottom"/>
          </w:tcPr>
          <w:p w:rsidR="00060BA7" w:rsidRDefault="00060BA7" w:rsidP="00533641">
            <w:pPr>
              <w:spacing w:line="221" w:lineRule="exact"/>
              <w:ind w:right="359"/>
              <w:jc w:val="right"/>
              <w:rPr>
                <w:sz w:val="20"/>
                <w:szCs w:val="20"/>
              </w:rPr>
            </w:pPr>
            <w:r>
              <w:rPr>
                <w:rFonts w:eastAsia="Times New Roman"/>
                <w:w w:val="98"/>
                <w:sz w:val="20"/>
                <w:szCs w:val="20"/>
              </w:rPr>
              <w:t>Прописи, либо</w:t>
            </w:r>
          </w:p>
        </w:tc>
        <w:tc>
          <w:tcPr>
            <w:tcW w:w="14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79"/>
              <w:jc w:val="center"/>
              <w:rPr>
                <w:sz w:val="20"/>
                <w:szCs w:val="20"/>
              </w:rPr>
            </w:pPr>
            <w:r>
              <w:rPr>
                <w:rFonts w:eastAsia="Times New Roman"/>
                <w:sz w:val="20"/>
                <w:szCs w:val="20"/>
              </w:rPr>
              <w:t>1-4</w:t>
            </w:r>
          </w:p>
        </w:tc>
        <w:tc>
          <w:tcPr>
            <w:tcW w:w="2720" w:type="dxa"/>
            <w:gridSpan w:val="2"/>
            <w:tcBorders>
              <w:right w:val="single" w:sz="8" w:space="0" w:color="auto"/>
            </w:tcBorders>
            <w:vAlign w:val="bottom"/>
          </w:tcPr>
          <w:p w:rsidR="00060BA7" w:rsidRDefault="00060BA7" w:rsidP="00533641">
            <w:pPr>
              <w:spacing w:line="221" w:lineRule="exact"/>
              <w:rPr>
                <w:sz w:val="20"/>
                <w:szCs w:val="20"/>
              </w:rPr>
            </w:pPr>
            <w:r>
              <w:rPr>
                <w:rFonts w:eastAsia="Times New Roman"/>
                <w:sz w:val="20"/>
                <w:szCs w:val="20"/>
              </w:rPr>
              <w:t>Помимо прописей,</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spacing w:line="224" w:lineRule="exact"/>
              <w:ind w:right="239"/>
              <w:jc w:val="right"/>
              <w:rPr>
                <w:sz w:val="20"/>
                <w:szCs w:val="20"/>
              </w:rPr>
            </w:pPr>
            <w:r>
              <w:rPr>
                <w:rFonts w:eastAsia="Times New Roman"/>
                <w:w w:val="97"/>
                <w:sz w:val="20"/>
                <w:szCs w:val="20"/>
              </w:rPr>
              <w:t>рабочие тетради</w:t>
            </w: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4" w:lineRule="exact"/>
              <w:rPr>
                <w:sz w:val="20"/>
                <w:szCs w:val="20"/>
              </w:rPr>
            </w:pPr>
            <w:r>
              <w:rPr>
                <w:rFonts w:eastAsia="Times New Roman"/>
                <w:sz w:val="20"/>
                <w:szCs w:val="20"/>
              </w:rPr>
              <w:t>допускается наличие 1-2</w:t>
            </w:r>
          </w:p>
        </w:tc>
        <w:tc>
          <w:tcPr>
            <w:tcW w:w="0" w:type="dxa"/>
            <w:vAlign w:val="bottom"/>
          </w:tcPr>
          <w:p w:rsidR="00060BA7" w:rsidRDefault="00060BA7" w:rsidP="00533641">
            <w:pPr>
              <w:rPr>
                <w:sz w:val="1"/>
                <w:szCs w:val="1"/>
              </w:rPr>
            </w:pPr>
          </w:p>
        </w:tc>
      </w:tr>
      <w:tr w:rsidR="00060BA7" w:rsidTr="00533641">
        <w:trPr>
          <w:trHeight w:val="230"/>
        </w:trPr>
        <w:tc>
          <w:tcPr>
            <w:tcW w:w="580" w:type="dxa"/>
            <w:tcBorders>
              <w:left w:val="single" w:sz="8" w:space="0" w:color="auto"/>
              <w:right w:val="single" w:sz="8" w:space="0" w:color="auto"/>
            </w:tcBorders>
            <w:vAlign w:val="bottom"/>
          </w:tcPr>
          <w:p w:rsidR="00060BA7" w:rsidRDefault="00060BA7" w:rsidP="00533641">
            <w:pPr>
              <w:rPr>
                <w:sz w:val="20"/>
                <w:szCs w:val="20"/>
              </w:rPr>
            </w:pPr>
          </w:p>
        </w:tc>
        <w:tc>
          <w:tcPr>
            <w:tcW w:w="1760" w:type="dxa"/>
            <w:tcBorders>
              <w:right w:val="single" w:sz="8" w:space="0" w:color="auto"/>
            </w:tcBorders>
            <w:vAlign w:val="bottom"/>
          </w:tcPr>
          <w:p w:rsidR="00060BA7" w:rsidRDefault="00060BA7" w:rsidP="00533641">
            <w:pPr>
              <w:rPr>
                <w:sz w:val="20"/>
                <w:szCs w:val="20"/>
              </w:rPr>
            </w:pPr>
          </w:p>
        </w:tc>
        <w:tc>
          <w:tcPr>
            <w:tcW w:w="1720" w:type="dxa"/>
            <w:tcBorders>
              <w:right w:val="single" w:sz="8" w:space="0" w:color="auto"/>
            </w:tcBorders>
            <w:vAlign w:val="bottom"/>
          </w:tcPr>
          <w:p w:rsidR="00060BA7" w:rsidRDefault="00060BA7" w:rsidP="00533641">
            <w:pPr>
              <w:rPr>
                <w:sz w:val="20"/>
                <w:szCs w:val="20"/>
              </w:rPr>
            </w:pPr>
          </w:p>
        </w:tc>
        <w:tc>
          <w:tcPr>
            <w:tcW w:w="1420" w:type="dxa"/>
            <w:tcBorders>
              <w:right w:val="single" w:sz="8" w:space="0" w:color="auto"/>
            </w:tcBorders>
            <w:vAlign w:val="bottom"/>
          </w:tcPr>
          <w:p w:rsidR="00060BA7" w:rsidRDefault="00060BA7" w:rsidP="00533641">
            <w:pPr>
              <w:rPr>
                <w:sz w:val="20"/>
                <w:szCs w:val="20"/>
              </w:rPr>
            </w:pPr>
          </w:p>
        </w:tc>
        <w:tc>
          <w:tcPr>
            <w:tcW w:w="200" w:type="dxa"/>
            <w:vAlign w:val="bottom"/>
          </w:tcPr>
          <w:p w:rsidR="00060BA7" w:rsidRDefault="00060BA7" w:rsidP="00533641">
            <w:pPr>
              <w:rPr>
                <w:sz w:val="20"/>
                <w:szCs w:val="20"/>
              </w:rPr>
            </w:pPr>
          </w:p>
        </w:tc>
        <w:tc>
          <w:tcPr>
            <w:tcW w:w="1240" w:type="dxa"/>
            <w:tcBorders>
              <w:right w:val="single" w:sz="8" w:space="0" w:color="auto"/>
            </w:tcBorders>
            <w:vAlign w:val="bottom"/>
          </w:tcPr>
          <w:p w:rsidR="00060BA7" w:rsidRDefault="00060BA7" w:rsidP="00533641">
            <w:pPr>
              <w:rPr>
                <w:sz w:val="20"/>
                <w:szCs w:val="20"/>
              </w:rPr>
            </w:pPr>
          </w:p>
        </w:tc>
        <w:tc>
          <w:tcPr>
            <w:tcW w:w="2720" w:type="dxa"/>
            <w:gridSpan w:val="2"/>
            <w:tcBorders>
              <w:right w:val="single" w:sz="8" w:space="0" w:color="auto"/>
            </w:tcBorders>
            <w:vAlign w:val="bottom"/>
          </w:tcPr>
          <w:p w:rsidR="00060BA7" w:rsidRDefault="00060BA7" w:rsidP="00533641">
            <w:pPr>
              <w:rPr>
                <w:sz w:val="20"/>
                <w:szCs w:val="20"/>
              </w:rPr>
            </w:pPr>
            <w:r>
              <w:rPr>
                <w:rFonts w:eastAsia="Times New Roman"/>
                <w:sz w:val="20"/>
                <w:szCs w:val="20"/>
              </w:rPr>
              <w:t>тетрадей на печатной основе,</w:t>
            </w:r>
          </w:p>
        </w:tc>
        <w:tc>
          <w:tcPr>
            <w:tcW w:w="0" w:type="dxa"/>
            <w:vAlign w:val="bottom"/>
          </w:tcPr>
          <w:p w:rsidR="00060BA7" w:rsidRDefault="00060BA7" w:rsidP="00533641">
            <w:pPr>
              <w:rPr>
                <w:sz w:val="1"/>
                <w:szCs w:val="1"/>
              </w:rPr>
            </w:pPr>
          </w:p>
        </w:tc>
      </w:tr>
      <w:tr w:rsidR="00060BA7" w:rsidTr="00533641">
        <w:trPr>
          <w:trHeight w:val="52"/>
        </w:trPr>
        <w:tc>
          <w:tcPr>
            <w:tcW w:w="580" w:type="dxa"/>
            <w:tcBorders>
              <w:left w:val="single" w:sz="8" w:space="0" w:color="auto"/>
              <w:right w:val="single" w:sz="8" w:space="0" w:color="auto"/>
            </w:tcBorders>
            <w:vAlign w:val="bottom"/>
          </w:tcPr>
          <w:p w:rsidR="00060BA7" w:rsidRDefault="00060BA7" w:rsidP="00533641">
            <w:pPr>
              <w:rPr>
                <w:sz w:val="4"/>
                <w:szCs w:val="4"/>
              </w:rPr>
            </w:pPr>
          </w:p>
        </w:tc>
        <w:tc>
          <w:tcPr>
            <w:tcW w:w="1760" w:type="dxa"/>
            <w:tcBorders>
              <w:right w:val="single" w:sz="8" w:space="0" w:color="auto"/>
            </w:tcBorders>
            <w:vAlign w:val="bottom"/>
          </w:tcPr>
          <w:p w:rsidR="00060BA7" w:rsidRDefault="00060BA7" w:rsidP="00533641">
            <w:pPr>
              <w:rPr>
                <w:sz w:val="4"/>
                <w:szCs w:val="4"/>
              </w:rPr>
            </w:pPr>
          </w:p>
        </w:tc>
        <w:tc>
          <w:tcPr>
            <w:tcW w:w="1720" w:type="dxa"/>
            <w:tcBorders>
              <w:bottom w:val="single" w:sz="8" w:space="0" w:color="auto"/>
              <w:right w:val="single" w:sz="8" w:space="0" w:color="auto"/>
            </w:tcBorders>
            <w:vAlign w:val="bottom"/>
          </w:tcPr>
          <w:p w:rsidR="00060BA7" w:rsidRDefault="00060BA7" w:rsidP="00533641">
            <w:pPr>
              <w:rPr>
                <w:sz w:val="4"/>
                <w:szCs w:val="4"/>
              </w:rPr>
            </w:pPr>
          </w:p>
        </w:tc>
        <w:tc>
          <w:tcPr>
            <w:tcW w:w="1420" w:type="dxa"/>
            <w:tcBorders>
              <w:bottom w:val="single" w:sz="8" w:space="0" w:color="auto"/>
              <w:right w:val="single" w:sz="8" w:space="0" w:color="auto"/>
            </w:tcBorders>
            <w:vAlign w:val="bottom"/>
          </w:tcPr>
          <w:p w:rsidR="00060BA7" w:rsidRDefault="00060BA7" w:rsidP="00533641">
            <w:pPr>
              <w:rPr>
                <w:sz w:val="4"/>
                <w:szCs w:val="4"/>
              </w:rPr>
            </w:pPr>
          </w:p>
        </w:tc>
        <w:tc>
          <w:tcPr>
            <w:tcW w:w="200" w:type="dxa"/>
            <w:tcBorders>
              <w:bottom w:val="single" w:sz="8" w:space="0" w:color="auto"/>
            </w:tcBorders>
            <w:vAlign w:val="bottom"/>
          </w:tcPr>
          <w:p w:rsidR="00060BA7" w:rsidRDefault="00060BA7" w:rsidP="00533641">
            <w:pPr>
              <w:rPr>
                <w:sz w:val="4"/>
                <w:szCs w:val="4"/>
              </w:rPr>
            </w:pPr>
          </w:p>
        </w:tc>
        <w:tc>
          <w:tcPr>
            <w:tcW w:w="1240" w:type="dxa"/>
            <w:tcBorders>
              <w:bottom w:val="single" w:sz="8" w:space="0" w:color="auto"/>
              <w:right w:val="single" w:sz="8" w:space="0" w:color="auto"/>
            </w:tcBorders>
            <w:vAlign w:val="bottom"/>
          </w:tcPr>
          <w:p w:rsidR="00060BA7" w:rsidRDefault="00060BA7" w:rsidP="00533641">
            <w:pPr>
              <w:rPr>
                <w:sz w:val="4"/>
                <w:szCs w:val="4"/>
              </w:rPr>
            </w:pPr>
          </w:p>
        </w:tc>
        <w:tc>
          <w:tcPr>
            <w:tcW w:w="2720" w:type="dxa"/>
            <w:gridSpan w:val="2"/>
            <w:vMerge w:val="restart"/>
            <w:tcBorders>
              <w:right w:val="single" w:sz="8" w:space="0" w:color="auto"/>
            </w:tcBorders>
            <w:vAlign w:val="bottom"/>
          </w:tcPr>
          <w:p w:rsidR="00060BA7" w:rsidRDefault="00060BA7" w:rsidP="00533641">
            <w:pPr>
              <w:spacing w:line="224" w:lineRule="exact"/>
              <w:rPr>
                <w:sz w:val="20"/>
                <w:szCs w:val="20"/>
              </w:rPr>
            </w:pPr>
            <w:r>
              <w:rPr>
                <w:rFonts w:eastAsia="Times New Roman"/>
                <w:sz w:val="20"/>
                <w:szCs w:val="20"/>
              </w:rPr>
              <w:t>входящих в УМК</w:t>
            </w:r>
          </w:p>
        </w:tc>
        <w:tc>
          <w:tcPr>
            <w:tcW w:w="0" w:type="dxa"/>
            <w:vAlign w:val="bottom"/>
          </w:tcPr>
          <w:p w:rsidR="00060BA7" w:rsidRDefault="00060BA7" w:rsidP="00533641">
            <w:pPr>
              <w:rPr>
                <w:sz w:val="1"/>
                <w:szCs w:val="1"/>
              </w:rPr>
            </w:pPr>
          </w:p>
        </w:tc>
      </w:tr>
      <w:tr w:rsidR="00060BA7" w:rsidTr="00533641">
        <w:trPr>
          <w:trHeight w:val="152"/>
        </w:trPr>
        <w:tc>
          <w:tcPr>
            <w:tcW w:w="580" w:type="dxa"/>
            <w:tcBorders>
              <w:left w:val="single" w:sz="8" w:space="0" w:color="auto"/>
              <w:right w:val="single" w:sz="8" w:space="0" w:color="auto"/>
            </w:tcBorders>
            <w:vAlign w:val="bottom"/>
          </w:tcPr>
          <w:p w:rsidR="00060BA7" w:rsidRDefault="00060BA7" w:rsidP="00533641">
            <w:pPr>
              <w:rPr>
                <w:sz w:val="13"/>
                <w:szCs w:val="13"/>
              </w:rPr>
            </w:pPr>
          </w:p>
        </w:tc>
        <w:tc>
          <w:tcPr>
            <w:tcW w:w="1760" w:type="dxa"/>
            <w:tcBorders>
              <w:right w:val="single" w:sz="8" w:space="0" w:color="auto"/>
            </w:tcBorders>
            <w:vAlign w:val="bottom"/>
          </w:tcPr>
          <w:p w:rsidR="00060BA7" w:rsidRDefault="00060BA7" w:rsidP="00533641">
            <w:pPr>
              <w:rPr>
                <w:sz w:val="13"/>
                <w:szCs w:val="13"/>
              </w:rPr>
            </w:pPr>
          </w:p>
        </w:tc>
        <w:tc>
          <w:tcPr>
            <w:tcW w:w="1720" w:type="dxa"/>
            <w:vMerge w:val="restart"/>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2</w:t>
            </w:r>
          </w:p>
        </w:tc>
        <w:tc>
          <w:tcPr>
            <w:tcW w:w="1420" w:type="dxa"/>
            <w:vMerge w:val="restart"/>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1</w:t>
            </w:r>
          </w:p>
        </w:tc>
        <w:tc>
          <w:tcPr>
            <w:tcW w:w="200" w:type="dxa"/>
            <w:vAlign w:val="bottom"/>
          </w:tcPr>
          <w:p w:rsidR="00060BA7" w:rsidRDefault="00060BA7" w:rsidP="00533641">
            <w:pPr>
              <w:rPr>
                <w:sz w:val="13"/>
                <w:szCs w:val="13"/>
              </w:rPr>
            </w:pPr>
          </w:p>
        </w:tc>
        <w:tc>
          <w:tcPr>
            <w:tcW w:w="1240" w:type="dxa"/>
            <w:vMerge w:val="restart"/>
            <w:tcBorders>
              <w:right w:val="single" w:sz="8" w:space="0" w:color="auto"/>
            </w:tcBorders>
            <w:vAlign w:val="bottom"/>
          </w:tcPr>
          <w:p w:rsidR="00060BA7" w:rsidRDefault="00060BA7" w:rsidP="00533641">
            <w:pPr>
              <w:spacing w:line="220" w:lineRule="exact"/>
              <w:ind w:right="179"/>
              <w:jc w:val="center"/>
              <w:rPr>
                <w:sz w:val="20"/>
                <w:szCs w:val="20"/>
              </w:rPr>
            </w:pPr>
            <w:r>
              <w:rPr>
                <w:rFonts w:eastAsia="Times New Roman"/>
                <w:sz w:val="20"/>
                <w:szCs w:val="20"/>
              </w:rPr>
              <w:t>1-4</w:t>
            </w:r>
          </w:p>
        </w:tc>
        <w:tc>
          <w:tcPr>
            <w:tcW w:w="2720" w:type="dxa"/>
            <w:gridSpan w:val="2"/>
            <w:vMerge/>
            <w:tcBorders>
              <w:right w:val="single" w:sz="8" w:space="0" w:color="auto"/>
            </w:tcBorders>
            <w:vAlign w:val="bottom"/>
          </w:tcPr>
          <w:p w:rsidR="00060BA7" w:rsidRDefault="00060BA7" w:rsidP="00533641">
            <w:pPr>
              <w:rPr>
                <w:sz w:val="13"/>
                <w:szCs w:val="13"/>
              </w:rPr>
            </w:pPr>
          </w:p>
        </w:tc>
        <w:tc>
          <w:tcPr>
            <w:tcW w:w="0" w:type="dxa"/>
            <w:vAlign w:val="bottom"/>
          </w:tcPr>
          <w:p w:rsidR="00060BA7" w:rsidRDefault="00060BA7" w:rsidP="00533641">
            <w:pPr>
              <w:rPr>
                <w:sz w:val="1"/>
                <w:szCs w:val="1"/>
              </w:rPr>
            </w:pPr>
          </w:p>
        </w:tc>
      </w:tr>
      <w:tr w:rsidR="00060BA7" w:rsidTr="00533641">
        <w:trPr>
          <w:trHeight w:val="88"/>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7"/>
                <w:szCs w:val="7"/>
              </w:rPr>
            </w:pPr>
          </w:p>
        </w:tc>
        <w:tc>
          <w:tcPr>
            <w:tcW w:w="1760" w:type="dxa"/>
            <w:tcBorders>
              <w:bottom w:val="single" w:sz="8" w:space="0" w:color="auto"/>
              <w:right w:val="single" w:sz="8" w:space="0" w:color="auto"/>
            </w:tcBorders>
            <w:vAlign w:val="bottom"/>
          </w:tcPr>
          <w:p w:rsidR="00060BA7" w:rsidRDefault="00060BA7" w:rsidP="00533641">
            <w:pPr>
              <w:rPr>
                <w:sz w:val="7"/>
                <w:szCs w:val="7"/>
              </w:rPr>
            </w:pPr>
          </w:p>
        </w:tc>
        <w:tc>
          <w:tcPr>
            <w:tcW w:w="1720" w:type="dxa"/>
            <w:vMerge/>
            <w:tcBorders>
              <w:bottom w:val="single" w:sz="8" w:space="0" w:color="auto"/>
              <w:right w:val="single" w:sz="8" w:space="0" w:color="auto"/>
            </w:tcBorders>
            <w:vAlign w:val="bottom"/>
          </w:tcPr>
          <w:p w:rsidR="00060BA7" w:rsidRDefault="00060BA7" w:rsidP="00533641">
            <w:pPr>
              <w:rPr>
                <w:sz w:val="7"/>
                <w:szCs w:val="7"/>
              </w:rPr>
            </w:pPr>
          </w:p>
        </w:tc>
        <w:tc>
          <w:tcPr>
            <w:tcW w:w="1420" w:type="dxa"/>
            <w:vMerge/>
            <w:tcBorders>
              <w:bottom w:val="single" w:sz="8" w:space="0" w:color="auto"/>
              <w:right w:val="single" w:sz="8" w:space="0" w:color="auto"/>
            </w:tcBorders>
            <w:vAlign w:val="bottom"/>
          </w:tcPr>
          <w:p w:rsidR="00060BA7" w:rsidRDefault="00060BA7" w:rsidP="00533641">
            <w:pPr>
              <w:rPr>
                <w:sz w:val="7"/>
                <w:szCs w:val="7"/>
              </w:rPr>
            </w:pPr>
          </w:p>
        </w:tc>
        <w:tc>
          <w:tcPr>
            <w:tcW w:w="200" w:type="dxa"/>
            <w:tcBorders>
              <w:bottom w:val="single" w:sz="8" w:space="0" w:color="auto"/>
            </w:tcBorders>
            <w:vAlign w:val="bottom"/>
          </w:tcPr>
          <w:p w:rsidR="00060BA7" w:rsidRDefault="00060BA7" w:rsidP="00533641">
            <w:pPr>
              <w:rPr>
                <w:sz w:val="7"/>
                <w:szCs w:val="7"/>
              </w:rPr>
            </w:pPr>
          </w:p>
        </w:tc>
        <w:tc>
          <w:tcPr>
            <w:tcW w:w="1240" w:type="dxa"/>
            <w:vMerge/>
            <w:tcBorders>
              <w:bottom w:val="single" w:sz="8" w:space="0" w:color="auto"/>
              <w:right w:val="single" w:sz="8" w:space="0" w:color="auto"/>
            </w:tcBorders>
            <w:vAlign w:val="bottom"/>
          </w:tcPr>
          <w:p w:rsidR="00060BA7" w:rsidRDefault="00060BA7" w:rsidP="00533641">
            <w:pPr>
              <w:rPr>
                <w:sz w:val="7"/>
                <w:szCs w:val="7"/>
              </w:rPr>
            </w:pPr>
          </w:p>
        </w:tc>
        <w:tc>
          <w:tcPr>
            <w:tcW w:w="1260" w:type="dxa"/>
            <w:tcBorders>
              <w:bottom w:val="single" w:sz="8" w:space="0" w:color="auto"/>
            </w:tcBorders>
            <w:vAlign w:val="bottom"/>
          </w:tcPr>
          <w:p w:rsidR="00060BA7" w:rsidRDefault="00060BA7" w:rsidP="00533641">
            <w:pPr>
              <w:rPr>
                <w:sz w:val="7"/>
                <w:szCs w:val="7"/>
              </w:rPr>
            </w:pPr>
          </w:p>
        </w:tc>
        <w:tc>
          <w:tcPr>
            <w:tcW w:w="1460" w:type="dxa"/>
            <w:tcBorders>
              <w:bottom w:val="single" w:sz="8" w:space="0" w:color="auto"/>
              <w:right w:val="single" w:sz="8" w:space="0" w:color="auto"/>
            </w:tcBorders>
            <w:vAlign w:val="bottom"/>
          </w:tcPr>
          <w:p w:rsidR="00060BA7" w:rsidRDefault="00060BA7" w:rsidP="00533641">
            <w:pPr>
              <w:rPr>
                <w:sz w:val="7"/>
                <w:szCs w:val="7"/>
              </w:rPr>
            </w:pPr>
          </w:p>
        </w:tc>
        <w:tc>
          <w:tcPr>
            <w:tcW w:w="0" w:type="dxa"/>
            <w:vAlign w:val="bottom"/>
          </w:tcPr>
          <w:p w:rsidR="00060BA7" w:rsidRDefault="00060BA7" w:rsidP="00533641">
            <w:pPr>
              <w:rPr>
                <w:sz w:val="1"/>
                <w:szCs w:val="1"/>
              </w:rPr>
            </w:pPr>
          </w:p>
        </w:tc>
      </w:tr>
      <w:tr w:rsidR="00060BA7" w:rsidTr="00533641">
        <w:trPr>
          <w:trHeight w:val="200"/>
        </w:trPr>
        <w:tc>
          <w:tcPr>
            <w:tcW w:w="580" w:type="dxa"/>
            <w:tcBorders>
              <w:left w:val="single" w:sz="8" w:space="0" w:color="auto"/>
              <w:right w:val="single" w:sz="8" w:space="0" w:color="auto"/>
            </w:tcBorders>
            <w:vAlign w:val="bottom"/>
          </w:tcPr>
          <w:p w:rsidR="00060BA7" w:rsidRDefault="00060BA7" w:rsidP="00533641">
            <w:pPr>
              <w:spacing w:line="201" w:lineRule="exact"/>
              <w:ind w:left="100"/>
              <w:rPr>
                <w:sz w:val="20"/>
                <w:szCs w:val="20"/>
              </w:rPr>
            </w:pPr>
            <w:r>
              <w:rPr>
                <w:rFonts w:eastAsia="Times New Roman"/>
                <w:sz w:val="20"/>
                <w:szCs w:val="20"/>
              </w:rPr>
              <w:t>4.</w:t>
            </w:r>
          </w:p>
        </w:tc>
        <w:tc>
          <w:tcPr>
            <w:tcW w:w="1760" w:type="dxa"/>
            <w:tcBorders>
              <w:right w:val="single" w:sz="8" w:space="0" w:color="auto"/>
            </w:tcBorders>
            <w:vAlign w:val="bottom"/>
          </w:tcPr>
          <w:p w:rsidR="00060BA7" w:rsidRDefault="00060BA7" w:rsidP="00533641">
            <w:pPr>
              <w:spacing w:line="201" w:lineRule="exact"/>
              <w:jc w:val="center"/>
              <w:rPr>
                <w:sz w:val="20"/>
                <w:szCs w:val="20"/>
              </w:rPr>
            </w:pPr>
            <w:r>
              <w:rPr>
                <w:rFonts w:eastAsia="Times New Roman"/>
                <w:sz w:val="20"/>
                <w:szCs w:val="20"/>
              </w:rPr>
              <w:t>Окружающий мир</w:t>
            </w:r>
          </w:p>
        </w:tc>
        <w:tc>
          <w:tcPr>
            <w:tcW w:w="1720" w:type="dxa"/>
            <w:tcBorders>
              <w:right w:val="single" w:sz="8" w:space="0" w:color="auto"/>
            </w:tcBorders>
            <w:vAlign w:val="bottom"/>
          </w:tcPr>
          <w:p w:rsidR="00060BA7" w:rsidRDefault="00060BA7" w:rsidP="00533641">
            <w:pPr>
              <w:spacing w:line="201" w:lineRule="exact"/>
              <w:ind w:right="19"/>
              <w:jc w:val="center"/>
              <w:rPr>
                <w:sz w:val="20"/>
                <w:szCs w:val="20"/>
              </w:rPr>
            </w:pPr>
            <w:r>
              <w:rPr>
                <w:rFonts w:eastAsia="Times New Roman"/>
                <w:w w:val="99"/>
                <w:sz w:val="20"/>
                <w:szCs w:val="20"/>
              </w:rPr>
              <w:t>Нет</w:t>
            </w:r>
          </w:p>
        </w:tc>
        <w:tc>
          <w:tcPr>
            <w:tcW w:w="1420" w:type="dxa"/>
            <w:tcBorders>
              <w:right w:val="single" w:sz="8" w:space="0" w:color="auto"/>
            </w:tcBorders>
            <w:vAlign w:val="bottom"/>
          </w:tcPr>
          <w:p w:rsidR="00060BA7" w:rsidRDefault="00060BA7" w:rsidP="00533641">
            <w:pPr>
              <w:spacing w:line="201" w:lineRule="exact"/>
              <w:jc w:val="center"/>
              <w:rPr>
                <w:sz w:val="20"/>
                <w:szCs w:val="20"/>
              </w:rPr>
            </w:pPr>
            <w:r>
              <w:rPr>
                <w:rFonts w:eastAsia="Times New Roman"/>
                <w:w w:val="99"/>
                <w:sz w:val="20"/>
                <w:szCs w:val="20"/>
              </w:rPr>
              <w:t>Нет</w:t>
            </w:r>
          </w:p>
        </w:tc>
        <w:tc>
          <w:tcPr>
            <w:tcW w:w="200" w:type="dxa"/>
            <w:vAlign w:val="bottom"/>
          </w:tcPr>
          <w:p w:rsidR="00060BA7" w:rsidRDefault="00060BA7" w:rsidP="00533641">
            <w:pPr>
              <w:rPr>
                <w:sz w:val="17"/>
                <w:szCs w:val="17"/>
              </w:rPr>
            </w:pPr>
          </w:p>
        </w:tc>
        <w:tc>
          <w:tcPr>
            <w:tcW w:w="1240" w:type="dxa"/>
            <w:tcBorders>
              <w:right w:val="single" w:sz="8" w:space="0" w:color="auto"/>
            </w:tcBorders>
            <w:vAlign w:val="bottom"/>
          </w:tcPr>
          <w:p w:rsidR="00060BA7" w:rsidRDefault="00060BA7" w:rsidP="00533641">
            <w:pPr>
              <w:spacing w:line="201" w:lineRule="exact"/>
              <w:ind w:right="179"/>
              <w:jc w:val="center"/>
              <w:rPr>
                <w:sz w:val="20"/>
                <w:szCs w:val="20"/>
              </w:rPr>
            </w:pPr>
            <w:r>
              <w:rPr>
                <w:rFonts w:eastAsia="Times New Roman"/>
                <w:sz w:val="20"/>
                <w:szCs w:val="20"/>
              </w:rPr>
              <w:t>1-4</w:t>
            </w:r>
          </w:p>
        </w:tc>
        <w:tc>
          <w:tcPr>
            <w:tcW w:w="2720" w:type="dxa"/>
            <w:gridSpan w:val="2"/>
            <w:tcBorders>
              <w:right w:val="single" w:sz="8" w:space="0" w:color="auto"/>
            </w:tcBorders>
            <w:vAlign w:val="bottom"/>
          </w:tcPr>
          <w:p w:rsidR="00060BA7" w:rsidRDefault="00060BA7" w:rsidP="00533641">
            <w:pPr>
              <w:spacing w:line="201" w:lineRule="exact"/>
              <w:rPr>
                <w:sz w:val="20"/>
                <w:szCs w:val="20"/>
              </w:rPr>
            </w:pPr>
            <w:r>
              <w:rPr>
                <w:rFonts w:eastAsia="Times New Roman"/>
                <w:sz w:val="20"/>
                <w:szCs w:val="20"/>
              </w:rPr>
              <w:t>Допускается использование</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58"/>
        </w:trPr>
        <w:tc>
          <w:tcPr>
            <w:tcW w:w="580" w:type="dxa"/>
            <w:tcBorders>
              <w:left w:val="single" w:sz="8" w:space="0" w:color="auto"/>
              <w:bottom w:val="single" w:sz="8" w:space="0" w:color="auto"/>
              <w:right w:val="single" w:sz="8" w:space="0" w:color="auto"/>
            </w:tcBorders>
            <w:vAlign w:val="bottom"/>
          </w:tcPr>
          <w:p w:rsidR="00060BA7" w:rsidRDefault="00060BA7" w:rsidP="00533641"/>
        </w:tc>
        <w:tc>
          <w:tcPr>
            <w:tcW w:w="1760" w:type="dxa"/>
            <w:tcBorders>
              <w:bottom w:val="single" w:sz="8" w:space="0" w:color="auto"/>
              <w:right w:val="single" w:sz="8" w:space="0" w:color="auto"/>
            </w:tcBorders>
            <w:vAlign w:val="bottom"/>
          </w:tcPr>
          <w:p w:rsidR="00060BA7" w:rsidRDefault="00060BA7" w:rsidP="00533641"/>
        </w:tc>
        <w:tc>
          <w:tcPr>
            <w:tcW w:w="1720" w:type="dxa"/>
            <w:tcBorders>
              <w:bottom w:val="single" w:sz="8" w:space="0" w:color="auto"/>
              <w:right w:val="single" w:sz="8" w:space="0" w:color="auto"/>
            </w:tcBorders>
            <w:vAlign w:val="bottom"/>
          </w:tcPr>
          <w:p w:rsidR="00060BA7" w:rsidRDefault="00060BA7" w:rsidP="00533641"/>
        </w:tc>
        <w:tc>
          <w:tcPr>
            <w:tcW w:w="1420" w:type="dxa"/>
            <w:tcBorders>
              <w:bottom w:val="single" w:sz="8" w:space="0" w:color="auto"/>
              <w:right w:val="single" w:sz="8" w:space="0" w:color="auto"/>
            </w:tcBorders>
            <w:vAlign w:val="bottom"/>
          </w:tcPr>
          <w:p w:rsidR="00060BA7" w:rsidRDefault="00060BA7" w:rsidP="00533641"/>
        </w:tc>
        <w:tc>
          <w:tcPr>
            <w:tcW w:w="200" w:type="dxa"/>
            <w:tcBorders>
              <w:bottom w:val="single" w:sz="8" w:space="0" w:color="auto"/>
            </w:tcBorders>
            <w:vAlign w:val="bottom"/>
          </w:tcPr>
          <w:p w:rsidR="00060BA7" w:rsidRDefault="00060BA7" w:rsidP="00533641"/>
        </w:tc>
        <w:tc>
          <w:tcPr>
            <w:tcW w:w="1240" w:type="dxa"/>
            <w:tcBorders>
              <w:bottom w:val="single" w:sz="8" w:space="0" w:color="auto"/>
              <w:right w:val="single" w:sz="8" w:space="0" w:color="auto"/>
            </w:tcBorders>
            <w:vAlign w:val="bottom"/>
          </w:tcPr>
          <w:p w:rsidR="00060BA7" w:rsidRDefault="00060BA7" w:rsidP="00533641"/>
        </w:tc>
        <w:tc>
          <w:tcPr>
            <w:tcW w:w="2720" w:type="dxa"/>
            <w:gridSpan w:val="2"/>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r w:rsidR="00060BA7" w:rsidTr="00533641">
        <w:trPr>
          <w:trHeight w:val="203"/>
        </w:trPr>
        <w:tc>
          <w:tcPr>
            <w:tcW w:w="580" w:type="dxa"/>
            <w:tcBorders>
              <w:left w:val="single" w:sz="8" w:space="0" w:color="auto"/>
              <w:right w:val="single" w:sz="8" w:space="0" w:color="auto"/>
            </w:tcBorders>
            <w:vAlign w:val="bottom"/>
          </w:tcPr>
          <w:p w:rsidR="00060BA7" w:rsidRDefault="00060BA7" w:rsidP="00533641">
            <w:pPr>
              <w:spacing w:line="204" w:lineRule="exact"/>
              <w:ind w:left="100"/>
              <w:rPr>
                <w:sz w:val="20"/>
                <w:szCs w:val="20"/>
              </w:rPr>
            </w:pPr>
            <w:r>
              <w:rPr>
                <w:rFonts w:eastAsia="Times New Roman"/>
                <w:sz w:val="20"/>
                <w:szCs w:val="20"/>
              </w:rPr>
              <w:t>5.</w:t>
            </w:r>
          </w:p>
        </w:tc>
        <w:tc>
          <w:tcPr>
            <w:tcW w:w="1760" w:type="dxa"/>
            <w:tcBorders>
              <w:right w:val="single" w:sz="8" w:space="0" w:color="auto"/>
            </w:tcBorders>
            <w:vAlign w:val="bottom"/>
          </w:tcPr>
          <w:p w:rsidR="00060BA7" w:rsidRDefault="00060BA7" w:rsidP="00533641">
            <w:pPr>
              <w:spacing w:line="204" w:lineRule="exact"/>
              <w:jc w:val="center"/>
              <w:rPr>
                <w:sz w:val="20"/>
                <w:szCs w:val="20"/>
              </w:rPr>
            </w:pPr>
            <w:r>
              <w:rPr>
                <w:rFonts w:eastAsia="Times New Roman"/>
                <w:w w:val="99"/>
                <w:sz w:val="20"/>
                <w:szCs w:val="20"/>
              </w:rPr>
              <w:t>Иностранный язык</w:t>
            </w:r>
          </w:p>
        </w:tc>
        <w:tc>
          <w:tcPr>
            <w:tcW w:w="1720" w:type="dxa"/>
            <w:tcBorders>
              <w:right w:val="single" w:sz="8" w:space="0" w:color="auto"/>
            </w:tcBorders>
            <w:vAlign w:val="bottom"/>
          </w:tcPr>
          <w:p w:rsidR="00060BA7" w:rsidRDefault="00060BA7" w:rsidP="00533641">
            <w:pPr>
              <w:spacing w:line="204" w:lineRule="exact"/>
              <w:jc w:val="center"/>
              <w:rPr>
                <w:sz w:val="20"/>
                <w:szCs w:val="20"/>
              </w:rPr>
            </w:pPr>
            <w:r>
              <w:rPr>
                <w:rFonts w:eastAsia="Times New Roman"/>
                <w:w w:val="99"/>
                <w:sz w:val="20"/>
                <w:szCs w:val="20"/>
              </w:rPr>
              <w:t>1</w:t>
            </w:r>
          </w:p>
        </w:tc>
        <w:tc>
          <w:tcPr>
            <w:tcW w:w="1420" w:type="dxa"/>
            <w:tcBorders>
              <w:right w:val="single" w:sz="8" w:space="0" w:color="auto"/>
            </w:tcBorders>
            <w:vAlign w:val="bottom"/>
          </w:tcPr>
          <w:p w:rsidR="00060BA7" w:rsidRDefault="00060BA7" w:rsidP="00533641">
            <w:pPr>
              <w:spacing w:line="201" w:lineRule="exact"/>
              <w:jc w:val="center"/>
              <w:rPr>
                <w:sz w:val="20"/>
                <w:szCs w:val="20"/>
              </w:rPr>
            </w:pPr>
            <w:r>
              <w:rPr>
                <w:rFonts w:eastAsia="Times New Roman"/>
                <w:w w:val="99"/>
                <w:sz w:val="20"/>
                <w:szCs w:val="20"/>
              </w:rPr>
              <w:t>Нет</w:t>
            </w:r>
          </w:p>
        </w:tc>
        <w:tc>
          <w:tcPr>
            <w:tcW w:w="200" w:type="dxa"/>
            <w:vAlign w:val="bottom"/>
          </w:tcPr>
          <w:p w:rsidR="00060BA7" w:rsidRDefault="00060BA7" w:rsidP="00533641">
            <w:pPr>
              <w:rPr>
                <w:sz w:val="17"/>
                <w:szCs w:val="17"/>
              </w:rPr>
            </w:pPr>
          </w:p>
        </w:tc>
        <w:tc>
          <w:tcPr>
            <w:tcW w:w="1240" w:type="dxa"/>
            <w:tcBorders>
              <w:right w:val="single" w:sz="8" w:space="0" w:color="auto"/>
            </w:tcBorders>
            <w:vAlign w:val="bottom"/>
          </w:tcPr>
          <w:p w:rsidR="00060BA7" w:rsidRDefault="00060BA7" w:rsidP="00533641">
            <w:pPr>
              <w:spacing w:line="204" w:lineRule="exact"/>
              <w:ind w:right="179"/>
              <w:jc w:val="center"/>
              <w:rPr>
                <w:sz w:val="20"/>
                <w:szCs w:val="20"/>
              </w:rPr>
            </w:pPr>
            <w:r>
              <w:rPr>
                <w:rFonts w:eastAsia="Times New Roman"/>
                <w:sz w:val="20"/>
                <w:szCs w:val="20"/>
              </w:rPr>
              <w:t>1-4</w:t>
            </w:r>
          </w:p>
        </w:tc>
        <w:tc>
          <w:tcPr>
            <w:tcW w:w="2720" w:type="dxa"/>
            <w:gridSpan w:val="2"/>
            <w:tcBorders>
              <w:right w:val="single" w:sz="8" w:space="0" w:color="auto"/>
            </w:tcBorders>
            <w:vAlign w:val="bottom"/>
          </w:tcPr>
          <w:p w:rsidR="00060BA7" w:rsidRDefault="00060BA7" w:rsidP="00533641">
            <w:pPr>
              <w:spacing w:line="204" w:lineRule="exact"/>
              <w:rPr>
                <w:sz w:val="20"/>
                <w:szCs w:val="20"/>
              </w:rPr>
            </w:pPr>
            <w:r>
              <w:rPr>
                <w:rFonts w:eastAsia="Times New Roman"/>
                <w:sz w:val="20"/>
                <w:szCs w:val="20"/>
              </w:rPr>
              <w:t>Допускается использование</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5" w:lineRule="exact"/>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35"/>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6.</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ИЗО</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Альбом</w:t>
            </w:r>
          </w:p>
        </w:tc>
        <w:tc>
          <w:tcPr>
            <w:tcW w:w="1420" w:type="dxa"/>
            <w:tcBorders>
              <w:right w:val="single" w:sz="8" w:space="0" w:color="auto"/>
            </w:tcBorders>
            <w:vAlign w:val="bottom"/>
          </w:tcPr>
          <w:p w:rsidR="00060BA7" w:rsidRDefault="00060BA7" w:rsidP="00533641">
            <w:pPr>
              <w:spacing w:line="221" w:lineRule="exact"/>
              <w:ind w:left="520"/>
              <w:rPr>
                <w:sz w:val="20"/>
                <w:szCs w:val="20"/>
              </w:rPr>
            </w:pPr>
            <w:r>
              <w:rPr>
                <w:rFonts w:eastAsia="Times New Roman"/>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19"/>
              <w:jc w:val="center"/>
              <w:rPr>
                <w:sz w:val="20"/>
                <w:szCs w:val="20"/>
              </w:rPr>
            </w:pPr>
            <w:r>
              <w:rPr>
                <w:rFonts w:eastAsia="Times New Roman"/>
                <w:w w:val="97"/>
                <w:sz w:val="20"/>
                <w:szCs w:val="20"/>
              </w:rPr>
              <w:t>1-4</w:t>
            </w:r>
          </w:p>
        </w:tc>
        <w:tc>
          <w:tcPr>
            <w:tcW w:w="1260" w:type="dxa"/>
            <w:vAlign w:val="bottom"/>
          </w:tcPr>
          <w:p w:rsidR="00060BA7" w:rsidRDefault="00060BA7" w:rsidP="00533641">
            <w:pPr>
              <w:spacing w:line="221" w:lineRule="exact"/>
              <w:ind w:left="20"/>
              <w:rPr>
                <w:sz w:val="20"/>
                <w:szCs w:val="20"/>
              </w:rPr>
            </w:pPr>
            <w:r>
              <w:rPr>
                <w:rFonts w:eastAsia="Times New Roman"/>
                <w:sz w:val="20"/>
                <w:szCs w:val="20"/>
              </w:rPr>
              <w:t>Допускается</w:t>
            </w:r>
          </w:p>
        </w:tc>
        <w:tc>
          <w:tcPr>
            <w:tcW w:w="1460" w:type="dxa"/>
            <w:tcBorders>
              <w:right w:val="single" w:sz="8" w:space="0" w:color="auto"/>
            </w:tcBorders>
            <w:vAlign w:val="bottom"/>
          </w:tcPr>
          <w:p w:rsidR="00060BA7" w:rsidRDefault="00060BA7" w:rsidP="00533641">
            <w:pPr>
              <w:spacing w:line="221" w:lineRule="exact"/>
              <w:ind w:left="140"/>
              <w:rPr>
                <w:sz w:val="20"/>
                <w:szCs w:val="20"/>
              </w:rPr>
            </w:pPr>
            <w:r>
              <w:rPr>
                <w:rFonts w:eastAsia="Times New Roman"/>
                <w:sz w:val="20"/>
                <w:szCs w:val="20"/>
              </w:rPr>
              <w:t>использование</w:t>
            </w:r>
          </w:p>
        </w:tc>
        <w:tc>
          <w:tcPr>
            <w:tcW w:w="0" w:type="dxa"/>
            <w:vAlign w:val="bottom"/>
          </w:tcPr>
          <w:p w:rsidR="00060BA7" w:rsidRDefault="00060BA7" w:rsidP="00533641">
            <w:pPr>
              <w:rPr>
                <w:sz w:val="1"/>
                <w:szCs w:val="1"/>
              </w:rPr>
            </w:pPr>
          </w:p>
        </w:tc>
      </w:tr>
      <w:tr w:rsidR="00060BA7" w:rsidTr="00533641">
        <w:trPr>
          <w:trHeight w:val="230"/>
        </w:trPr>
        <w:tc>
          <w:tcPr>
            <w:tcW w:w="580" w:type="dxa"/>
            <w:tcBorders>
              <w:left w:val="single" w:sz="8" w:space="0" w:color="auto"/>
              <w:right w:val="single" w:sz="8" w:space="0" w:color="auto"/>
            </w:tcBorders>
            <w:vAlign w:val="bottom"/>
          </w:tcPr>
          <w:p w:rsidR="00060BA7" w:rsidRDefault="00060BA7" w:rsidP="00533641">
            <w:pPr>
              <w:rPr>
                <w:sz w:val="20"/>
                <w:szCs w:val="20"/>
              </w:rPr>
            </w:pPr>
          </w:p>
        </w:tc>
        <w:tc>
          <w:tcPr>
            <w:tcW w:w="1760" w:type="dxa"/>
            <w:tcBorders>
              <w:right w:val="single" w:sz="8" w:space="0" w:color="auto"/>
            </w:tcBorders>
            <w:vAlign w:val="bottom"/>
          </w:tcPr>
          <w:p w:rsidR="00060BA7" w:rsidRDefault="00060BA7" w:rsidP="00533641">
            <w:pPr>
              <w:rPr>
                <w:sz w:val="20"/>
                <w:szCs w:val="20"/>
              </w:rPr>
            </w:pPr>
          </w:p>
        </w:tc>
        <w:tc>
          <w:tcPr>
            <w:tcW w:w="1720" w:type="dxa"/>
            <w:tcBorders>
              <w:right w:val="single" w:sz="8" w:space="0" w:color="auto"/>
            </w:tcBorders>
            <w:vAlign w:val="bottom"/>
          </w:tcPr>
          <w:p w:rsidR="00060BA7" w:rsidRDefault="00060BA7" w:rsidP="00533641">
            <w:pPr>
              <w:rPr>
                <w:sz w:val="20"/>
                <w:szCs w:val="20"/>
              </w:rPr>
            </w:pPr>
          </w:p>
        </w:tc>
        <w:tc>
          <w:tcPr>
            <w:tcW w:w="1420" w:type="dxa"/>
            <w:tcBorders>
              <w:right w:val="single" w:sz="8" w:space="0" w:color="auto"/>
            </w:tcBorders>
            <w:vAlign w:val="bottom"/>
          </w:tcPr>
          <w:p w:rsidR="00060BA7" w:rsidRDefault="00060BA7" w:rsidP="00533641">
            <w:pPr>
              <w:rPr>
                <w:sz w:val="20"/>
                <w:szCs w:val="20"/>
              </w:rPr>
            </w:pPr>
          </w:p>
        </w:tc>
        <w:tc>
          <w:tcPr>
            <w:tcW w:w="200" w:type="dxa"/>
            <w:vAlign w:val="bottom"/>
          </w:tcPr>
          <w:p w:rsidR="00060BA7" w:rsidRDefault="00060BA7" w:rsidP="00533641">
            <w:pPr>
              <w:rPr>
                <w:sz w:val="20"/>
                <w:szCs w:val="20"/>
              </w:rPr>
            </w:pPr>
          </w:p>
        </w:tc>
        <w:tc>
          <w:tcPr>
            <w:tcW w:w="1240" w:type="dxa"/>
            <w:tcBorders>
              <w:right w:val="single" w:sz="8" w:space="0" w:color="auto"/>
            </w:tcBorders>
            <w:vAlign w:val="bottom"/>
          </w:tcPr>
          <w:p w:rsidR="00060BA7" w:rsidRDefault="00060BA7" w:rsidP="00533641">
            <w:pPr>
              <w:rPr>
                <w:sz w:val="20"/>
                <w:szCs w:val="20"/>
              </w:rPr>
            </w:pPr>
          </w:p>
        </w:tc>
        <w:tc>
          <w:tcPr>
            <w:tcW w:w="2720" w:type="dxa"/>
            <w:gridSpan w:val="2"/>
            <w:tcBorders>
              <w:right w:val="single" w:sz="8" w:space="0" w:color="auto"/>
            </w:tcBorders>
            <w:vAlign w:val="bottom"/>
          </w:tcPr>
          <w:p w:rsidR="00060BA7" w:rsidRDefault="00060BA7" w:rsidP="00533641">
            <w:pPr>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7.</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Технология</w:t>
            </w:r>
          </w:p>
        </w:tc>
        <w:tc>
          <w:tcPr>
            <w:tcW w:w="1720" w:type="dxa"/>
            <w:tcBorders>
              <w:right w:val="single" w:sz="8" w:space="0" w:color="auto"/>
            </w:tcBorders>
            <w:vAlign w:val="bottom"/>
          </w:tcPr>
          <w:p w:rsidR="00060BA7" w:rsidRDefault="00060BA7" w:rsidP="00533641">
            <w:pPr>
              <w:spacing w:line="221" w:lineRule="exact"/>
              <w:ind w:right="19"/>
              <w:jc w:val="center"/>
              <w:rPr>
                <w:sz w:val="20"/>
                <w:szCs w:val="20"/>
              </w:rPr>
            </w:pPr>
            <w:r>
              <w:rPr>
                <w:rFonts w:eastAsia="Times New Roman"/>
                <w:w w:val="99"/>
                <w:sz w:val="20"/>
                <w:szCs w:val="20"/>
              </w:rPr>
              <w:t>Нет</w:t>
            </w:r>
          </w:p>
        </w:tc>
        <w:tc>
          <w:tcPr>
            <w:tcW w:w="1420" w:type="dxa"/>
            <w:tcBorders>
              <w:right w:val="single" w:sz="8" w:space="0" w:color="auto"/>
            </w:tcBorders>
            <w:vAlign w:val="bottom"/>
          </w:tcPr>
          <w:p w:rsidR="00060BA7" w:rsidRDefault="00060BA7" w:rsidP="00533641">
            <w:pPr>
              <w:spacing w:line="221" w:lineRule="exact"/>
              <w:ind w:left="520"/>
              <w:rPr>
                <w:sz w:val="20"/>
                <w:szCs w:val="20"/>
              </w:rPr>
            </w:pPr>
            <w:r>
              <w:rPr>
                <w:rFonts w:eastAsia="Times New Roman"/>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19"/>
              <w:jc w:val="center"/>
              <w:rPr>
                <w:sz w:val="20"/>
                <w:szCs w:val="20"/>
              </w:rPr>
            </w:pPr>
            <w:r>
              <w:rPr>
                <w:rFonts w:eastAsia="Times New Roman"/>
                <w:w w:val="97"/>
                <w:sz w:val="20"/>
                <w:szCs w:val="20"/>
              </w:rPr>
              <w:t>1-4</w:t>
            </w:r>
          </w:p>
        </w:tc>
        <w:tc>
          <w:tcPr>
            <w:tcW w:w="1260" w:type="dxa"/>
            <w:vAlign w:val="bottom"/>
          </w:tcPr>
          <w:p w:rsidR="00060BA7" w:rsidRDefault="00060BA7" w:rsidP="00533641">
            <w:pPr>
              <w:spacing w:line="221" w:lineRule="exact"/>
              <w:ind w:left="20"/>
              <w:rPr>
                <w:sz w:val="20"/>
                <w:szCs w:val="20"/>
              </w:rPr>
            </w:pPr>
            <w:r>
              <w:rPr>
                <w:rFonts w:eastAsia="Times New Roman"/>
                <w:sz w:val="20"/>
                <w:szCs w:val="20"/>
              </w:rPr>
              <w:t>Допускается</w:t>
            </w:r>
          </w:p>
        </w:tc>
        <w:tc>
          <w:tcPr>
            <w:tcW w:w="1460" w:type="dxa"/>
            <w:tcBorders>
              <w:right w:val="single" w:sz="8" w:space="0" w:color="auto"/>
            </w:tcBorders>
            <w:vAlign w:val="bottom"/>
          </w:tcPr>
          <w:p w:rsidR="00060BA7" w:rsidRDefault="00060BA7" w:rsidP="00533641">
            <w:pPr>
              <w:spacing w:line="221" w:lineRule="exact"/>
              <w:ind w:left="140"/>
              <w:rPr>
                <w:sz w:val="20"/>
                <w:szCs w:val="20"/>
              </w:rPr>
            </w:pPr>
            <w:r>
              <w:rPr>
                <w:rFonts w:eastAsia="Times New Roman"/>
                <w:sz w:val="20"/>
                <w:szCs w:val="20"/>
              </w:rPr>
              <w:t>использование</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8.</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Музыка</w:t>
            </w:r>
          </w:p>
        </w:tc>
        <w:tc>
          <w:tcPr>
            <w:tcW w:w="1720" w:type="dxa"/>
            <w:tcBorders>
              <w:right w:val="single" w:sz="8" w:space="0" w:color="auto"/>
            </w:tcBorders>
            <w:vAlign w:val="bottom"/>
          </w:tcPr>
          <w:p w:rsidR="00060BA7" w:rsidRDefault="00060BA7" w:rsidP="00533641">
            <w:pPr>
              <w:spacing w:line="221" w:lineRule="exact"/>
              <w:ind w:right="759"/>
              <w:jc w:val="right"/>
              <w:rPr>
                <w:sz w:val="20"/>
                <w:szCs w:val="20"/>
              </w:rPr>
            </w:pPr>
            <w:r>
              <w:rPr>
                <w:rFonts w:eastAsia="Times New Roman"/>
                <w:sz w:val="20"/>
                <w:szCs w:val="20"/>
              </w:rPr>
              <w:t>1</w:t>
            </w:r>
          </w:p>
        </w:tc>
        <w:tc>
          <w:tcPr>
            <w:tcW w:w="1420" w:type="dxa"/>
            <w:tcBorders>
              <w:right w:val="single" w:sz="8" w:space="0" w:color="auto"/>
            </w:tcBorders>
            <w:vAlign w:val="bottom"/>
          </w:tcPr>
          <w:p w:rsidR="00060BA7" w:rsidRDefault="00060BA7" w:rsidP="00533641">
            <w:pPr>
              <w:spacing w:line="221" w:lineRule="exact"/>
              <w:ind w:left="520"/>
              <w:rPr>
                <w:sz w:val="20"/>
                <w:szCs w:val="20"/>
              </w:rPr>
            </w:pPr>
            <w:r>
              <w:rPr>
                <w:rFonts w:eastAsia="Times New Roman"/>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19"/>
              <w:jc w:val="center"/>
              <w:rPr>
                <w:sz w:val="20"/>
                <w:szCs w:val="20"/>
              </w:rPr>
            </w:pPr>
            <w:r>
              <w:rPr>
                <w:rFonts w:eastAsia="Times New Roman"/>
                <w:w w:val="97"/>
                <w:sz w:val="20"/>
                <w:szCs w:val="20"/>
              </w:rPr>
              <w:t>1-4</w:t>
            </w:r>
          </w:p>
        </w:tc>
        <w:tc>
          <w:tcPr>
            <w:tcW w:w="1260" w:type="dxa"/>
            <w:vAlign w:val="bottom"/>
          </w:tcPr>
          <w:p w:rsidR="00060BA7" w:rsidRDefault="00060BA7" w:rsidP="00533641">
            <w:pPr>
              <w:spacing w:line="221" w:lineRule="exact"/>
              <w:ind w:left="20"/>
              <w:rPr>
                <w:sz w:val="20"/>
                <w:szCs w:val="20"/>
              </w:rPr>
            </w:pPr>
            <w:r>
              <w:rPr>
                <w:rFonts w:eastAsia="Times New Roman"/>
                <w:sz w:val="20"/>
                <w:szCs w:val="20"/>
              </w:rPr>
              <w:t>Допускается</w:t>
            </w:r>
          </w:p>
        </w:tc>
        <w:tc>
          <w:tcPr>
            <w:tcW w:w="1460" w:type="dxa"/>
            <w:tcBorders>
              <w:right w:val="single" w:sz="8" w:space="0" w:color="auto"/>
            </w:tcBorders>
            <w:vAlign w:val="bottom"/>
          </w:tcPr>
          <w:p w:rsidR="00060BA7" w:rsidRDefault="00060BA7" w:rsidP="00533641">
            <w:pPr>
              <w:spacing w:line="221" w:lineRule="exact"/>
              <w:ind w:left="140"/>
              <w:rPr>
                <w:sz w:val="20"/>
                <w:szCs w:val="20"/>
              </w:rPr>
            </w:pPr>
            <w:r>
              <w:rPr>
                <w:rFonts w:eastAsia="Times New Roman"/>
                <w:sz w:val="20"/>
                <w:szCs w:val="20"/>
              </w:rPr>
              <w:t>использование</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9.</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ИПД</w:t>
            </w:r>
          </w:p>
        </w:tc>
        <w:tc>
          <w:tcPr>
            <w:tcW w:w="1720" w:type="dxa"/>
            <w:tcBorders>
              <w:right w:val="single" w:sz="8" w:space="0" w:color="auto"/>
            </w:tcBorders>
            <w:vAlign w:val="bottom"/>
          </w:tcPr>
          <w:p w:rsidR="00060BA7" w:rsidRDefault="00060BA7" w:rsidP="00533641">
            <w:pPr>
              <w:spacing w:line="221" w:lineRule="exact"/>
              <w:ind w:right="19"/>
              <w:jc w:val="center"/>
              <w:rPr>
                <w:sz w:val="20"/>
                <w:szCs w:val="20"/>
              </w:rPr>
            </w:pPr>
            <w:r>
              <w:rPr>
                <w:rFonts w:eastAsia="Times New Roman"/>
                <w:w w:val="99"/>
                <w:sz w:val="20"/>
                <w:szCs w:val="20"/>
              </w:rPr>
              <w:t>Нет</w:t>
            </w:r>
          </w:p>
        </w:tc>
        <w:tc>
          <w:tcPr>
            <w:tcW w:w="1420" w:type="dxa"/>
            <w:tcBorders>
              <w:right w:val="single" w:sz="8" w:space="0" w:color="auto"/>
            </w:tcBorders>
            <w:vAlign w:val="bottom"/>
          </w:tcPr>
          <w:p w:rsidR="00060BA7" w:rsidRDefault="00060BA7" w:rsidP="00533641">
            <w:pPr>
              <w:spacing w:line="221" w:lineRule="exact"/>
              <w:ind w:left="520"/>
              <w:rPr>
                <w:sz w:val="20"/>
                <w:szCs w:val="20"/>
              </w:rPr>
            </w:pPr>
            <w:r>
              <w:rPr>
                <w:rFonts w:eastAsia="Times New Roman"/>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19"/>
              <w:jc w:val="center"/>
              <w:rPr>
                <w:sz w:val="20"/>
                <w:szCs w:val="20"/>
              </w:rPr>
            </w:pPr>
            <w:r>
              <w:rPr>
                <w:rFonts w:eastAsia="Times New Roman"/>
                <w:w w:val="97"/>
                <w:sz w:val="20"/>
                <w:szCs w:val="20"/>
              </w:rPr>
              <w:t>3-4</w:t>
            </w:r>
          </w:p>
        </w:tc>
        <w:tc>
          <w:tcPr>
            <w:tcW w:w="1260" w:type="dxa"/>
            <w:vAlign w:val="bottom"/>
          </w:tcPr>
          <w:p w:rsidR="00060BA7" w:rsidRDefault="00060BA7" w:rsidP="00533641">
            <w:pPr>
              <w:spacing w:line="221" w:lineRule="exact"/>
              <w:ind w:left="20"/>
              <w:rPr>
                <w:sz w:val="20"/>
                <w:szCs w:val="20"/>
              </w:rPr>
            </w:pPr>
            <w:r>
              <w:rPr>
                <w:rFonts w:eastAsia="Times New Roman"/>
                <w:sz w:val="20"/>
                <w:szCs w:val="20"/>
              </w:rPr>
              <w:t>Допускается</w:t>
            </w:r>
          </w:p>
        </w:tc>
        <w:tc>
          <w:tcPr>
            <w:tcW w:w="1460" w:type="dxa"/>
            <w:tcBorders>
              <w:right w:val="single" w:sz="8" w:space="0" w:color="auto"/>
            </w:tcBorders>
            <w:vAlign w:val="bottom"/>
          </w:tcPr>
          <w:p w:rsidR="00060BA7" w:rsidRDefault="00060BA7" w:rsidP="00533641">
            <w:pPr>
              <w:spacing w:line="221" w:lineRule="exact"/>
              <w:ind w:left="140"/>
              <w:rPr>
                <w:sz w:val="20"/>
                <w:szCs w:val="20"/>
              </w:rPr>
            </w:pPr>
            <w:r>
              <w:rPr>
                <w:rFonts w:eastAsia="Times New Roman"/>
                <w:sz w:val="20"/>
                <w:szCs w:val="20"/>
              </w:rPr>
              <w:t>использование</w:t>
            </w:r>
          </w:p>
        </w:tc>
        <w:tc>
          <w:tcPr>
            <w:tcW w:w="0" w:type="dxa"/>
            <w:vAlign w:val="bottom"/>
          </w:tcPr>
          <w:p w:rsidR="00060BA7" w:rsidRDefault="00060BA7" w:rsidP="00533641">
            <w:pPr>
              <w:rPr>
                <w:sz w:val="1"/>
                <w:szCs w:val="1"/>
              </w:rPr>
            </w:pP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c>
          <w:tcPr>
            <w:tcW w:w="0" w:type="dxa"/>
            <w:vAlign w:val="bottom"/>
          </w:tcPr>
          <w:p w:rsidR="00060BA7" w:rsidRDefault="00060BA7" w:rsidP="00533641">
            <w:pPr>
              <w:rPr>
                <w:sz w:val="1"/>
                <w:szCs w:val="1"/>
              </w:rPr>
            </w:pP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10.</w:t>
            </w:r>
          </w:p>
        </w:tc>
        <w:tc>
          <w:tcPr>
            <w:tcW w:w="176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Физическая</w:t>
            </w:r>
          </w:p>
        </w:tc>
        <w:tc>
          <w:tcPr>
            <w:tcW w:w="3140" w:type="dxa"/>
            <w:gridSpan w:val="2"/>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Нет, кроме освобожденных от физ.</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1" w:lineRule="exact"/>
              <w:ind w:right="119"/>
              <w:jc w:val="center"/>
              <w:rPr>
                <w:sz w:val="20"/>
                <w:szCs w:val="20"/>
              </w:rPr>
            </w:pPr>
            <w:r>
              <w:rPr>
                <w:rFonts w:eastAsia="Times New Roman"/>
                <w:w w:val="97"/>
                <w:sz w:val="20"/>
                <w:szCs w:val="20"/>
              </w:rPr>
              <w:t>1-4</w:t>
            </w:r>
          </w:p>
        </w:tc>
        <w:tc>
          <w:tcPr>
            <w:tcW w:w="2720" w:type="dxa"/>
            <w:gridSpan w:val="2"/>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Допускается использование</w:t>
            </w:r>
          </w:p>
        </w:tc>
        <w:tc>
          <w:tcPr>
            <w:tcW w:w="0" w:type="dxa"/>
            <w:vAlign w:val="bottom"/>
          </w:tcPr>
          <w:p w:rsidR="00060BA7" w:rsidRDefault="00060BA7" w:rsidP="00533641">
            <w:pPr>
              <w:rPr>
                <w:sz w:val="1"/>
                <w:szCs w:val="1"/>
              </w:rPr>
            </w:pPr>
          </w:p>
        </w:tc>
      </w:tr>
      <w:tr w:rsidR="00060BA7" w:rsidTr="00533641">
        <w:trPr>
          <w:trHeight w:val="235"/>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spacing w:line="225" w:lineRule="exact"/>
              <w:jc w:val="center"/>
              <w:rPr>
                <w:sz w:val="20"/>
                <w:szCs w:val="20"/>
              </w:rPr>
            </w:pPr>
            <w:r>
              <w:rPr>
                <w:rFonts w:eastAsia="Times New Roman"/>
                <w:w w:val="96"/>
                <w:sz w:val="20"/>
                <w:szCs w:val="20"/>
              </w:rPr>
              <w:t>культура</w:t>
            </w:r>
          </w:p>
        </w:tc>
        <w:tc>
          <w:tcPr>
            <w:tcW w:w="3140" w:type="dxa"/>
            <w:gridSpan w:val="2"/>
            <w:tcBorders>
              <w:bottom w:val="single" w:sz="8" w:space="0" w:color="auto"/>
              <w:right w:val="single" w:sz="8" w:space="0" w:color="auto"/>
            </w:tcBorders>
            <w:vAlign w:val="bottom"/>
          </w:tcPr>
          <w:p w:rsidR="00060BA7" w:rsidRDefault="00060BA7" w:rsidP="00533641">
            <w:pPr>
              <w:spacing w:line="225" w:lineRule="exact"/>
              <w:jc w:val="center"/>
              <w:rPr>
                <w:sz w:val="20"/>
                <w:szCs w:val="20"/>
              </w:rPr>
            </w:pPr>
            <w:r>
              <w:rPr>
                <w:rFonts w:eastAsia="Times New Roman"/>
                <w:sz w:val="20"/>
                <w:szCs w:val="20"/>
              </w:rPr>
              <w:t>нагрузок на срок от 3 мес.</w:t>
            </w: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spacing w:line="225" w:lineRule="exact"/>
              <w:jc w:val="center"/>
              <w:rPr>
                <w:sz w:val="20"/>
                <w:szCs w:val="20"/>
              </w:rPr>
            </w:pPr>
            <w:r>
              <w:rPr>
                <w:rFonts w:eastAsia="Times New Roman"/>
                <w:w w:val="98"/>
                <w:sz w:val="20"/>
                <w:szCs w:val="20"/>
              </w:rPr>
              <w:t>раздаточного материала</w:t>
            </w:r>
          </w:p>
        </w:tc>
        <w:tc>
          <w:tcPr>
            <w:tcW w:w="0" w:type="dxa"/>
            <w:vAlign w:val="bottom"/>
          </w:tcPr>
          <w:p w:rsidR="00060BA7" w:rsidRDefault="00060BA7" w:rsidP="00533641">
            <w:pPr>
              <w:rPr>
                <w:sz w:val="1"/>
                <w:szCs w:val="1"/>
              </w:rPr>
            </w:pPr>
          </w:p>
        </w:tc>
      </w:tr>
      <w:tr w:rsidR="00060BA7" w:rsidTr="00533641">
        <w:trPr>
          <w:trHeight w:val="226"/>
        </w:trPr>
        <w:tc>
          <w:tcPr>
            <w:tcW w:w="580" w:type="dxa"/>
            <w:tcBorders>
              <w:left w:val="single" w:sz="8" w:space="0" w:color="auto"/>
              <w:bottom w:val="single" w:sz="8" w:space="0" w:color="auto"/>
            </w:tcBorders>
            <w:vAlign w:val="bottom"/>
          </w:tcPr>
          <w:p w:rsidR="00060BA7" w:rsidRDefault="00060BA7" w:rsidP="00533641">
            <w:pPr>
              <w:rPr>
                <w:sz w:val="19"/>
                <w:szCs w:val="19"/>
              </w:rPr>
            </w:pPr>
          </w:p>
        </w:tc>
        <w:tc>
          <w:tcPr>
            <w:tcW w:w="1760" w:type="dxa"/>
            <w:tcBorders>
              <w:bottom w:val="single" w:sz="8" w:space="0" w:color="auto"/>
            </w:tcBorders>
            <w:vAlign w:val="bottom"/>
          </w:tcPr>
          <w:p w:rsidR="00060BA7" w:rsidRDefault="00060BA7" w:rsidP="00533641">
            <w:pPr>
              <w:rPr>
                <w:sz w:val="19"/>
                <w:szCs w:val="19"/>
              </w:rPr>
            </w:pPr>
          </w:p>
        </w:tc>
        <w:tc>
          <w:tcPr>
            <w:tcW w:w="3140" w:type="dxa"/>
            <w:gridSpan w:val="2"/>
            <w:tcBorders>
              <w:bottom w:val="single" w:sz="8" w:space="0" w:color="auto"/>
            </w:tcBorders>
            <w:vAlign w:val="bottom"/>
          </w:tcPr>
          <w:p w:rsidR="00060BA7" w:rsidRDefault="00060BA7" w:rsidP="00533641">
            <w:pPr>
              <w:spacing w:line="221" w:lineRule="exact"/>
              <w:ind w:left="1160"/>
              <w:rPr>
                <w:sz w:val="20"/>
                <w:szCs w:val="20"/>
              </w:rPr>
            </w:pPr>
            <w:proofErr w:type="gramStart"/>
            <w:r>
              <w:rPr>
                <w:rFonts w:eastAsia="Times New Roman"/>
                <w:sz w:val="20"/>
                <w:szCs w:val="20"/>
              </w:rPr>
              <w:t>ООО, СОО (5-9, 10-11</w:t>
            </w:r>
            <w:proofErr w:type="gramEnd"/>
          </w:p>
        </w:tc>
        <w:tc>
          <w:tcPr>
            <w:tcW w:w="1440" w:type="dxa"/>
            <w:gridSpan w:val="2"/>
            <w:tcBorders>
              <w:bottom w:val="single" w:sz="8" w:space="0" w:color="auto"/>
            </w:tcBorders>
            <w:vAlign w:val="bottom"/>
          </w:tcPr>
          <w:p w:rsidR="00060BA7" w:rsidRDefault="00060BA7" w:rsidP="00533641">
            <w:pPr>
              <w:spacing w:line="221" w:lineRule="exact"/>
              <w:ind w:right="679"/>
              <w:jc w:val="right"/>
              <w:rPr>
                <w:sz w:val="20"/>
                <w:szCs w:val="20"/>
              </w:rPr>
            </w:pPr>
            <w:r>
              <w:rPr>
                <w:rFonts w:eastAsia="Times New Roman"/>
                <w:w w:val="96"/>
                <w:sz w:val="20"/>
                <w:szCs w:val="20"/>
              </w:rPr>
              <w:t>классы)</w:t>
            </w:r>
          </w:p>
        </w:tc>
        <w:tc>
          <w:tcPr>
            <w:tcW w:w="1260" w:type="dxa"/>
            <w:tcBorders>
              <w:bottom w:val="single" w:sz="8" w:space="0" w:color="auto"/>
            </w:tcBorders>
            <w:vAlign w:val="bottom"/>
          </w:tcPr>
          <w:p w:rsidR="00060BA7" w:rsidRDefault="00060BA7" w:rsidP="00533641">
            <w:pPr>
              <w:rPr>
                <w:sz w:val="19"/>
                <w:szCs w:val="19"/>
              </w:rPr>
            </w:pPr>
          </w:p>
        </w:tc>
        <w:tc>
          <w:tcPr>
            <w:tcW w:w="1460" w:type="dxa"/>
            <w:tcBorders>
              <w:bottom w:val="single" w:sz="8" w:space="0" w:color="auto"/>
              <w:right w:val="single" w:sz="8" w:space="0" w:color="auto"/>
            </w:tcBorders>
            <w:vAlign w:val="bottom"/>
          </w:tcPr>
          <w:p w:rsidR="00060BA7" w:rsidRDefault="00060BA7" w:rsidP="00533641">
            <w:pPr>
              <w:rPr>
                <w:sz w:val="19"/>
                <w:szCs w:val="19"/>
              </w:rPr>
            </w:pPr>
          </w:p>
        </w:tc>
        <w:tc>
          <w:tcPr>
            <w:tcW w:w="0" w:type="dxa"/>
            <w:vAlign w:val="bottom"/>
          </w:tcPr>
          <w:p w:rsidR="00060BA7" w:rsidRDefault="00060BA7" w:rsidP="00533641">
            <w:pPr>
              <w:rPr>
                <w:sz w:val="1"/>
                <w:szCs w:val="1"/>
              </w:rPr>
            </w:pPr>
          </w:p>
        </w:tc>
      </w:tr>
      <w:tr w:rsidR="00060BA7" w:rsidTr="00533641">
        <w:trPr>
          <w:trHeight w:val="220"/>
        </w:trPr>
        <w:tc>
          <w:tcPr>
            <w:tcW w:w="580" w:type="dxa"/>
            <w:tcBorders>
              <w:left w:val="single" w:sz="8" w:space="0" w:color="auto"/>
              <w:right w:val="single" w:sz="8" w:space="0" w:color="auto"/>
            </w:tcBorders>
            <w:vAlign w:val="bottom"/>
          </w:tcPr>
          <w:p w:rsidR="00060BA7" w:rsidRDefault="00060BA7" w:rsidP="00533641">
            <w:pPr>
              <w:spacing w:line="220" w:lineRule="exact"/>
              <w:ind w:left="100"/>
              <w:rPr>
                <w:sz w:val="20"/>
                <w:szCs w:val="20"/>
              </w:rPr>
            </w:pPr>
            <w:r>
              <w:rPr>
                <w:rFonts w:eastAsia="Times New Roman"/>
                <w:sz w:val="20"/>
                <w:szCs w:val="20"/>
              </w:rPr>
              <w:t>1.</w:t>
            </w:r>
          </w:p>
        </w:tc>
        <w:tc>
          <w:tcPr>
            <w:tcW w:w="1760" w:type="dxa"/>
            <w:tcBorders>
              <w:right w:val="single" w:sz="8" w:space="0" w:color="auto"/>
            </w:tcBorders>
            <w:vAlign w:val="bottom"/>
          </w:tcPr>
          <w:p w:rsidR="00060BA7" w:rsidRDefault="00060BA7" w:rsidP="00533641">
            <w:pPr>
              <w:spacing w:line="220" w:lineRule="exact"/>
              <w:jc w:val="center"/>
              <w:rPr>
                <w:sz w:val="20"/>
                <w:szCs w:val="20"/>
              </w:rPr>
            </w:pPr>
            <w:r>
              <w:rPr>
                <w:rFonts w:eastAsia="Times New Roman"/>
                <w:w w:val="99"/>
                <w:sz w:val="20"/>
                <w:szCs w:val="20"/>
              </w:rPr>
              <w:t>Иностранный язык</w:t>
            </w:r>
          </w:p>
        </w:tc>
        <w:tc>
          <w:tcPr>
            <w:tcW w:w="1720" w:type="dxa"/>
            <w:tcBorders>
              <w:right w:val="single" w:sz="8" w:space="0" w:color="auto"/>
            </w:tcBorders>
            <w:vAlign w:val="bottom"/>
          </w:tcPr>
          <w:p w:rsidR="00060BA7" w:rsidRDefault="00060BA7" w:rsidP="00533641">
            <w:pPr>
              <w:spacing w:line="220" w:lineRule="exact"/>
              <w:ind w:right="759"/>
              <w:jc w:val="right"/>
              <w:rPr>
                <w:sz w:val="20"/>
                <w:szCs w:val="20"/>
              </w:rPr>
            </w:pPr>
            <w:r>
              <w:rPr>
                <w:rFonts w:eastAsia="Times New Roman"/>
                <w:sz w:val="20"/>
                <w:szCs w:val="20"/>
              </w:rPr>
              <w:t>1</w:t>
            </w:r>
          </w:p>
        </w:tc>
        <w:tc>
          <w:tcPr>
            <w:tcW w:w="1420" w:type="dxa"/>
            <w:tcBorders>
              <w:right w:val="single" w:sz="8" w:space="0" w:color="auto"/>
            </w:tcBorders>
            <w:vAlign w:val="bottom"/>
          </w:tcPr>
          <w:p w:rsidR="00060BA7" w:rsidRDefault="00060BA7" w:rsidP="00533641">
            <w:pPr>
              <w:spacing w:line="220" w:lineRule="exact"/>
              <w:ind w:left="520"/>
              <w:rPr>
                <w:sz w:val="20"/>
                <w:szCs w:val="20"/>
              </w:rPr>
            </w:pPr>
            <w:r>
              <w:rPr>
                <w:rFonts w:eastAsia="Times New Roman"/>
                <w:sz w:val="20"/>
                <w:szCs w:val="20"/>
              </w:rPr>
              <w:t>Нет</w:t>
            </w: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spacing w:line="220" w:lineRule="exact"/>
              <w:ind w:right="119"/>
              <w:jc w:val="center"/>
              <w:rPr>
                <w:sz w:val="20"/>
                <w:szCs w:val="20"/>
              </w:rPr>
            </w:pPr>
            <w:r>
              <w:rPr>
                <w:rFonts w:eastAsia="Times New Roman"/>
                <w:sz w:val="20"/>
                <w:szCs w:val="20"/>
              </w:rPr>
              <w:t>5-11</w:t>
            </w:r>
          </w:p>
        </w:tc>
        <w:tc>
          <w:tcPr>
            <w:tcW w:w="2720" w:type="dxa"/>
            <w:gridSpan w:val="2"/>
            <w:tcBorders>
              <w:right w:val="single" w:sz="8" w:space="0" w:color="auto"/>
            </w:tcBorders>
            <w:vAlign w:val="bottom"/>
          </w:tcPr>
          <w:p w:rsidR="00060BA7" w:rsidRDefault="00060BA7" w:rsidP="00533641">
            <w:pPr>
              <w:spacing w:line="220" w:lineRule="exact"/>
              <w:ind w:left="20"/>
              <w:rPr>
                <w:sz w:val="20"/>
                <w:szCs w:val="20"/>
              </w:rPr>
            </w:pPr>
            <w:r>
              <w:rPr>
                <w:rFonts w:eastAsia="Times New Roman"/>
                <w:sz w:val="20"/>
                <w:szCs w:val="20"/>
              </w:rPr>
              <w:t>Допускается использование</w:t>
            </w:r>
          </w:p>
        </w:tc>
        <w:tc>
          <w:tcPr>
            <w:tcW w:w="0" w:type="dxa"/>
            <w:vAlign w:val="bottom"/>
          </w:tcPr>
          <w:p w:rsidR="00060BA7" w:rsidRDefault="00060BA7" w:rsidP="00533641">
            <w:pPr>
              <w:rPr>
                <w:sz w:val="1"/>
                <w:szCs w:val="1"/>
              </w:rPr>
            </w:pP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6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20" w:type="dxa"/>
            <w:tcBorders>
              <w:right w:val="single" w:sz="8" w:space="0" w:color="auto"/>
            </w:tcBorders>
            <w:vAlign w:val="bottom"/>
          </w:tcPr>
          <w:p w:rsidR="00060BA7" w:rsidRDefault="00060BA7" w:rsidP="00533641">
            <w:pPr>
              <w:rPr>
                <w:sz w:val="19"/>
                <w:szCs w:val="19"/>
              </w:rPr>
            </w:pPr>
          </w:p>
        </w:tc>
        <w:tc>
          <w:tcPr>
            <w:tcW w:w="200" w:type="dxa"/>
            <w:vAlign w:val="bottom"/>
          </w:tcPr>
          <w:p w:rsidR="00060BA7" w:rsidRDefault="00060BA7" w:rsidP="00533641">
            <w:pPr>
              <w:rPr>
                <w:sz w:val="19"/>
                <w:szCs w:val="19"/>
              </w:rPr>
            </w:pPr>
          </w:p>
        </w:tc>
        <w:tc>
          <w:tcPr>
            <w:tcW w:w="1240" w:type="dxa"/>
            <w:tcBorders>
              <w:right w:val="single" w:sz="8" w:space="0" w:color="auto"/>
            </w:tcBorders>
            <w:vAlign w:val="bottom"/>
          </w:tcPr>
          <w:p w:rsidR="00060BA7" w:rsidRDefault="00060BA7" w:rsidP="00533641">
            <w:pPr>
              <w:rPr>
                <w:sz w:val="19"/>
                <w:szCs w:val="19"/>
              </w:rPr>
            </w:pPr>
          </w:p>
        </w:tc>
        <w:tc>
          <w:tcPr>
            <w:tcW w:w="2720" w:type="dxa"/>
            <w:gridSpan w:val="2"/>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c>
          <w:tcPr>
            <w:tcW w:w="0" w:type="dxa"/>
            <w:vAlign w:val="bottom"/>
          </w:tcPr>
          <w:p w:rsidR="00060BA7" w:rsidRDefault="00060BA7" w:rsidP="00533641">
            <w:pPr>
              <w:rPr>
                <w:sz w:val="1"/>
                <w:szCs w:val="1"/>
              </w:rPr>
            </w:pPr>
          </w:p>
        </w:tc>
      </w:tr>
      <w:tr w:rsidR="00060BA7" w:rsidTr="00533641">
        <w:trPr>
          <w:trHeight w:val="241"/>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6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20" w:type="dxa"/>
            <w:tcBorders>
              <w:bottom w:val="single" w:sz="8" w:space="0" w:color="auto"/>
              <w:right w:val="single" w:sz="8" w:space="0" w:color="auto"/>
            </w:tcBorders>
            <w:vAlign w:val="bottom"/>
          </w:tcPr>
          <w:p w:rsidR="00060BA7" w:rsidRDefault="00060BA7" w:rsidP="00533641">
            <w:pPr>
              <w:rPr>
                <w:sz w:val="20"/>
                <w:szCs w:val="20"/>
              </w:rPr>
            </w:pPr>
          </w:p>
        </w:tc>
        <w:tc>
          <w:tcPr>
            <w:tcW w:w="200" w:type="dxa"/>
            <w:tcBorders>
              <w:bottom w:val="single" w:sz="8" w:space="0" w:color="auto"/>
            </w:tcBorders>
            <w:vAlign w:val="bottom"/>
          </w:tcPr>
          <w:p w:rsidR="00060BA7" w:rsidRDefault="00060BA7" w:rsidP="00533641">
            <w:pPr>
              <w:rPr>
                <w:sz w:val="20"/>
                <w:szCs w:val="20"/>
              </w:rPr>
            </w:pPr>
          </w:p>
        </w:tc>
        <w:tc>
          <w:tcPr>
            <w:tcW w:w="12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gridSpan w:val="2"/>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c>
          <w:tcPr>
            <w:tcW w:w="0" w:type="dxa"/>
            <w:vAlign w:val="bottom"/>
          </w:tcPr>
          <w:p w:rsidR="00060BA7" w:rsidRDefault="00060BA7" w:rsidP="00533641">
            <w:pPr>
              <w:rPr>
                <w:sz w:val="1"/>
                <w:szCs w:val="1"/>
              </w:rPr>
            </w:pPr>
          </w:p>
        </w:tc>
      </w:tr>
    </w:tbl>
    <w:p w:rsidR="00060BA7" w:rsidRDefault="00060BA7" w:rsidP="00060BA7">
      <w:pPr>
        <w:sectPr w:rsidR="00060BA7">
          <w:pgSz w:w="11900" w:h="16841"/>
          <w:pgMar w:top="563" w:right="849" w:bottom="263" w:left="142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40"/>
        <w:gridCol w:w="1720"/>
        <w:gridCol w:w="1440"/>
        <w:gridCol w:w="1440"/>
        <w:gridCol w:w="2720"/>
      </w:tblGrid>
      <w:tr w:rsidR="00060BA7" w:rsidTr="00533641">
        <w:trPr>
          <w:trHeight w:val="236"/>
        </w:trPr>
        <w:tc>
          <w:tcPr>
            <w:tcW w:w="580" w:type="dxa"/>
            <w:tcBorders>
              <w:top w:val="single" w:sz="8" w:space="0" w:color="auto"/>
              <w:left w:val="single" w:sz="8" w:space="0" w:color="auto"/>
              <w:right w:val="single" w:sz="8" w:space="0" w:color="auto"/>
            </w:tcBorders>
            <w:vAlign w:val="bottom"/>
          </w:tcPr>
          <w:p w:rsidR="00060BA7" w:rsidRDefault="00060BA7" w:rsidP="00533641">
            <w:pPr>
              <w:ind w:left="100"/>
              <w:rPr>
                <w:sz w:val="20"/>
                <w:szCs w:val="20"/>
              </w:rPr>
            </w:pPr>
            <w:r>
              <w:rPr>
                <w:rFonts w:eastAsia="Times New Roman"/>
                <w:sz w:val="20"/>
                <w:szCs w:val="20"/>
              </w:rPr>
              <w:lastRenderedPageBreak/>
              <w:t>2.</w:t>
            </w:r>
          </w:p>
        </w:tc>
        <w:tc>
          <w:tcPr>
            <w:tcW w:w="1740" w:type="dxa"/>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w w:val="99"/>
                <w:sz w:val="20"/>
                <w:szCs w:val="20"/>
              </w:rPr>
              <w:t>Биология</w:t>
            </w:r>
          </w:p>
        </w:tc>
        <w:tc>
          <w:tcPr>
            <w:tcW w:w="1720" w:type="dxa"/>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w w:val="99"/>
                <w:sz w:val="20"/>
                <w:szCs w:val="20"/>
              </w:rPr>
              <w:t>1</w:t>
            </w:r>
          </w:p>
        </w:tc>
        <w:tc>
          <w:tcPr>
            <w:tcW w:w="1440" w:type="dxa"/>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w w:val="99"/>
                <w:sz w:val="20"/>
                <w:szCs w:val="20"/>
              </w:rPr>
              <w:t>Нет</w:t>
            </w:r>
          </w:p>
        </w:tc>
        <w:tc>
          <w:tcPr>
            <w:tcW w:w="1440" w:type="dxa"/>
            <w:tcBorders>
              <w:top w:val="single" w:sz="8" w:space="0" w:color="auto"/>
              <w:right w:val="single" w:sz="8" w:space="0" w:color="auto"/>
            </w:tcBorders>
            <w:vAlign w:val="bottom"/>
          </w:tcPr>
          <w:p w:rsidR="00060BA7" w:rsidRDefault="00060BA7" w:rsidP="00533641">
            <w:pPr>
              <w:jc w:val="center"/>
              <w:rPr>
                <w:sz w:val="20"/>
                <w:szCs w:val="20"/>
              </w:rPr>
            </w:pPr>
            <w:r>
              <w:rPr>
                <w:rFonts w:eastAsia="Times New Roman"/>
                <w:sz w:val="20"/>
                <w:szCs w:val="20"/>
              </w:rPr>
              <w:t>5-11</w:t>
            </w:r>
          </w:p>
        </w:tc>
        <w:tc>
          <w:tcPr>
            <w:tcW w:w="2720" w:type="dxa"/>
            <w:tcBorders>
              <w:top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Допускается использование</w:t>
            </w: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3.</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География</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25"/>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4.</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ИПД</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5-7</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5.</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ИЗО</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Альбом</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5-7</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6.</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История</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33"/>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3" w:lineRule="exact"/>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7.</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Литература</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5"/>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8.</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Математика</w:t>
            </w:r>
          </w:p>
        </w:tc>
        <w:tc>
          <w:tcPr>
            <w:tcW w:w="1720" w:type="dxa"/>
            <w:tcBorders>
              <w:right w:val="single" w:sz="8" w:space="0" w:color="auto"/>
            </w:tcBorders>
            <w:vAlign w:val="bottom"/>
          </w:tcPr>
          <w:p w:rsidR="00060BA7" w:rsidRDefault="00060BA7" w:rsidP="00533641">
            <w:pPr>
              <w:spacing w:line="221" w:lineRule="exact"/>
              <w:ind w:right="719"/>
              <w:jc w:val="right"/>
              <w:rPr>
                <w:sz w:val="20"/>
                <w:szCs w:val="20"/>
              </w:rPr>
            </w:pPr>
            <w:r>
              <w:rPr>
                <w:rFonts w:eastAsia="Times New Roman"/>
                <w:sz w:val="20"/>
                <w:szCs w:val="20"/>
              </w:rPr>
              <w:t>2</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9.</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Музыка</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5-7</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10.</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Второй</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5-6</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spacing w:line="224" w:lineRule="exact"/>
              <w:jc w:val="center"/>
              <w:rPr>
                <w:sz w:val="20"/>
                <w:szCs w:val="20"/>
              </w:rPr>
            </w:pPr>
            <w:r>
              <w:rPr>
                <w:rFonts w:eastAsia="Times New Roman"/>
                <w:w w:val="99"/>
                <w:sz w:val="20"/>
                <w:szCs w:val="20"/>
              </w:rPr>
              <w:t>иностранный язык</w:t>
            </w: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11.</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Обществознание</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6-11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12.</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Русский язык</w:t>
            </w:r>
          </w:p>
        </w:tc>
        <w:tc>
          <w:tcPr>
            <w:tcW w:w="1720" w:type="dxa"/>
            <w:tcBorders>
              <w:right w:val="single" w:sz="8" w:space="0" w:color="auto"/>
            </w:tcBorders>
            <w:vAlign w:val="bottom"/>
          </w:tcPr>
          <w:p w:rsidR="00060BA7" w:rsidRDefault="00060BA7" w:rsidP="00533641">
            <w:pPr>
              <w:spacing w:line="221" w:lineRule="exact"/>
              <w:ind w:right="719"/>
              <w:jc w:val="right"/>
              <w:rPr>
                <w:sz w:val="20"/>
                <w:szCs w:val="20"/>
              </w:rPr>
            </w:pPr>
            <w:r>
              <w:rPr>
                <w:rFonts w:eastAsia="Times New Roman"/>
                <w:sz w:val="20"/>
                <w:szCs w:val="20"/>
              </w:rPr>
              <w:t>2</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13.</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Технология</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7"/>
                <w:sz w:val="20"/>
                <w:szCs w:val="20"/>
              </w:rPr>
              <w:t>5-8</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5"/>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14.</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Физическая</w:t>
            </w:r>
          </w:p>
        </w:tc>
        <w:tc>
          <w:tcPr>
            <w:tcW w:w="3160" w:type="dxa"/>
            <w:gridSpan w:val="2"/>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Нет, кроме освобожденных от физ.</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spacing w:line="224" w:lineRule="exact"/>
              <w:jc w:val="center"/>
              <w:rPr>
                <w:sz w:val="20"/>
                <w:szCs w:val="20"/>
              </w:rPr>
            </w:pPr>
            <w:r>
              <w:rPr>
                <w:rFonts w:eastAsia="Times New Roman"/>
                <w:w w:val="96"/>
                <w:sz w:val="20"/>
                <w:szCs w:val="20"/>
              </w:rPr>
              <w:t>культура</w:t>
            </w:r>
          </w:p>
        </w:tc>
        <w:tc>
          <w:tcPr>
            <w:tcW w:w="3160" w:type="dxa"/>
            <w:gridSpan w:val="2"/>
            <w:tcBorders>
              <w:bottom w:val="single" w:sz="8" w:space="0" w:color="auto"/>
              <w:right w:val="single" w:sz="8" w:space="0" w:color="auto"/>
            </w:tcBorders>
            <w:vAlign w:val="bottom"/>
          </w:tcPr>
          <w:p w:rsidR="00060BA7" w:rsidRDefault="00060BA7" w:rsidP="00533641">
            <w:pPr>
              <w:spacing w:line="224" w:lineRule="exact"/>
              <w:jc w:val="center"/>
              <w:rPr>
                <w:sz w:val="20"/>
                <w:szCs w:val="20"/>
              </w:rPr>
            </w:pPr>
            <w:r>
              <w:rPr>
                <w:rFonts w:eastAsia="Times New Roman"/>
                <w:w w:val="99"/>
                <w:sz w:val="20"/>
                <w:szCs w:val="20"/>
              </w:rPr>
              <w:t>нагрузок на срок от 3 мес.</w:t>
            </w: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15.</w:t>
            </w:r>
          </w:p>
        </w:tc>
        <w:tc>
          <w:tcPr>
            <w:tcW w:w="1740" w:type="dxa"/>
            <w:tcBorders>
              <w:right w:val="single" w:sz="8" w:space="0" w:color="auto"/>
            </w:tcBorders>
            <w:vAlign w:val="bottom"/>
          </w:tcPr>
          <w:p w:rsidR="00060BA7" w:rsidRDefault="00060BA7" w:rsidP="00533641">
            <w:pPr>
              <w:spacing w:line="221" w:lineRule="exact"/>
              <w:jc w:val="center"/>
              <w:rPr>
                <w:rFonts w:eastAsia="Times New Roman"/>
                <w:w w:val="99"/>
                <w:sz w:val="20"/>
                <w:szCs w:val="20"/>
              </w:rPr>
            </w:pPr>
            <w:r>
              <w:rPr>
                <w:rFonts w:eastAsia="Times New Roman"/>
                <w:w w:val="99"/>
                <w:sz w:val="20"/>
                <w:szCs w:val="20"/>
              </w:rPr>
              <w:t>Курсы по выбору</w:t>
            </w:r>
          </w:p>
          <w:p w:rsidR="00060BA7" w:rsidRDefault="00060BA7" w:rsidP="00533641">
            <w:pPr>
              <w:spacing w:line="221" w:lineRule="exact"/>
              <w:jc w:val="center"/>
              <w:rPr>
                <w:sz w:val="20"/>
                <w:szCs w:val="20"/>
              </w:rPr>
            </w:pPr>
            <w:r>
              <w:rPr>
                <w:rFonts w:eastAsia="Times New Roman"/>
                <w:w w:val="99"/>
                <w:sz w:val="20"/>
                <w:szCs w:val="20"/>
              </w:rPr>
              <w:t>(Элективные курсы)</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5-11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16.</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Физика</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7-11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17.</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Информатика и</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7-11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5"/>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spacing w:line="224" w:lineRule="exact"/>
              <w:jc w:val="center"/>
              <w:rPr>
                <w:sz w:val="20"/>
                <w:szCs w:val="20"/>
              </w:rPr>
            </w:pPr>
            <w:r>
              <w:rPr>
                <w:rFonts w:eastAsia="Times New Roman"/>
                <w:w w:val="99"/>
                <w:sz w:val="20"/>
                <w:szCs w:val="20"/>
              </w:rPr>
              <w:t>ИКТ</w:t>
            </w: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18.</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Химия</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8-11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24"/>
        </w:trPr>
        <w:tc>
          <w:tcPr>
            <w:tcW w:w="580" w:type="dxa"/>
            <w:tcBorders>
              <w:left w:val="single" w:sz="8" w:space="0" w:color="auto"/>
              <w:right w:val="single" w:sz="8" w:space="0" w:color="auto"/>
            </w:tcBorders>
            <w:vAlign w:val="bottom"/>
          </w:tcPr>
          <w:p w:rsidR="00060BA7" w:rsidRDefault="00060BA7" w:rsidP="00533641">
            <w:pPr>
              <w:rPr>
                <w:sz w:val="19"/>
                <w:szCs w:val="19"/>
              </w:rPr>
            </w:pPr>
          </w:p>
        </w:tc>
        <w:tc>
          <w:tcPr>
            <w:tcW w:w="1740" w:type="dxa"/>
            <w:tcBorders>
              <w:right w:val="single" w:sz="8" w:space="0" w:color="auto"/>
            </w:tcBorders>
            <w:vAlign w:val="bottom"/>
          </w:tcPr>
          <w:p w:rsidR="00060BA7" w:rsidRDefault="00060BA7" w:rsidP="00533641">
            <w:pPr>
              <w:rPr>
                <w:sz w:val="19"/>
                <w:szCs w:val="19"/>
              </w:rPr>
            </w:pPr>
          </w:p>
        </w:tc>
        <w:tc>
          <w:tcPr>
            <w:tcW w:w="172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1440" w:type="dxa"/>
            <w:tcBorders>
              <w:right w:val="single" w:sz="8" w:space="0" w:color="auto"/>
            </w:tcBorders>
            <w:vAlign w:val="bottom"/>
          </w:tcPr>
          <w:p w:rsidR="00060BA7" w:rsidRDefault="00060BA7" w:rsidP="00533641">
            <w:pPr>
              <w:rPr>
                <w:sz w:val="19"/>
                <w:szCs w:val="19"/>
              </w:rPr>
            </w:pPr>
          </w:p>
        </w:tc>
        <w:tc>
          <w:tcPr>
            <w:tcW w:w="2720" w:type="dxa"/>
            <w:tcBorders>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 xml:space="preserve">рабочих тетрадей на </w:t>
            </w:r>
            <w:proofErr w:type="gramStart"/>
            <w:r>
              <w:rPr>
                <w:rFonts w:eastAsia="Times New Roman"/>
                <w:sz w:val="20"/>
                <w:szCs w:val="20"/>
              </w:rPr>
              <w:t>печатной</w:t>
            </w:r>
            <w:proofErr w:type="gramEnd"/>
          </w:p>
        </w:tc>
      </w:tr>
      <w:tr w:rsidR="00060BA7" w:rsidTr="00533641">
        <w:trPr>
          <w:trHeight w:val="240"/>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ind w:left="20"/>
              <w:rPr>
                <w:sz w:val="20"/>
                <w:szCs w:val="20"/>
              </w:rPr>
            </w:pPr>
            <w:r>
              <w:rPr>
                <w:rFonts w:eastAsia="Times New Roman"/>
                <w:sz w:val="20"/>
                <w:szCs w:val="20"/>
              </w:rPr>
              <w:t>основе, входящих в УМК</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19.</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sz w:val="20"/>
                <w:szCs w:val="20"/>
              </w:rPr>
              <w:t>Экономика</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10-11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5" w:lineRule="exact"/>
              <w:ind w:left="20"/>
              <w:rPr>
                <w:sz w:val="20"/>
                <w:szCs w:val="20"/>
              </w:rPr>
            </w:pPr>
            <w:r>
              <w:rPr>
                <w:rFonts w:eastAsia="Times New Roman"/>
                <w:sz w:val="20"/>
                <w:szCs w:val="20"/>
              </w:rPr>
              <w:t>раздаточного материала</w:t>
            </w:r>
          </w:p>
        </w:tc>
      </w:tr>
      <w:tr w:rsidR="00060BA7" w:rsidTr="00533641">
        <w:trPr>
          <w:trHeight w:val="221"/>
        </w:trPr>
        <w:tc>
          <w:tcPr>
            <w:tcW w:w="580" w:type="dxa"/>
            <w:tcBorders>
              <w:left w:val="single" w:sz="8" w:space="0" w:color="auto"/>
              <w:right w:val="single" w:sz="8" w:space="0" w:color="auto"/>
            </w:tcBorders>
            <w:vAlign w:val="bottom"/>
          </w:tcPr>
          <w:p w:rsidR="00060BA7" w:rsidRDefault="00060BA7" w:rsidP="00533641">
            <w:pPr>
              <w:spacing w:line="221" w:lineRule="exact"/>
              <w:ind w:left="100"/>
              <w:rPr>
                <w:sz w:val="20"/>
                <w:szCs w:val="20"/>
              </w:rPr>
            </w:pPr>
            <w:r>
              <w:rPr>
                <w:rFonts w:eastAsia="Times New Roman"/>
                <w:sz w:val="20"/>
                <w:szCs w:val="20"/>
              </w:rPr>
              <w:t>20.</w:t>
            </w:r>
          </w:p>
        </w:tc>
        <w:tc>
          <w:tcPr>
            <w:tcW w:w="17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Право</w:t>
            </w:r>
          </w:p>
        </w:tc>
        <w:tc>
          <w:tcPr>
            <w:tcW w:w="172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9"/>
                <w:sz w:val="20"/>
                <w:szCs w:val="20"/>
              </w:rPr>
              <w:t>Нет</w:t>
            </w:r>
          </w:p>
        </w:tc>
        <w:tc>
          <w:tcPr>
            <w:tcW w:w="1440" w:type="dxa"/>
            <w:tcBorders>
              <w:right w:val="single" w:sz="8" w:space="0" w:color="auto"/>
            </w:tcBorders>
            <w:vAlign w:val="bottom"/>
          </w:tcPr>
          <w:p w:rsidR="00060BA7" w:rsidRDefault="00060BA7" w:rsidP="00533641">
            <w:pPr>
              <w:spacing w:line="221" w:lineRule="exact"/>
              <w:jc w:val="center"/>
              <w:rPr>
                <w:sz w:val="20"/>
                <w:szCs w:val="20"/>
              </w:rPr>
            </w:pPr>
            <w:r>
              <w:rPr>
                <w:rFonts w:eastAsia="Times New Roman"/>
                <w:w w:val="98"/>
                <w:sz w:val="20"/>
                <w:szCs w:val="20"/>
              </w:rPr>
              <w:t>10-11</w:t>
            </w:r>
          </w:p>
        </w:tc>
        <w:tc>
          <w:tcPr>
            <w:tcW w:w="2720" w:type="dxa"/>
            <w:tcBorders>
              <w:right w:val="single" w:sz="8" w:space="0" w:color="auto"/>
            </w:tcBorders>
            <w:vAlign w:val="bottom"/>
          </w:tcPr>
          <w:p w:rsidR="00060BA7" w:rsidRDefault="00060BA7" w:rsidP="00533641">
            <w:pPr>
              <w:spacing w:line="221" w:lineRule="exact"/>
              <w:ind w:left="20"/>
              <w:rPr>
                <w:sz w:val="20"/>
                <w:szCs w:val="20"/>
              </w:rPr>
            </w:pPr>
            <w:r>
              <w:rPr>
                <w:rFonts w:eastAsia="Times New Roman"/>
                <w:sz w:val="20"/>
                <w:szCs w:val="20"/>
              </w:rPr>
              <w:t>Допускается использование</w:t>
            </w:r>
          </w:p>
        </w:tc>
      </w:tr>
      <w:tr w:rsidR="00060BA7" w:rsidTr="00533641">
        <w:trPr>
          <w:trHeight w:val="234"/>
        </w:trPr>
        <w:tc>
          <w:tcPr>
            <w:tcW w:w="580" w:type="dxa"/>
            <w:tcBorders>
              <w:left w:val="single" w:sz="8" w:space="0" w:color="auto"/>
              <w:bottom w:val="single" w:sz="8" w:space="0" w:color="auto"/>
              <w:right w:val="single" w:sz="8" w:space="0" w:color="auto"/>
            </w:tcBorders>
            <w:vAlign w:val="bottom"/>
          </w:tcPr>
          <w:p w:rsidR="00060BA7" w:rsidRDefault="00060BA7" w:rsidP="00533641">
            <w:pPr>
              <w:rPr>
                <w:sz w:val="20"/>
                <w:szCs w:val="20"/>
              </w:rPr>
            </w:pPr>
          </w:p>
        </w:tc>
        <w:tc>
          <w:tcPr>
            <w:tcW w:w="1740" w:type="dxa"/>
            <w:tcBorders>
              <w:bottom w:val="single" w:sz="8" w:space="0" w:color="auto"/>
              <w:right w:val="single" w:sz="8" w:space="0" w:color="auto"/>
            </w:tcBorders>
            <w:vAlign w:val="bottom"/>
          </w:tcPr>
          <w:p w:rsidR="00060BA7" w:rsidRDefault="00060BA7" w:rsidP="00533641">
            <w:pPr>
              <w:rPr>
                <w:sz w:val="20"/>
                <w:szCs w:val="20"/>
              </w:rPr>
            </w:pPr>
          </w:p>
        </w:tc>
        <w:tc>
          <w:tcPr>
            <w:tcW w:w="172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1440" w:type="dxa"/>
            <w:tcBorders>
              <w:bottom w:val="single" w:sz="8" w:space="0" w:color="auto"/>
              <w:right w:val="single" w:sz="8" w:space="0" w:color="auto"/>
            </w:tcBorders>
            <w:vAlign w:val="bottom"/>
          </w:tcPr>
          <w:p w:rsidR="00060BA7" w:rsidRDefault="00060BA7" w:rsidP="00533641">
            <w:pPr>
              <w:rPr>
                <w:sz w:val="20"/>
                <w:szCs w:val="20"/>
              </w:rPr>
            </w:pPr>
          </w:p>
        </w:tc>
        <w:tc>
          <w:tcPr>
            <w:tcW w:w="2720" w:type="dxa"/>
            <w:tcBorders>
              <w:bottom w:val="single" w:sz="8" w:space="0" w:color="auto"/>
              <w:right w:val="single" w:sz="8" w:space="0" w:color="auto"/>
            </w:tcBorders>
            <w:vAlign w:val="bottom"/>
          </w:tcPr>
          <w:p w:rsidR="00060BA7" w:rsidRDefault="00060BA7" w:rsidP="00533641">
            <w:pPr>
              <w:spacing w:line="224" w:lineRule="exact"/>
              <w:ind w:left="20"/>
              <w:rPr>
                <w:sz w:val="20"/>
                <w:szCs w:val="20"/>
              </w:rPr>
            </w:pPr>
            <w:r>
              <w:rPr>
                <w:rFonts w:eastAsia="Times New Roman"/>
                <w:sz w:val="20"/>
                <w:szCs w:val="20"/>
              </w:rPr>
              <w:t>раздаточного материала</w:t>
            </w:r>
          </w:p>
        </w:tc>
      </w:tr>
    </w:tbl>
    <w:p w:rsidR="00060BA7" w:rsidRDefault="00060BA7" w:rsidP="00060BA7">
      <w:pPr>
        <w:spacing w:line="325" w:lineRule="exact"/>
        <w:rPr>
          <w:sz w:val="20"/>
          <w:szCs w:val="20"/>
        </w:rPr>
      </w:pPr>
    </w:p>
    <w:p w:rsidR="00060BA7" w:rsidRDefault="00060BA7" w:rsidP="00060BA7">
      <w:pPr>
        <w:spacing w:line="236" w:lineRule="auto"/>
        <w:ind w:firstLine="425"/>
        <w:jc w:val="both"/>
        <w:rPr>
          <w:sz w:val="20"/>
          <w:szCs w:val="20"/>
        </w:rPr>
      </w:pPr>
      <w:r>
        <w:rPr>
          <w:rFonts w:eastAsia="Times New Roman"/>
          <w:sz w:val="26"/>
          <w:szCs w:val="26"/>
        </w:rPr>
        <w:t>2.2. В тетрадях для контрольных работ (лабораторных и практических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регулярно.</w:t>
      </w:r>
    </w:p>
    <w:p w:rsidR="00060BA7" w:rsidRDefault="00060BA7" w:rsidP="00060BA7">
      <w:pPr>
        <w:spacing w:line="20"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2.3. В начальной школе проверка работ обучающихся осуществляется ежедневно учителем в обязательном порядке. Работа над ошибками проводится в той или иной форме ежедневно в тетрадях, как для текущих, так и для контрольных работ.</w:t>
      </w:r>
    </w:p>
    <w:p w:rsidR="00060BA7" w:rsidRDefault="00060BA7" w:rsidP="00060BA7">
      <w:pPr>
        <w:ind w:left="420"/>
        <w:rPr>
          <w:sz w:val="20"/>
          <w:szCs w:val="20"/>
        </w:rPr>
      </w:pPr>
      <w:r>
        <w:rPr>
          <w:rFonts w:eastAsia="Times New Roman"/>
          <w:sz w:val="26"/>
          <w:szCs w:val="26"/>
        </w:rPr>
        <w:t>2.4. Проверка тетрадей учителем осуществляется чернилами красного цвета.</w:t>
      </w:r>
    </w:p>
    <w:p w:rsidR="00060BA7" w:rsidRDefault="00060BA7" w:rsidP="00060BA7">
      <w:pPr>
        <w:spacing w:line="18"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2.5. Проверка и возвращение обучающимся контрольных работ по русскому языку и математике, предметам, по которым нет специализированных тетрадей для контрольных работ, осуществляются к следующему уроку.</w:t>
      </w:r>
    </w:p>
    <w:p w:rsidR="00060BA7" w:rsidRDefault="00060BA7" w:rsidP="00060BA7">
      <w:pPr>
        <w:spacing w:line="310" w:lineRule="exact"/>
        <w:rPr>
          <w:sz w:val="20"/>
          <w:szCs w:val="20"/>
        </w:rPr>
      </w:pPr>
    </w:p>
    <w:p w:rsidR="00060BA7" w:rsidRDefault="00060BA7" w:rsidP="00060BA7">
      <w:pPr>
        <w:numPr>
          <w:ilvl w:val="0"/>
          <w:numId w:val="23"/>
        </w:numPr>
        <w:tabs>
          <w:tab w:val="left" w:pos="1400"/>
        </w:tabs>
        <w:ind w:left="1400" w:hanging="255"/>
        <w:rPr>
          <w:rFonts w:eastAsia="Times New Roman"/>
          <w:b/>
          <w:bCs/>
          <w:sz w:val="26"/>
          <w:szCs w:val="26"/>
        </w:rPr>
      </w:pPr>
      <w:r>
        <w:rPr>
          <w:rFonts w:eastAsia="Times New Roman"/>
          <w:b/>
          <w:bCs/>
          <w:sz w:val="26"/>
          <w:szCs w:val="26"/>
        </w:rPr>
        <w:t>ОФОРМЛЕНИЕ НАДПИСЕЙ НА ОБЛОЖКАХ УЧЕНИЧЕСКИХ</w:t>
      </w:r>
    </w:p>
    <w:p w:rsidR="00060BA7" w:rsidRDefault="00060BA7" w:rsidP="00060BA7">
      <w:pPr>
        <w:spacing w:line="236" w:lineRule="auto"/>
        <w:ind w:left="4480"/>
        <w:rPr>
          <w:sz w:val="20"/>
          <w:szCs w:val="20"/>
        </w:rPr>
      </w:pPr>
      <w:r>
        <w:rPr>
          <w:rFonts w:eastAsia="Times New Roman"/>
          <w:b/>
          <w:bCs/>
          <w:sz w:val="26"/>
          <w:szCs w:val="26"/>
        </w:rPr>
        <w:t>ТЕТРАДЕЙ</w:t>
      </w:r>
    </w:p>
    <w:p w:rsidR="00060BA7" w:rsidRDefault="00060BA7" w:rsidP="00060BA7">
      <w:pPr>
        <w:spacing w:line="237" w:lineRule="auto"/>
        <w:ind w:left="420"/>
        <w:rPr>
          <w:sz w:val="20"/>
          <w:szCs w:val="20"/>
        </w:rPr>
      </w:pPr>
      <w:r>
        <w:rPr>
          <w:rFonts w:eastAsia="Times New Roman"/>
          <w:sz w:val="26"/>
          <w:szCs w:val="26"/>
        </w:rPr>
        <w:t>3.1. Тетради учащихся для 1-го класса подписывает сам учитель.</w:t>
      </w:r>
    </w:p>
    <w:p w:rsidR="00060BA7" w:rsidRDefault="00060BA7" w:rsidP="00060BA7">
      <w:pPr>
        <w:spacing w:line="238" w:lineRule="auto"/>
        <w:ind w:left="420"/>
        <w:rPr>
          <w:sz w:val="20"/>
          <w:szCs w:val="20"/>
        </w:rPr>
      </w:pPr>
      <w:r>
        <w:rPr>
          <w:rFonts w:eastAsia="Times New Roman"/>
          <w:sz w:val="26"/>
          <w:szCs w:val="26"/>
        </w:rPr>
        <w:t>3.2. Тетради обучающихся для 2-11-х классов подписывают сами обучающиеся.</w:t>
      </w:r>
    </w:p>
    <w:p w:rsidR="00060BA7" w:rsidRDefault="00060BA7" w:rsidP="00060BA7">
      <w:pPr>
        <w:sectPr w:rsidR="00060BA7">
          <w:pgSz w:w="11900" w:h="16841"/>
          <w:pgMar w:top="549" w:right="849" w:bottom="195" w:left="1420" w:header="0" w:footer="0" w:gutter="0"/>
          <w:cols w:space="720" w:equalWidth="0">
            <w:col w:w="9640"/>
          </w:cols>
        </w:sectPr>
      </w:pPr>
    </w:p>
    <w:p w:rsidR="00060BA7" w:rsidRDefault="00060BA7" w:rsidP="00060BA7">
      <w:pPr>
        <w:spacing w:line="235" w:lineRule="auto"/>
        <w:ind w:left="1" w:right="20" w:firstLine="425"/>
        <w:jc w:val="both"/>
        <w:rPr>
          <w:sz w:val="20"/>
          <w:szCs w:val="20"/>
        </w:rPr>
      </w:pPr>
      <w:r>
        <w:rPr>
          <w:rFonts w:eastAsia="Times New Roman"/>
          <w:sz w:val="26"/>
          <w:szCs w:val="26"/>
        </w:rPr>
        <w:lastRenderedPageBreak/>
        <w:t>3.3. Надписи на обложках необходимо оформлять по единой форме, которая традиционно включает в себя минимальный объем основной информации (ФИО, класс, предмет).</w:t>
      </w:r>
    </w:p>
    <w:p w:rsidR="00060BA7" w:rsidRDefault="00060BA7" w:rsidP="00060BA7">
      <w:pPr>
        <w:ind w:left="421"/>
        <w:rPr>
          <w:sz w:val="20"/>
          <w:szCs w:val="20"/>
        </w:rPr>
      </w:pPr>
      <w:r>
        <w:rPr>
          <w:rFonts w:eastAsia="Times New Roman"/>
          <w:sz w:val="26"/>
          <w:szCs w:val="26"/>
        </w:rPr>
        <w:t>3.4. Не подписанные тетради учителем не проверяются.</w:t>
      </w:r>
    </w:p>
    <w:p w:rsidR="00060BA7" w:rsidRDefault="00060BA7" w:rsidP="00060BA7">
      <w:pPr>
        <w:spacing w:line="18"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3.5. Соответствующим обучающимся, присутствующим на уроке, но сдавшим не подписанную тетрадь за проверяемую работу выставляется отметка «1» - работа не представлена.</w:t>
      </w:r>
    </w:p>
    <w:p w:rsidR="00060BA7" w:rsidRDefault="00060BA7" w:rsidP="00060BA7">
      <w:pPr>
        <w:spacing w:line="15"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 xml:space="preserve">3.6. Аналогично оценивается работа </w:t>
      </w:r>
      <w:proofErr w:type="gramStart"/>
      <w:r>
        <w:rPr>
          <w:rFonts w:eastAsia="Times New Roman"/>
          <w:sz w:val="26"/>
          <w:szCs w:val="26"/>
        </w:rPr>
        <w:t>обучающегося</w:t>
      </w:r>
      <w:proofErr w:type="gramEnd"/>
      <w:r>
        <w:rPr>
          <w:rFonts w:eastAsia="Times New Roman"/>
          <w:sz w:val="26"/>
          <w:szCs w:val="26"/>
        </w:rPr>
        <w:t>, выполненная на листе, листе с раздаточным материалом, рабочей тетради на печатной основе.</w:t>
      </w:r>
    </w:p>
    <w:p w:rsidR="00060BA7" w:rsidRDefault="00060BA7" w:rsidP="00060BA7">
      <w:pPr>
        <w:spacing w:line="307" w:lineRule="exact"/>
        <w:rPr>
          <w:sz w:val="20"/>
          <w:szCs w:val="20"/>
        </w:rPr>
      </w:pPr>
    </w:p>
    <w:p w:rsidR="00060BA7" w:rsidRDefault="00060BA7" w:rsidP="00060BA7">
      <w:pPr>
        <w:numPr>
          <w:ilvl w:val="0"/>
          <w:numId w:val="24"/>
        </w:numPr>
        <w:tabs>
          <w:tab w:val="left" w:pos="1181"/>
        </w:tabs>
        <w:ind w:left="1181" w:hanging="518"/>
        <w:rPr>
          <w:rFonts w:eastAsia="Times New Roman"/>
          <w:b/>
          <w:bCs/>
          <w:sz w:val="26"/>
          <w:szCs w:val="26"/>
        </w:rPr>
      </w:pPr>
      <w:r>
        <w:rPr>
          <w:rFonts w:eastAsia="Times New Roman"/>
          <w:b/>
          <w:bCs/>
          <w:sz w:val="26"/>
          <w:szCs w:val="26"/>
        </w:rPr>
        <w:t>ОФОРМЛЕНИЕ ПИСЬМЕННЫХ РАБОТ ПО МАТЕМАТИКЕ И</w:t>
      </w:r>
    </w:p>
    <w:p w:rsidR="00060BA7" w:rsidRDefault="00060BA7" w:rsidP="00060BA7">
      <w:pPr>
        <w:spacing w:line="4" w:lineRule="exact"/>
        <w:rPr>
          <w:sz w:val="20"/>
          <w:szCs w:val="20"/>
        </w:rPr>
      </w:pPr>
    </w:p>
    <w:p w:rsidR="00060BA7" w:rsidRDefault="00060BA7" w:rsidP="00060BA7">
      <w:pPr>
        <w:ind w:right="-520"/>
        <w:jc w:val="center"/>
        <w:rPr>
          <w:sz w:val="20"/>
          <w:szCs w:val="20"/>
        </w:rPr>
      </w:pPr>
      <w:r>
        <w:rPr>
          <w:rFonts w:eastAsia="Times New Roman"/>
          <w:b/>
          <w:bCs/>
          <w:sz w:val="26"/>
          <w:szCs w:val="26"/>
        </w:rPr>
        <w:t>РУССКОМУ ЯЗЫКУ</w:t>
      </w:r>
    </w:p>
    <w:p w:rsidR="00060BA7" w:rsidRDefault="00060BA7" w:rsidP="00060BA7">
      <w:pPr>
        <w:spacing w:line="4" w:lineRule="exact"/>
        <w:rPr>
          <w:sz w:val="20"/>
          <w:szCs w:val="20"/>
        </w:rPr>
      </w:pPr>
    </w:p>
    <w:p w:rsidR="00060BA7" w:rsidRDefault="00060BA7" w:rsidP="00060BA7">
      <w:pPr>
        <w:spacing w:line="235" w:lineRule="auto"/>
        <w:ind w:left="1" w:firstLine="569"/>
        <w:jc w:val="both"/>
        <w:rPr>
          <w:sz w:val="20"/>
          <w:szCs w:val="20"/>
        </w:rPr>
      </w:pPr>
      <w:r>
        <w:rPr>
          <w:rFonts w:eastAsia="Times New Roman"/>
          <w:sz w:val="26"/>
          <w:szCs w:val="26"/>
        </w:rPr>
        <w:t>4.1. Все записи в тетрадях следует оформлять каллиграфическим аккуратным почерком.</w:t>
      </w:r>
    </w:p>
    <w:p w:rsidR="00060BA7" w:rsidRDefault="00060BA7" w:rsidP="00060BA7">
      <w:pPr>
        <w:spacing w:line="13" w:lineRule="exact"/>
        <w:rPr>
          <w:sz w:val="20"/>
          <w:szCs w:val="20"/>
        </w:rPr>
      </w:pPr>
    </w:p>
    <w:p w:rsidR="00060BA7" w:rsidRDefault="00060BA7" w:rsidP="00060BA7">
      <w:pPr>
        <w:spacing w:line="235" w:lineRule="auto"/>
        <w:ind w:left="1" w:right="20" w:firstLine="569"/>
        <w:jc w:val="both"/>
        <w:rPr>
          <w:sz w:val="20"/>
          <w:szCs w:val="20"/>
        </w:rPr>
      </w:pPr>
      <w:r>
        <w:rPr>
          <w:rFonts w:eastAsia="Times New Roman"/>
          <w:sz w:val="26"/>
          <w:szCs w:val="26"/>
        </w:rPr>
        <w:t>4.2. Работа над каллиграфическим письмом должна строиться с учетом системы дифференцированных подходов.</w:t>
      </w:r>
    </w:p>
    <w:p w:rsidR="00060BA7" w:rsidRDefault="00060BA7" w:rsidP="00060BA7">
      <w:pPr>
        <w:spacing w:line="12" w:lineRule="exact"/>
        <w:rPr>
          <w:sz w:val="20"/>
          <w:szCs w:val="20"/>
        </w:rPr>
      </w:pPr>
    </w:p>
    <w:p w:rsidR="00060BA7" w:rsidRDefault="00060BA7" w:rsidP="00060BA7">
      <w:pPr>
        <w:spacing w:line="249" w:lineRule="auto"/>
        <w:ind w:left="1" w:right="20" w:firstLine="569"/>
        <w:jc w:val="both"/>
        <w:rPr>
          <w:sz w:val="20"/>
          <w:szCs w:val="20"/>
        </w:rPr>
      </w:pPr>
      <w:r>
        <w:rPr>
          <w:rFonts w:eastAsia="Times New Roman"/>
          <w:sz w:val="25"/>
          <w:szCs w:val="25"/>
        </w:rPr>
        <w:t>4.3. Работу над каллиграфическим почерком следует осуществлять в течение всех четырех лет обучения в начальной школе.</w:t>
      </w:r>
    </w:p>
    <w:p w:rsidR="00060BA7" w:rsidRDefault="00060BA7" w:rsidP="00060BA7">
      <w:pPr>
        <w:spacing w:line="1" w:lineRule="exact"/>
        <w:rPr>
          <w:sz w:val="20"/>
          <w:szCs w:val="20"/>
        </w:rPr>
      </w:pPr>
    </w:p>
    <w:p w:rsidR="00060BA7" w:rsidRDefault="00060BA7" w:rsidP="00060BA7">
      <w:pPr>
        <w:spacing w:line="235" w:lineRule="auto"/>
        <w:ind w:left="1" w:right="20" w:firstLine="569"/>
        <w:jc w:val="both"/>
        <w:rPr>
          <w:sz w:val="20"/>
          <w:szCs w:val="20"/>
        </w:rPr>
      </w:pPr>
      <w:r>
        <w:rPr>
          <w:rFonts w:eastAsia="Times New Roman"/>
          <w:sz w:val="26"/>
          <w:szCs w:val="26"/>
        </w:rPr>
        <w:t xml:space="preserve">4.4. Учителю следует прописывать </w:t>
      </w:r>
      <w:proofErr w:type="gramStart"/>
      <w:r>
        <w:rPr>
          <w:rFonts w:eastAsia="Times New Roman"/>
          <w:sz w:val="26"/>
          <w:szCs w:val="26"/>
        </w:rPr>
        <w:t>обучающимся</w:t>
      </w:r>
      <w:proofErr w:type="gramEnd"/>
      <w:r>
        <w:rPr>
          <w:rFonts w:eastAsia="Times New Roman"/>
          <w:sz w:val="26"/>
          <w:szCs w:val="26"/>
        </w:rPr>
        <w:t xml:space="preserve"> те элементы букв, цифр, слоги и буквы, которые требуют корректировки, исправлять неверно записанные термины, понятия и слова.</w:t>
      </w:r>
    </w:p>
    <w:p w:rsidR="00060BA7" w:rsidRDefault="00060BA7" w:rsidP="00060BA7">
      <w:pPr>
        <w:spacing w:line="22" w:lineRule="exact"/>
        <w:rPr>
          <w:sz w:val="20"/>
          <w:szCs w:val="20"/>
        </w:rPr>
      </w:pPr>
    </w:p>
    <w:p w:rsidR="00060BA7" w:rsidRDefault="00060BA7" w:rsidP="00060BA7">
      <w:pPr>
        <w:spacing w:line="237" w:lineRule="auto"/>
        <w:ind w:left="1" w:right="20" w:firstLine="569"/>
        <w:jc w:val="both"/>
        <w:rPr>
          <w:sz w:val="20"/>
          <w:szCs w:val="20"/>
        </w:rPr>
      </w:pPr>
      <w:r>
        <w:rPr>
          <w:rFonts w:eastAsia="Times New Roman"/>
          <w:sz w:val="26"/>
          <w:szCs w:val="26"/>
        </w:rPr>
        <w:t xml:space="preserve">4.5. В ходе проверки учителем прописанных </w:t>
      </w:r>
      <w:proofErr w:type="gramStart"/>
      <w:r>
        <w:rPr>
          <w:rFonts w:eastAsia="Times New Roman"/>
          <w:sz w:val="26"/>
          <w:szCs w:val="26"/>
        </w:rPr>
        <w:t>обучающимися</w:t>
      </w:r>
      <w:proofErr w:type="gramEnd"/>
      <w:r>
        <w:rPr>
          <w:rFonts w:eastAsia="Times New Roman"/>
          <w:sz w:val="26"/>
          <w:szCs w:val="26"/>
        </w:rPr>
        <w:t xml:space="preserve">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060BA7" w:rsidRDefault="00060BA7" w:rsidP="00060BA7">
      <w:pPr>
        <w:spacing w:line="15" w:lineRule="exact"/>
        <w:rPr>
          <w:sz w:val="20"/>
          <w:szCs w:val="20"/>
        </w:rPr>
      </w:pPr>
    </w:p>
    <w:p w:rsidR="00060BA7" w:rsidRDefault="00060BA7" w:rsidP="00060BA7">
      <w:pPr>
        <w:spacing w:line="235" w:lineRule="auto"/>
        <w:ind w:left="1" w:firstLine="569"/>
        <w:jc w:val="both"/>
        <w:rPr>
          <w:sz w:val="20"/>
          <w:szCs w:val="20"/>
        </w:rPr>
      </w:pPr>
      <w:r>
        <w:rPr>
          <w:rFonts w:eastAsia="Times New Roman"/>
          <w:sz w:val="26"/>
          <w:szCs w:val="26"/>
        </w:rPr>
        <w:t>4.6. Учителю также необходимо исправлять неправильные написания в классных и домашних работах.</w:t>
      </w:r>
    </w:p>
    <w:p w:rsidR="00060BA7" w:rsidRDefault="00060BA7" w:rsidP="00060BA7">
      <w:pPr>
        <w:spacing w:line="12" w:lineRule="exact"/>
        <w:rPr>
          <w:sz w:val="20"/>
          <w:szCs w:val="20"/>
        </w:rPr>
      </w:pPr>
    </w:p>
    <w:p w:rsidR="00060BA7" w:rsidRDefault="00060BA7" w:rsidP="00060BA7">
      <w:pPr>
        <w:spacing w:line="235" w:lineRule="auto"/>
        <w:ind w:left="1" w:right="20" w:firstLine="569"/>
        <w:jc w:val="both"/>
        <w:rPr>
          <w:sz w:val="20"/>
          <w:szCs w:val="20"/>
        </w:rPr>
      </w:pPr>
      <w:r>
        <w:rPr>
          <w:rFonts w:eastAsia="Times New Roman"/>
          <w:sz w:val="26"/>
          <w:szCs w:val="26"/>
        </w:rPr>
        <w:t>4.7. Неправильные написания необходимо индивидуально прописывать и в тетрадях для работ по математике.</w:t>
      </w:r>
    </w:p>
    <w:p w:rsidR="00060BA7" w:rsidRDefault="00060BA7" w:rsidP="00060BA7">
      <w:pPr>
        <w:spacing w:line="13" w:lineRule="exact"/>
        <w:rPr>
          <w:sz w:val="20"/>
          <w:szCs w:val="20"/>
        </w:rPr>
      </w:pPr>
    </w:p>
    <w:p w:rsidR="00060BA7" w:rsidRDefault="00060BA7" w:rsidP="00060BA7">
      <w:pPr>
        <w:spacing w:line="235" w:lineRule="auto"/>
        <w:ind w:left="1" w:right="20" w:firstLine="569"/>
        <w:jc w:val="both"/>
        <w:rPr>
          <w:sz w:val="20"/>
          <w:szCs w:val="20"/>
        </w:rPr>
      </w:pPr>
      <w:r>
        <w:rPr>
          <w:rFonts w:eastAsia="Times New Roman"/>
          <w:sz w:val="26"/>
          <w:szCs w:val="26"/>
        </w:rPr>
        <w:t>4.8. Обязательна система работы над ошибками в тетрадях по математике и по русскому языку.</w:t>
      </w:r>
    </w:p>
    <w:p w:rsidR="00060BA7" w:rsidRDefault="00060BA7" w:rsidP="00060BA7">
      <w:pPr>
        <w:spacing w:line="20" w:lineRule="exact"/>
        <w:rPr>
          <w:sz w:val="20"/>
          <w:szCs w:val="20"/>
        </w:rPr>
      </w:pPr>
    </w:p>
    <w:p w:rsidR="00060BA7" w:rsidRPr="00C46B89" w:rsidRDefault="00060BA7" w:rsidP="00060BA7">
      <w:pPr>
        <w:spacing w:line="243" w:lineRule="auto"/>
        <w:ind w:left="1" w:right="20" w:firstLine="569"/>
        <w:jc w:val="both"/>
        <w:rPr>
          <w:sz w:val="20"/>
          <w:szCs w:val="20"/>
        </w:rPr>
      </w:pPr>
      <w:r>
        <w:rPr>
          <w:rFonts w:eastAsia="Times New Roman"/>
          <w:sz w:val="25"/>
          <w:szCs w:val="25"/>
        </w:rPr>
        <w:t>4.9. Рекомендуется, как один из оптимальных вариантов, в ходе проверки работ обучающихся только зачеркивать неправильный ответ или ошибку, подчеркнуть это место</w:t>
      </w:r>
      <w:r>
        <w:rPr>
          <w:sz w:val="20"/>
          <w:szCs w:val="20"/>
        </w:rPr>
        <w:t xml:space="preserve"> </w:t>
      </w:r>
      <w:r w:rsidRPr="00C46B89">
        <w:rPr>
          <w:sz w:val="26"/>
          <w:szCs w:val="26"/>
        </w:rPr>
        <w:t>и</w:t>
      </w:r>
      <w:r>
        <w:rPr>
          <w:sz w:val="20"/>
          <w:szCs w:val="20"/>
        </w:rPr>
        <w:t xml:space="preserve"> </w:t>
      </w:r>
      <w:r>
        <w:rPr>
          <w:rFonts w:eastAsia="Times New Roman"/>
          <w:sz w:val="26"/>
          <w:szCs w:val="26"/>
        </w:rPr>
        <w:t>дать возможность обучающимся самим в классе или дома написать нужный ответ или орфограмму.</w:t>
      </w:r>
    </w:p>
    <w:p w:rsidR="00060BA7" w:rsidRDefault="00060BA7" w:rsidP="00060BA7">
      <w:pPr>
        <w:spacing w:line="19" w:lineRule="exact"/>
        <w:rPr>
          <w:rFonts w:eastAsia="Times New Roman"/>
          <w:sz w:val="26"/>
          <w:szCs w:val="26"/>
        </w:rPr>
      </w:pPr>
    </w:p>
    <w:p w:rsidR="00060BA7" w:rsidRDefault="00060BA7" w:rsidP="00060BA7">
      <w:pPr>
        <w:spacing w:line="236" w:lineRule="auto"/>
        <w:ind w:left="1" w:firstLine="569"/>
        <w:jc w:val="both"/>
        <w:rPr>
          <w:rFonts w:eastAsia="Times New Roman"/>
          <w:sz w:val="26"/>
          <w:szCs w:val="26"/>
        </w:rPr>
      </w:pPr>
      <w:r>
        <w:rPr>
          <w:rFonts w:eastAsia="Times New Roman"/>
          <w:sz w:val="26"/>
          <w:szCs w:val="26"/>
        </w:rPr>
        <w:t xml:space="preserve">4.10. </w:t>
      </w:r>
      <w:proofErr w:type="gramStart"/>
      <w:r>
        <w:rPr>
          <w:rFonts w:eastAsia="Times New Roman"/>
          <w:sz w:val="26"/>
          <w:szCs w:val="26"/>
        </w:rPr>
        <w:t>В случае получения от обучающегося работы с нечитаемыми словами, предложениями учитель имеет право не учитывать указанные части работы при оценивании.</w:t>
      </w:r>
      <w:proofErr w:type="gramEnd"/>
      <w:r>
        <w:rPr>
          <w:rFonts w:eastAsia="Times New Roman"/>
          <w:sz w:val="26"/>
          <w:szCs w:val="26"/>
        </w:rPr>
        <w:t xml:space="preserve"> В этом случае нечитаемые слова и предложения </w:t>
      </w:r>
      <w:proofErr w:type="gramStart"/>
      <w:r>
        <w:rPr>
          <w:rFonts w:eastAsia="Times New Roman"/>
          <w:sz w:val="26"/>
          <w:szCs w:val="26"/>
        </w:rPr>
        <w:t>подчеркиваются</w:t>
      </w:r>
      <w:proofErr w:type="gramEnd"/>
      <w:r>
        <w:rPr>
          <w:rFonts w:eastAsia="Times New Roman"/>
          <w:sz w:val="26"/>
          <w:szCs w:val="26"/>
        </w:rPr>
        <w:t xml:space="preserve"> и делается запись на полях – «текст не читается».</w:t>
      </w:r>
    </w:p>
    <w:p w:rsidR="00060BA7" w:rsidRDefault="00060BA7" w:rsidP="00060BA7">
      <w:pPr>
        <w:spacing w:line="307" w:lineRule="exact"/>
        <w:rPr>
          <w:rFonts w:eastAsia="Times New Roman"/>
          <w:sz w:val="26"/>
          <w:szCs w:val="26"/>
        </w:rPr>
      </w:pPr>
    </w:p>
    <w:p w:rsidR="00060BA7" w:rsidRDefault="00060BA7" w:rsidP="00060BA7">
      <w:pPr>
        <w:numPr>
          <w:ilvl w:val="1"/>
          <w:numId w:val="25"/>
        </w:numPr>
        <w:tabs>
          <w:tab w:val="left" w:pos="841"/>
        </w:tabs>
        <w:ind w:left="841" w:hanging="452"/>
        <w:rPr>
          <w:rFonts w:eastAsia="Times New Roman"/>
          <w:b/>
          <w:bCs/>
          <w:sz w:val="26"/>
          <w:szCs w:val="26"/>
        </w:rPr>
      </w:pPr>
      <w:r>
        <w:rPr>
          <w:rFonts w:eastAsia="Times New Roman"/>
          <w:b/>
          <w:bCs/>
          <w:sz w:val="26"/>
          <w:szCs w:val="26"/>
        </w:rPr>
        <w:t>ОФОРМЛЕНИЕ ПИСЬМЕННЫХ РАБОТ ПО РУССКОМУ ЯЗЫКУ И</w:t>
      </w:r>
    </w:p>
    <w:p w:rsidR="00060BA7" w:rsidRDefault="00060BA7" w:rsidP="00060BA7">
      <w:pPr>
        <w:spacing w:line="3" w:lineRule="exact"/>
        <w:rPr>
          <w:sz w:val="20"/>
          <w:szCs w:val="20"/>
        </w:rPr>
      </w:pPr>
    </w:p>
    <w:p w:rsidR="00060BA7" w:rsidRDefault="00060BA7" w:rsidP="00060BA7">
      <w:pPr>
        <w:ind w:right="-460"/>
        <w:jc w:val="center"/>
        <w:rPr>
          <w:sz w:val="20"/>
          <w:szCs w:val="20"/>
        </w:rPr>
      </w:pPr>
      <w:r>
        <w:rPr>
          <w:rFonts w:eastAsia="Times New Roman"/>
          <w:b/>
          <w:bCs/>
          <w:sz w:val="26"/>
          <w:szCs w:val="26"/>
        </w:rPr>
        <w:t>МАТЕМАТИКЕ НА УРОВНЕ НОО</w:t>
      </w:r>
    </w:p>
    <w:p w:rsidR="00060BA7" w:rsidRDefault="00060BA7" w:rsidP="00060BA7">
      <w:pPr>
        <w:spacing w:line="4"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 xml:space="preserve">5.1. В 1-м классе по всем предметам необходимо использовать положительную оценочную характеристику. </w:t>
      </w:r>
      <w:proofErr w:type="gramStart"/>
      <w:r>
        <w:rPr>
          <w:rFonts w:eastAsia="Times New Roman"/>
          <w:sz w:val="26"/>
          <w:szCs w:val="26"/>
        </w:rPr>
        <w:t>Не следует применять какие-либо знаки, заменяющие отметку (звездочки, цветочки, другие символы.</w:t>
      </w:r>
      <w:proofErr w:type="gramEnd"/>
    </w:p>
    <w:p w:rsidR="00060BA7" w:rsidRDefault="00060BA7" w:rsidP="00060BA7">
      <w:pPr>
        <w:spacing w:line="22" w:lineRule="exact"/>
        <w:rPr>
          <w:sz w:val="20"/>
          <w:szCs w:val="20"/>
        </w:rPr>
      </w:pPr>
    </w:p>
    <w:p w:rsidR="00060BA7" w:rsidRDefault="00060BA7" w:rsidP="00060BA7">
      <w:pPr>
        <w:spacing w:line="232" w:lineRule="auto"/>
        <w:ind w:left="1" w:right="20" w:firstLine="425"/>
        <w:jc w:val="both"/>
        <w:rPr>
          <w:sz w:val="20"/>
          <w:szCs w:val="20"/>
        </w:rPr>
      </w:pPr>
      <w:r>
        <w:rPr>
          <w:rFonts w:eastAsia="Times New Roman"/>
          <w:sz w:val="26"/>
          <w:szCs w:val="26"/>
        </w:rPr>
        <w:t>5.2. Работа над ошибками, допущенными в рабочих и контрольных тетрадях по русскому языку и математике, проводится систематически.</w:t>
      </w:r>
    </w:p>
    <w:p w:rsidR="00060BA7" w:rsidRDefault="00060BA7" w:rsidP="00060BA7">
      <w:pPr>
        <w:spacing w:line="5" w:lineRule="exact"/>
        <w:rPr>
          <w:sz w:val="20"/>
          <w:szCs w:val="20"/>
        </w:rPr>
      </w:pPr>
    </w:p>
    <w:p w:rsidR="00060BA7" w:rsidRDefault="00060BA7" w:rsidP="00060BA7">
      <w:pPr>
        <w:ind w:left="421"/>
        <w:rPr>
          <w:sz w:val="20"/>
          <w:szCs w:val="20"/>
        </w:rPr>
      </w:pPr>
      <w:r>
        <w:rPr>
          <w:rFonts w:eastAsia="Times New Roman"/>
          <w:sz w:val="26"/>
          <w:szCs w:val="26"/>
        </w:rPr>
        <w:t>5.3. Слова «Работа над ошибками» пишутся на следующей строке после отметки.</w:t>
      </w:r>
    </w:p>
    <w:p w:rsidR="00060BA7" w:rsidRDefault="00060BA7" w:rsidP="00060BA7">
      <w:pPr>
        <w:spacing w:line="11" w:lineRule="exact"/>
        <w:rPr>
          <w:sz w:val="20"/>
          <w:szCs w:val="20"/>
        </w:rPr>
      </w:pPr>
    </w:p>
    <w:p w:rsidR="00060BA7" w:rsidRDefault="00060BA7" w:rsidP="00060BA7">
      <w:pPr>
        <w:spacing w:line="236" w:lineRule="auto"/>
        <w:ind w:left="1" w:firstLine="425"/>
        <w:jc w:val="both"/>
        <w:rPr>
          <w:sz w:val="20"/>
          <w:szCs w:val="20"/>
        </w:rPr>
      </w:pPr>
      <w:r>
        <w:rPr>
          <w:rFonts w:eastAsia="Times New Roman"/>
          <w:sz w:val="26"/>
          <w:szCs w:val="26"/>
        </w:rPr>
        <w:t xml:space="preserve">5.4. Исправлять ошибки нужно следующим образом: неверно написанную букву (цифру) или пунктуационный знак необходимо зачеркнуть косой линией, часть слова, слово, предложение - тонкой горизонтальной линией; </w:t>
      </w:r>
      <w:proofErr w:type="gramStart"/>
      <w:r>
        <w:rPr>
          <w:rFonts w:eastAsia="Times New Roman"/>
          <w:sz w:val="26"/>
          <w:szCs w:val="26"/>
        </w:rPr>
        <w:t>вместо</w:t>
      </w:r>
      <w:proofErr w:type="gramEnd"/>
      <w:r>
        <w:rPr>
          <w:rFonts w:eastAsia="Times New Roman"/>
          <w:sz w:val="26"/>
          <w:szCs w:val="26"/>
        </w:rPr>
        <w:t xml:space="preserve"> зачеркнутого учителем</w:t>
      </w:r>
    </w:p>
    <w:p w:rsidR="00060BA7" w:rsidRDefault="00060BA7" w:rsidP="00060BA7">
      <w:pPr>
        <w:sectPr w:rsidR="00060BA7">
          <w:pgSz w:w="11900" w:h="16841"/>
          <w:pgMar w:top="569" w:right="849" w:bottom="174" w:left="1419" w:header="0" w:footer="0" w:gutter="0"/>
          <w:cols w:space="720" w:equalWidth="0">
            <w:col w:w="9641"/>
          </w:cols>
        </w:sectPr>
      </w:pPr>
    </w:p>
    <w:p w:rsidR="00060BA7" w:rsidRDefault="00060BA7" w:rsidP="00060BA7">
      <w:pPr>
        <w:spacing w:line="232" w:lineRule="auto"/>
        <w:ind w:left="1" w:right="20"/>
        <w:rPr>
          <w:sz w:val="20"/>
          <w:szCs w:val="20"/>
        </w:rPr>
      </w:pPr>
      <w:r>
        <w:rPr>
          <w:rFonts w:eastAsia="Times New Roman"/>
          <w:sz w:val="26"/>
          <w:szCs w:val="26"/>
        </w:rPr>
        <w:lastRenderedPageBreak/>
        <w:t>делается правильная запись; ошибки, исправленные обучающимися, зачеркиваются ручкой, и сверху делается правильная запись.</w:t>
      </w:r>
    </w:p>
    <w:p w:rsidR="00060BA7" w:rsidRDefault="00060BA7" w:rsidP="00060BA7">
      <w:pPr>
        <w:spacing w:line="16" w:lineRule="exact"/>
        <w:rPr>
          <w:sz w:val="20"/>
          <w:szCs w:val="20"/>
        </w:rPr>
      </w:pPr>
    </w:p>
    <w:p w:rsidR="00060BA7" w:rsidRDefault="00060BA7" w:rsidP="00060BA7">
      <w:pPr>
        <w:ind w:left="421"/>
        <w:rPr>
          <w:sz w:val="20"/>
          <w:szCs w:val="20"/>
        </w:rPr>
      </w:pPr>
      <w:r>
        <w:rPr>
          <w:rFonts w:eastAsia="Times New Roman"/>
          <w:sz w:val="25"/>
          <w:szCs w:val="25"/>
        </w:rPr>
        <w:t>5.5. Итоговые контрольные работы по русскому языку и математике выполняются,</w:t>
      </w:r>
    </w:p>
    <w:p w:rsidR="00060BA7" w:rsidRDefault="00060BA7" w:rsidP="00060BA7">
      <w:pPr>
        <w:spacing w:line="12" w:lineRule="exact"/>
        <w:rPr>
          <w:sz w:val="20"/>
          <w:szCs w:val="20"/>
        </w:rPr>
      </w:pPr>
    </w:p>
    <w:p w:rsidR="00060BA7" w:rsidRDefault="00060BA7" w:rsidP="00060BA7">
      <w:pPr>
        <w:numPr>
          <w:ilvl w:val="0"/>
          <w:numId w:val="26"/>
        </w:numPr>
        <w:tabs>
          <w:tab w:val="left" w:pos="245"/>
        </w:tabs>
        <w:spacing w:line="237" w:lineRule="auto"/>
        <w:ind w:left="1" w:hanging="1"/>
        <w:jc w:val="both"/>
        <w:rPr>
          <w:rFonts w:eastAsia="Times New Roman"/>
          <w:sz w:val="26"/>
          <w:szCs w:val="26"/>
        </w:rPr>
      </w:pPr>
      <w:r>
        <w:rPr>
          <w:rFonts w:eastAsia="Times New Roman"/>
          <w:sz w:val="26"/>
          <w:szCs w:val="26"/>
        </w:rPr>
        <w:t xml:space="preserve">специальных </w:t>
      </w:r>
      <w:proofErr w:type="gramStart"/>
      <w:r>
        <w:rPr>
          <w:rFonts w:eastAsia="Times New Roman"/>
          <w:sz w:val="26"/>
          <w:szCs w:val="26"/>
        </w:rPr>
        <w:t>тетрадях</w:t>
      </w:r>
      <w:proofErr w:type="gramEnd"/>
      <w:r>
        <w:rPr>
          <w:rFonts w:eastAsia="Times New Roman"/>
          <w:sz w:val="26"/>
          <w:szCs w:val="26"/>
        </w:rPr>
        <w:t>, предназначенных для этого вида работ, и поэтому слова «контрольная работа» не пишутся. В тетрадях по русскому языку записывается вид работы: диктант, изложение, сочинение. То же относится и к обозначению кратковременных контрольных работ, выполняемых в обычных тетрадях.</w:t>
      </w:r>
    </w:p>
    <w:p w:rsidR="00060BA7" w:rsidRDefault="00060BA7" w:rsidP="00060BA7">
      <w:pPr>
        <w:spacing w:line="309" w:lineRule="exact"/>
        <w:rPr>
          <w:sz w:val="20"/>
          <w:szCs w:val="20"/>
        </w:rPr>
      </w:pPr>
    </w:p>
    <w:p w:rsidR="00060BA7" w:rsidRDefault="00060BA7" w:rsidP="00060BA7">
      <w:pPr>
        <w:ind w:right="19"/>
        <w:jc w:val="center"/>
        <w:rPr>
          <w:sz w:val="20"/>
          <w:szCs w:val="20"/>
        </w:rPr>
      </w:pPr>
      <w:r>
        <w:rPr>
          <w:rFonts w:eastAsia="Times New Roman"/>
          <w:b/>
          <w:bCs/>
          <w:sz w:val="26"/>
          <w:szCs w:val="26"/>
        </w:rPr>
        <w:t xml:space="preserve">5.6. ОФОРМЛЕНИЕ ПИСЬМЕННЫХ РАБОТ ПО РУССКОМУ ЯЗЫКУ </w:t>
      </w:r>
      <w:proofErr w:type="gramStart"/>
      <w:r>
        <w:rPr>
          <w:rFonts w:eastAsia="Times New Roman"/>
          <w:b/>
          <w:bCs/>
          <w:sz w:val="26"/>
          <w:szCs w:val="26"/>
        </w:rPr>
        <w:t>В</w:t>
      </w:r>
      <w:proofErr w:type="gramEnd"/>
    </w:p>
    <w:p w:rsidR="00060BA7" w:rsidRDefault="00060BA7" w:rsidP="00060BA7">
      <w:pPr>
        <w:spacing w:line="236" w:lineRule="auto"/>
        <w:ind w:left="3401"/>
        <w:rPr>
          <w:sz w:val="20"/>
          <w:szCs w:val="20"/>
        </w:rPr>
      </w:pPr>
      <w:r>
        <w:rPr>
          <w:rFonts w:eastAsia="Times New Roman"/>
          <w:b/>
          <w:bCs/>
          <w:sz w:val="26"/>
          <w:szCs w:val="26"/>
        </w:rPr>
        <w:t>НАЧАЛЬНОЙ ШКОЛЕ</w:t>
      </w:r>
    </w:p>
    <w:p w:rsidR="00060BA7" w:rsidRDefault="00060BA7" w:rsidP="00060BA7">
      <w:pPr>
        <w:spacing w:line="9" w:lineRule="exact"/>
        <w:rPr>
          <w:sz w:val="20"/>
          <w:szCs w:val="20"/>
        </w:rPr>
      </w:pPr>
    </w:p>
    <w:p w:rsidR="00060BA7" w:rsidRDefault="00060BA7" w:rsidP="00060BA7">
      <w:pPr>
        <w:rPr>
          <w:sz w:val="20"/>
          <w:szCs w:val="20"/>
        </w:rPr>
      </w:pPr>
      <w:r>
        <w:rPr>
          <w:rFonts w:eastAsia="Times New Roman"/>
          <w:sz w:val="25"/>
          <w:szCs w:val="25"/>
        </w:rPr>
        <w:t xml:space="preserve">       5.6.1</w:t>
      </w:r>
      <w:proofErr w:type="gramStart"/>
      <w:r>
        <w:rPr>
          <w:rFonts w:eastAsia="Times New Roman"/>
          <w:sz w:val="25"/>
          <w:szCs w:val="25"/>
        </w:rPr>
        <w:t xml:space="preserve"> С</w:t>
      </w:r>
      <w:proofErr w:type="gramEnd"/>
      <w:r>
        <w:rPr>
          <w:rFonts w:eastAsia="Times New Roman"/>
          <w:sz w:val="25"/>
          <w:szCs w:val="25"/>
        </w:rPr>
        <w:t xml:space="preserve"> целью создания у обучающихся 1-го класса ситуации успеха на уроках обучения</w:t>
      </w:r>
      <w:r>
        <w:rPr>
          <w:sz w:val="20"/>
          <w:szCs w:val="20"/>
        </w:rPr>
        <w:t xml:space="preserve"> </w:t>
      </w:r>
      <w:r>
        <w:rPr>
          <w:rFonts w:eastAsia="Times New Roman"/>
          <w:sz w:val="26"/>
          <w:szCs w:val="26"/>
        </w:rPr>
        <w:t>письму обучающиеся могут писать простым карандашом в прописях. По усмотрению учителя, часть упражнений в обычных тетрадях может быть выполнена тоже карандашом.</w:t>
      </w:r>
    </w:p>
    <w:p w:rsidR="00060BA7" w:rsidRDefault="00060BA7" w:rsidP="00060BA7">
      <w:pPr>
        <w:spacing w:line="5" w:lineRule="exact"/>
        <w:rPr>
          <w:sz w:val="20"/>
          <w:szCs w:val="20"/>
        </w:rPr>
      </w:pPr>
    </w:p>
    <w:p w:rsidR="00060BA7" w:rsidRDefault="00060BA7" w:rsidP="00060BA7">
      <w:pPr>
        <w:ind w:left="421"/>
        <w:rPr>
          <w:sz w:val="20"/>
          <w:szCs w:val="20"/>
        </w:rPr>
      </w:pPr>
      <w:r>
        <w:rPr>
          <w:rFonts w:eastAsia="Times New Roman"/>
          <w:sz w:val="26"/>
          <w:szCs w:val="26"/>
        </w:rPr>
        <w:t>5.6.2. Запись в тетрадях начинать с самой верхней линии.</w:t>
      </w:r>
    </w:p>
    <w:p w:rsidR="00060BA7" w:rsidRDefault="00060BA7" w:rsidP="00060BA7">
      <w:pPr>
        <w:spacing w:line="12"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 xml:space="preserve">5.6.3. В период обучения грамоте дата записывается учителем: число и месяц цифрами. В дальнейшем обучающиеся сами записывают число - цифрами, месяц </w:t>
      </w:r>
      <w:proofErr w:type="gramStart"/>
      <w:r>
        <w:rPr>
          <w:rFonts w:eastAsia="Times New Roman"/>
          <w:sz w:val="26"/>
          <w:szCs w:val="26"/>
        </w:rPr>
        <w:t>-с</w:t>
      </w:r>
      <w:proofErr w:type="gramEnd"/>
      <w:r>
        <w:rPr>
          <w:rFonts w:eastAsia="Times New Roman"/>
          <w:sz w:val="26"/>
          <w:szCs w:val="26"/>
        </w:rPr>
        <w:t>ловом, и только с четвёртого класса число и месяц записывают словами.</w:t>
      </w:r>
    </w:p>
    <w:p w:rsidR="00060BA7" w:rsidRDefault="00060BA7" w:rsidP="00060BA7">
      <w:pPr>
        <w:spacing w:line="7" w:lineRule="exact"/>
        <w:rPr>
          <w:sz w:val="20"/>
          <w:szCs w:val="20"/>
        </w:rPr>
      </w:pPr>
    </w:p>
    <w:p w:rsidR="00060BA7" w:rsidRDefault="00060BA7" w:rsidP="00060BA7">
      <w:pPr>
        <w:ind w:left="421"/>
        <w:rPr>
          <w:sz w:val="20"/>
          <w:szCs w:val="20"/>
        </w:rPr>
      </w:pPr>
      <w:r>
        <w:rPr>
          <w:rFonts w:eastAsia="Times New Roman"/>
          <w:sz w:val="26"/>
          <w:szCs w:val="26"/>
        </w:rPr>
        <w:t>5.6.4. Каждый вид работы выполняется с красной строки.</w:t>
      </w:r>
    </w:p>
    <w:p w:rsidR="00060BA7" w:rsidRDefault="00060BA7" w:rsidP="00060BA7">
      <w:pPr>
        <w:spacing w:line="12"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5.6.5. Пропуск между видами заданий в классной (домашней) работе не допускается.</w:t>
      </w:r>
    </w:p>
    <w:p w:rsidR="00060BA7" w:rsidRDefault="00060BA7" w:rsidP="00060BA7">
      <w:pPr>
        <w:spacing w:line="12"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5.6.6. Слово, «упражнение» при выполнении соответствующего задания пишется в обязательном порядке при выполнении домашнего задания.</w:t>
      </w:r>
    </w:p>
    <w:p w:rsidR="00060BA7" w:rsidRDefault="00060BA7" w:rsidP="00060BA7">
      <w:pPr>
        <w:spacing w:line="238" w:lineRule="auto"/>
        <w:ind w:left="421"/>
        <w:rPr>
          <w:sz w:val="20"/>
          <w:szCs w:val="20"/>
        </w:rPr>
      </w:pPr>
      <w:r>
        <w:rPr>
          <w:rFonts w:eastAsia="Times New Roman"/>
          <w:sz w:val="26"/>
          <w:szCs w:val="26"/>
        </w:rPr>
        <w:t>5.6.7. Между классной и домашней работами пропускаются 2 строки.</w:t>
      </w:r>
    </w:p>
    <w:p w:rsidR="00060BA7" w:rsidRDefault="00060BA7" w:rsidP="00060BA7">
      <w:pPr>
        <w:spacing w:line="19" w:lineRule="exact"/>
        <w:rPr>
          <w:sz w:val="20"/>
          <w:szCs w:val="20"/>
        </w:rPr>
      </w:pPr>
    </w:p>
    <w:p w:rsidR="00060BA7" w:rsidRDefault="00060BA7" w:rsidP="00060BA7">
      <w:pPr>
        <w:spacing w:line="232" w:lineRule="auto"/>
        <w:ind w:left="1" w:firstLine="425"/>
        <w:jc w:val="both"/>
        <w:rPr>
          <w:sz w:val="20"/>
          <w:szCs w:val="20"/>
        </w:rPr>
      </w:pPr>
      <w:r>
        <w:rPr>
          <w:rFonts w:eastAsia="Times New Roman"/>
          <w:sz w:val="26"/>
          <w:szCs w:val="26"/>
        </w:rPr>
        <w:t>5.6.8. Подчеркивание и выделение орфограмм в 1-4-х классах осуществляется простым карандашом или ручкой с зеленой (или синей) пастой.</w:t>
      </w:r>
    </w:p>
    <w:p w:rsidR="00060BA7" w:rsidRDefault="00060BA7" w:rsidP="00060BA7">
      <w:pPr>
        <w:spacing w:line="20" w:lineRule="exact"/>
        <w:rPr>
          <w:sz w:val="20"/>
          <w:szCs w:val="20"/>
        </w:rPr>
      </w:pPr>
    </w:p>
    <w:p w:rsidR="00060BA7" w:rsidRDefault="00060BA7" w:rsidP="00060BA7">
      <w:pPr>
        <w:spacing w:line="232" w:lineRule="auto"/>
        <w:ind w:left="1" w:firstLine="425"/>
        <w:jc w:val="both"/>
        <w:rPr>
          <w:sz w:val="20"/>
          <w:szCs w:val="20"/>
        </w:rPr>
      </w:pPr>
      <w:r>
        <w:rPr>
          <w:rFonts w:eastAsia="Times New Roman"/>
          <w:sz w:val="26"/>
          <w:szCs w:val="26"/>
        </w:rPr>
        <w:t xml:space="preserve">5.6.9. В течение года ведутся две рабочие тетради по русскому языку и со 2-го класса вводятся отдельные тетради для контрольных работ.  </w:t>
      </w:r>
    </w:p>
    <w:p w:rsidR="00060BA7" w:rsidRDefault="00060BA7" w:rsidP="00060BA7">
      <w:pPr>
        <w:spacing w:line="20" w:lineRule="exact"/>
        <w:rPr>
          <w:sz w:val="20"/>
          <w:szCs w:val="20"/>
        </w:rPr>
      </w:pPr>
    </w:p>
    <w:p w:rsidR="00060BA7" w:rsidRDefault="00060BA7" w:rsidP="00060BA7">
      <w:pPr>
        <w:spacing w:line="232" w:lineRule="auto"/>
        <w:ind w:left="1" w:right="540" w:firstLine="425"/>
        <w:rPr>
          <w:sz w:val="20"/>
          <w:szCs w:val="20"/>
        </w:rPr>
      </w:pPr>
      <w:r>
        <w:rPr>
          <w:rFonts w:eastAsia="Times New Roman"/>
          <w:sz w:val="26"/>
          <w:szCs w:val="26"/>
        </w:rPr>
        <w:t xml:space="preserve">5.6.10 Ошибки, допущенные </w:t>
      </w:r>
      <w:proofErr w:type="gramStart"/>
      <w:r>
        <w:rPr>
          <w:rFonts w:eastAsia="Times New Roman"/>
          <w:sz w:val="26"/>
          <w:szCs w:val="26"/>
        </w:rPr>
        <w:t>обучающимися</w:t>
      </w:r>
      <w:proofErr w:type="gramEnd"/>
      <w:r>
        <w:rPr>
          <w:rFonts w:eastAsia="Times New Roman"/>
          <w:sz w:val="26"/>
          <w:szCs w:val="26"/>
        </w:rPr>
        <w:t xml:space="preserve"> в рабочих тетрадях, зачеркиваются и исправляются учителем.</w:t>
      </w:r>
    </w:p>
    <w:p w:rsidR="00060BA7" w:rsidRDefault="00060BA7" w:rsidP="00060BA7">
      <w:pPr>
        <w:spacing w:line="20" w:lineRule="exact"/>
        <w:rPr>
          <w:sz w:val="20"/>
          <w:szCs w:val="20"/>
        </w:rPr>
      </w:pPr>
    </w:p>
    <w:p w:rsidR="00060BA7" w:rsidRDefault="00060BA7" w:rsidP="00060BA7">
      <w:pPr>
        <w:spacing w:line="235" w:lineRule="auto"/>
        <w:ind w:left="1" w:firstLine="425"/>
        <w:jc w:val="both"/>
        <w:rPr>
          <w:sz w:val="20"/>
          <w:szCs w:val="20"/>
        </w:rPr>
      </w:pPr>
      <w:r>
        <w:rPr>
          <w:rFonts w:eastAsia="Times New Roman"/>
          <w:sz w:val="26"/>
          <w:szCs w:val="26"/>
        </w:rPr>
        <w:t xml:space="preserve">5.6.11. Ошибки, допущенные обучающимися в контрольных творческих работах, выносятся учителем на поля: орфографическая - «палочкой», пунктуационная - «птичкой», речевая </w:t>
      </w:r>
      <w:proofErr w:type="gramStart"/>
      <w:r>
        <w:rPr>
          <w:rFonts w:eastAsia="Times New Roman"/>
          <w:sz w:val="26"/>
          <w:szCs w:val="26"/>
        </w:rPr>
        <w:t>-«</w:t>
      </w:r>
      <w:proofErr w:type="gramEnd"/>
      <w:r>
        <w:rPr>
          <w:rFonts w:eastAsia="Times New Roman"/>
          <w:sz w:val="26"/>
          <w:szCs w:val="26"/>
        </w:rPr>
        <w:t>Р», логическая - «Л».</w:t>
      </w:r>
    </w:p>
    <w:p w:rsidR="00060BA7" w:rsidRDefault="00060BA7" w:rsidP="00060BA7">
      <w:pPr>
        <w:spacing w:line="22"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5.6.12. Отметка за работу (с момента ее введения) ставится справа, высотой в рабочую строку. В рабочих тетрадях допускаются оценочные суждения, сделанные учителем, начиная с 1 класса.</w:t>
      </w:r>
    </w:p>
    <w:p w:rsidR="00060BA7" w:rsidRDefault="00060BA7" w:rsidP="00060BA7">
      <w:pPr>
        <w:spacing w:line="325" w:lineRule="exact"/>
        <w:rPr>
          <w:sz w:val="20"/>
          <w:szCs w:val="20"/>
        </w:rPr>
      </w:pPr>
    </w:p>
    <w:p w:rsidR="00060BA7" w:rsidRDefault="00060BA7" w:rsidP="00060BA7">
      <w:pPr>
        <w:tabs>
          <w:tab w:val="left" w:pos="1360"/>
        </w:tabs>
        <w:spacing w:line="232" w:lineRule="auto"/>
        <w:ind w:left="1381" w:right="500" w:hanging="3176"/>
        <w:jc w:val="center"/>
        <w:rPr>
          <w:sz w:val="20"/>
          <w:szCs w:val="20"/>
        </w:rPr>
      </w:pPr>
      <w:r>
        <w:rPr>
          <w:rFonts w:eastAsia="Times New Roman"/>
          <w:sz w:val="26"/>
          <w:szCs w:val="26"/>
        </w:rPr>
        <w:t>5.7.</w:t>
      </w:r>
      <w:r>
        <w:rPr>
          <w:sz w:val="20"/>
          <w:szCs w:val="20"/>
        </w:rPr>
        <w:tab/>
      </w:r>
      <w:r>
        <w:rPr>
          <w:rFonts w:eastAsia="Times New Roman"/>
          <w:b/>
          <w:bCs/>
          <w:sz w:val="26"/>
          <w:szCs w:val="26"/>
        </w:rPr>
        <w:t>ОФОРМЛЕНИЕ ПИСЬМЕННЫХ РАБОТ ПО МАТЕМАТИКЕ В НАЧАЛЬНОЙ ШКОЛЕ</w:t>
      </w:r>
    </w:p>
    <w:p w:rsidR="00060BA7" w:rsidRDefault="00060BA7" w:rsidP="00060BA7">
      <w:pPr>
        <w:spacing w:line="12" w:lineRule="exact"/>
        <w:rPr>
          <w:sz w:val="20"/>
          <w:szCs w:val="20"/>
        </w:rPr>
      </w:pPr>
    </w:p>
    <w:p w:rsidR="00060BA7" w:rsidRDefault="00060BA7" w:rsidP="00060BA7">
      <w:pPr>
        <w:spacing w:line="232" w:lineRule="auto"/>
        <w:ind w:left="1" w:right="20" w:firstLine="425"/>
        <w:jc w:val="both"/>
        <w:rPr>
          <w:sz w:val="20"/>
          <w:szCs w:val="20"/>
        </w:rPr>
      </w:pPr>
      <w:r>
        <w:rPr>
          <w:rFonts w:eastAsia="Times New Roman"/>
          <w:sz w:val="26"/>
          <w:szCs w:val="26"/>
        </w:rPr>
        <w:t>5.7.1. При записи на новой странице отступ: сверху, справа, слева - 1 полная клетка, внизу не дописывается 1 полная клетка.</w:t>
      </w:r>
    </w:p>
    <w:p w:rsidR="00060BA7" w:rsidRDefault="00060BA7" w:rsidP="00060BA7">
      <w:pPr>
        <w:spacing w:line="20" w:lineRule="exact"/>
        <w:rPr>
          <w:sz w:val="20"/>
          <w:szCs w:val="20"/>
        </w:rPr>
      </w:pPr>
    </w:p>
    <w:p w:rsidR="00060BA7" w:rsidRDefault="00060BA7" w:rsidP="00060BA7">
      <w:pPr>
        <w:spacing w:line="235" w:lineRule="auto"/>
        <w:ind w:left="1" w:right="20" w:firstLine="425"/>
        <w:jc w:val="both"/>
        <w:rPr>
          <w:sz w:val="20"/>
          <w:szCs w:val="20"/>
        </w:rPr>
      </w:pPr>
      <w:r>
        <w:rPr>
          <w:rFonts w:eastAsia="Times New Roman"/>
          <w:sz w:val="26"/>
          <w:szCs w:val="26"/>
        </w:rPr>
        <w:t>5.7.2. Число (дата) пишется арабскими цифрами, месяц прописью. В период обучения грамоте дата записывается учителем посередине строки. В дальнейшем обучающиеся сами записывают дату.</w:t>
      </w:r>
    </w:p>
    <w:p w:rsidR="00060BA7" w:rsidRDefault="00060BA7" w:rsidP="00060BA7">
      <w:pPr>
        <w:ind w:left="421"/>
        <w:rPr>
          <w:sz w:val="20"/>
          <w:szCs w:val="20"/>
        </w:rPr>
      </w:pPr>
      <w:r>
        <w:rPr>
          <w:rFonts w:eastAsia="Times New Roman"/>
          <w:sz w:val="26"/>
          <w:szCs w:val="26"/>
        </w:rPr>
        <w:t>5.7.3. Между строками пропускается 1 клетка.</w:t>
      </w:r>
    </w:p>
    <w:p w:rsidR="00060BA7" w:rsidRDefault="00060BA7" w:rsidP="00060BA7">
      <w:pPr>
        <w:spacing w:line="3" w:lineRule="exact"/>
        <w:rPr>
          <w:sz w:val="20"/>
          <w:szCs w:val="20"/>
        </w:rPr>
      </w:pPr>
    </w:p>
    <w:p w:rsidR="00060BA7" w:rsidRDefault="00060BA7" w:rsidP="00060BA7">
      <w:pPr>
        <w:ind w:left="421"/>
        <w:rPr>
          <w:sz w:val="20"/>
          <w:szCs w:val="20"/>
        </w:rPr>
      </w:pPr>
      <w:r>
        <w:rPr>
          <w:rFonts w:eastAsia="Times New Roman"/>
          <w:sz w:val="26"/>
          <w:szCs w:val="26"/>
        </w:rPr>
        <w:t>5.7.4. Между работами (классной и домашней) пропускается 4 клетки.</w:t>
      </w:r>
    </w:p>
    <w:p w:rsidR="00060BA7" w:rsidRDefault="00060BA7" w:rsidP="00060BA7">
      <w:pPr>
        <w:spacing w:line="11" w:lineRule="exact"/>
        <w:rPr>
          <w:sz w:val="20"/>
          <w:szCs w:val="20"/>
        </w:rPr>
      </w:pPr>
    </w:p>
    <w:p w:rsidR="00060BA7" w:rsidRDefault="00060BA7" w:rsidP="00060BA7">
      <w:pPr>
        <w:spacing w:line="237" w:lineRule="auto"/>
        <w:ind w:left="1" w:firstLine="425"/>
        <w:jc w:val="both"/>
        <w:rPr>
          <w:sz w:val="20"/>
          <w:szCs w:val="20"/>
        </w:rPr>
      </w:pPr>
      <w:r>
        <w:rPr>
          <w:rFonts w:eastAsia="Times New Roman"/>
          <w:sz w:val="26"/>
          <w:szCs w:val="26"/>
        </w:rPr>
        <w:t>5.7.5. В письменных работах слово «Задача» пишется посередине строки без значка, обозначающего номер, например: «Задача 44</w:t>
      </w:r>
      <w:r>
        <w:rPr>
          <w:rFonts w:eastAsia="Times New Roman"/>
          <w:b/>
          <w:bCs/>
          <w:sz w:val="26"/>
          <w:szCs w:val="26"/>
        </w:rPr>
        <w:t>».</w:t>
      </w:r>
      <w:r>
        <w:rPr>
          <w:rFonts w:eastAsia="Times New Roman"/>
          <w:sz w:val="26"/>
          <w:szCs w:val="26"/>
        </w:rPr>
        <w:t xml:space="preserve"> В 1-м классе примеры оформляются порядковым номером задания (без слова «примеры» и знака №); со второго класса допускается введение знака «№». Слово «примеры» в начальной школе не пишется.</w:t>
      </w:r>
    </w:p>
    <w:p w:rsidR="00060BA7" w:rsidRDefault="00060BA7" w:rsidP="00060BA7">
      <w:pPr>
        <w:spacing w:line="7" w:lineRule="exact"/>
        <w:rPr>
          <w:sz w:val="20"/>
          <w:szCs w:val="20"/>
        </w:rPr>
      </w:pPr>
    </w:p>
    <w:p w:rsidR="00060BA7" w:rsidRDefault="00060BA7" w:rsidP="00060BA7">
      <w:pPr>
        <w:ind w:left="421"/>
        <w:rPr>
          <w:sz w:val="20"/>
          <w:szCs w:val="20"/>
        </w:rPr>
      </w:pPr>
      <w:r>
        <w:rPr>
          <w:rFonts w:eastAsia="Times New Roman"/>
          <w:sz w:val="26"/>
          <w:szCs w:val="26"/>
        </w:rPr>
        <w:t>5.7.6. Между столбиками примеров пропускаются 3 клетки.</w:t>
      </w:r>
    </w:p>
    <w:p w:rsidR="00060BA7" w:rsidRDefault="00060BA7" w:rsidP="00060BA7">
      <w:pPr>
        <w:sectPr w:rsidR="00060BA7">
          <w:pgSz w:w="11900" w:h="16841"/>
          <w:pgMar w:top="569" w:right="849" w:bottom="469" w:left="1419" w:header="0" w:footer="0" w:gutter="0"/>
          <w:cols w:space="720" w:equalWidth="0">
            <w:col w:w="9641"/>
          </w:cols>
        </w:sectPr>
      </w:pPr>
    </w:p>
    <w:p w:rsidR="00060BA7" w:rsidRDefault="00060BA7" w:rsidP="00060BA7">
      <w:pPr>
        <w:spacing w:line="237" w:lineRule="auto"/>
        <w:ind w:firstLine="425"/>
        <w:jc w:val="both"/>
        <w:rPr>
          <w:sz w:val="20"/>
          <w:szCs w:val="20"/>
        </w:rPr>
      </w:pPr>
      <w:r>
        <w:rPr>
          <w:rFonts w:eastAsia="Times New Roman"/>
          <w:sz w:val="26"/>
          <w:szCs w:val="26"/>
        </w:rPr>
        <w:lastRenderedPageBreak/>
        <w:t>5.7.7. Все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Особенно соблюдение этого требуется при работе с многозначными числами (сложение, вычитание, умножение, деление).</w:t>
      </w:r>
    </w:p>
    <w:p w:rsidR="00060BA7" w:rsidRDefault="00060BA7" w:rsidP="00060BA7">
      <w:pPr>
        <w:spacing w:line="15" w:lineRule="exact"/>
        <w:rPr>
          <w:sz w:val="20"/>
          <w:szCs w:val="20"/>
        </w:rPr>
      </w:pPr>
    </w:p>
    <w:p w:rsidR="00060BA7" w:rsidRDefault="00060BA7" w:rsidP="00060BA7">
      <w:pPr>
        <w:spacing w:line="237" w:lineRule="auto"/>
        <w:ind w:right="20" w:firstLine="425"/>
        <w:jc w:val="both"/>
        <w:rPr>
          <w:sz w:val="20"/>
          <w:szCs w:val="20"/>
        </w:rPr>
      </w:pPr>
      <w:r>
        <w:rPr>
          <w:rFonts w:eastAsia="Times New Roman"/>
          <w:sz w:val="26"/>
          <w:szCs w:val="26"/>
        </w:rPr>
        <w:t>5.7.8. Решение задачи записывается выражением или по действиям. При записи по действиям обязательно пояснение, если пояснение есть и в последнем действии, то ответ может быть записан в краткой форме. Ответ у задачи записывается, отступая 1 клетку от решения. Допускается полная и краткая форма ответа. Слова при записи ответа не сокращаются, кроме принятых единиц измерения.</w:t>
      </w:r>
    </w:p>
    <w:p w:rsidR="00060BA7" w:rsidRDefault="00060BA7" w:rsidP="00060BA7">
      <w:pPr>
        <w:spacing w:line="22"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5.7.9. В течение года ведутся две рабочие тетради и с 2-го класса тетрадь для контрольных работ.</w:t>
      </w:r>
    </w:p>
    <w:p w:rsidR="00060BA7" w:rsidRDefault="00060BA7" w:rsidP="00060BA7">
      <w:pPr>
        <w:spacing w:line="238" w:lineRule="auto"/>
        <w:ind w:left="420"/>
        <w:rPr>
          <w:sz w:val="20"/>
          <w:szCs w:val="20"/>
        </w:rPr>
      </w:pPr>
      <w:r>
        <w:rPr>
          <w:rFonts w:eastAsia="Times New Roman"/>
          <w:sz w:val="26"/>
          <w:szCs w:val="26"/>
        </w:rPr>
        <w:t>5.7.10. Отметки за работу (с момента введения) ставятся справа.</w:t>
      </w:r>
    </w:p>
    <w:p w:rsidR="00060BA7" w:rsidRDefault="00060BA7" w:rsidP="00060BA7">
      <w:pPr>
        <w:spacing w:line="307" w:lineRule="exact"/>
        <w:rPr>
          <w:sz w:val="20"/>
          <w:szCs w:val="20"/>
        </w:rPr>
      </w:pPr>
    </w:p>
    <w:p w:rsidR="00060BA7" w:rsidRDefault="00060BA7" w:rsidP="00060BA7">
      <w:pPr>
        <w:numPr>
          <w:ilvl w:val="0"/>
          <w:numId w:val="27"/>
        </w:numPr>
        <w:tabs>
          <w:tab w:val="left" w:pos="2020"/>
        </w:tabs>
        <w:ind w:left="2020" w:hanging="969"/>
        <w:rPr>
          <w:rFonts w:eastAsia="Times New Roman"/>
          <w:b/>
          <w:bCs/>
          <w:sz w:val="26"/>
          <w:szCs w:val="26"/>
        </w:rPr>
      </w:pPr>
      <w:r>
        <w:rPr>
          <w:rFonts w:eastAsia="Times New Roman"/>
          <w:b/>
          <w:bCs/>
          <w:sz w:val="26"/>
          <w:szCs w:val="26"/>
        </w:rPr>
        <w:t>ЕДИНЫЕ ТРЕБОВАНИЯ К ВЕДЕНИЮ ДНЕВНИКОВ</w:t>
      </w:r>
    </w:p>
    <w:p w:rsidR="00060BA7" w:rsidRDefault="00060BA7" w:rsidP="00060BA7">
      <w:pPr>
        <w:spacing w:line="3" w:lineRule="exact"/>
        <w:rPr>
          <w:sz w:val="20"/>
          <w:szCs w:val="20"/>
        </w:rPr>
      </w:pPr>
    </w:p>
    <w:p w:rsidR="00060BA7" w:rsidRDefault="00060BA7" w:rsidP="00060BA7">
      <w:pPr>
        <w:ind w:left="2800"/>
        <w:rPr>
          <w:sz w:val="20"/>
          <w:szCs w:val="20"/>
        </w:rPr>
      </w:pPr>
      <w:proofErr w:type="gramStart"/>
      <w:r>
        <w:rPr>
          <w:rFonts w:eastAsia="Times New Roman"/>
          <w:b/>
          <w:bCs/>
          <w:sz w:val="26"/>
          <w:szCs w:val="26"/>
        </w:rPr>
        <w:t>ОБУЧАЮЩИХСЯ</w:t>
      </w:r>
      <w:proofErr w:type="gramEnd"/>
      <w:r>
        <w:rPr>
          <w:rFonts w:eastAsia="Times New Roman"/>
          <w:b/>
          <w:bCs/>
          <w:sz w:val="26"/>
          <w:szCs w:val="26"/>
        </w:rPr>
        <w:t xml:space="preserve"> 2-11 КЛАССА</w:t>
      </w:r>
    </w:p>
    <w:p w:rsidR="00060BA7" w:rsidRDefault="00060BA7" w:rsidP="00060BA7">
      <w:pPr>
        <w:spacing w:line="231" w:lineRule="auto"/>
        <w:ind w:left="420"/>
        <w:rPr>
          <w:sz w:val="20"/>
          <w:szCs w:val="20"/>
        </w:rPr>
      </w:pPr>
      <w:r>
        <w:rPr>
          <w:rFonts w:eastAsia="Times New Roman"/>
          <w:sz w:val="26"/>
          <w:szCs w:val="26"/>
        </w:rPr>
        <w:t>6.1. Дневник обучающегося ведется всеми учениками школы со 2-го класса.</w:t>
      </w:r>
    </w:p>
    <w:p w:rsidR="00060BA7" w:rsidRDefault="00060BA7" w:rsidP="00060BA7">
      <w:pPr>
        <w:spacing w:line="19" w:lineRule="exact"/>
        <w:rPr>
          <w:sz w:val="20"/>
          <w:szCs w:val="20"/>
        </w:rPr>
      </w:pPr>
    </w:p>
    <w:p w:rsidR="00060BA7" w:rsidRDefault="00060BA7" w:rsidP="00060BA7">
      <w:pPr>
        <w:spacing w:line="236" w:lineRule="auto"/>
        <w:ind w:right="20" w:firstLine="425"/>
        <w:jc w:val="both"/>
        <w:rPr>
          <w:sz w:val="20"/>
          <w:szCs w:val="20"/>
        </w:rPr>
      </w:pPr>
      <w:r>
        <w:rPr>
          <w:rFonts w:eastAsia="Times New Roman"/>
          <w:sz w:val="26"/>
          <w:szCs w:val="26"/>
        </w:rPr>
        <w:t>6.2. Обучающийся сам заполняет лицевую сторону обложки дневника, записывает названия предметов, Ф.И.О. преподавателей, расписание, звонков, уроков, внеклассных и внешкольных мероприятий, домашнее задание.</w:t>
      </w:r>
    </w:p>
    <w:p w:rsidR="00060BA7" w:rsidRDefault="00060BA7" w:rsidP="00060BA7">
      <w:pPr>
        <w:spacing w:line="8" w:lineRule="exact"/>
        <w:rPr>
          <w:sz w:val="20"/>
          <w:szCs w:val="20"/>
        </w:rPr>
      </w:pPr>
    </w:p>
    <w:p w:rsidR="00060BA7" w:rsidRDefault="00060BA7" w:rsidP="00060BA7">
      <w:pPr>
        <w:ind w:left="420"/>
        <w:rPr>
          <w:sz w:val="20"/>
          <w:szCs w:val="20"/>
        </w:rPr>
      </w:pPr>
      <w:r>
        <w:rPr>
          <w:rFonts w:eastAsia="Times New Roman"/>
          <w:sz w:val="25"/>
          <w:szCs w:val="25"/>
        </w:rPr>
        <w:t>6.3. Записи в дневниках (оценки, подписи) оформляются учителем красной пастой.</w:t>
      </w:r>
    </w:p>
    <w:p w:rsidR="00060BA7" w:rsidRDefault="00060BA7" w:rsidP="00060BA7">
      <w:pPr>
        <w:spacing w:line="18" w:lineRule="exact"/>
        <w:rPr>
          <w:sz w:val="20"/>
          <w:szCs w:val="20"/>
        </w:rPr>
      </w:pPr>
    </w:p>
    <w:p w:rsidR="00060BA7" w:rsidRDefault="00060BA7" w:rsidP="00060BA7">
      <w:pPr>
        <w:spacing w:line="232" w:lineRule="auto"/>
        <w:ind w:right="20" w:firstLine="425"/>
        <w:jc w:val="both"/>
        <w:rPr>
          <w:sz w:val="20"/>
          <w:szCs w:val="20"/>
        </w:rPr>
      </w:pPr>
      <w:r>
        <w:rPr>
          <w:rFonts w:eastAsia="Times New Roman"/>
          <w:sz w:val="26"/>
          <w:szCs w:val="26"/>
        </w:rPr>
        <w:t>6.4. Для заметок учителей и классного руководителя выделена специальная страница, которая обязательно заполняется.</w:t>
      </w:r>
    </w:p>
    <w:p w:rsidR="00060BA7" w:rsidRDefault="00060BA7" w:rsidP="00060BA7">
      <w:pPr>
        <w:spacing w:line="20" w:lineRule="exact"/>
        <w:rPr>
          <w:sz w:val="20"/>
          <w:szCs w:val="20"/>
        </w:rPr>
      </w:pPr>
    </w:p>
    <w:p w:rsidR="00060BA7" w:rsidRDefault="00060BA7" w:rsidP="00060BA7">
      <w:pPr>
        <w:spacing w:line="236" w:lineRule="auto"/>
        <w:ind w:right="20" w:firstLine="425"/>
        <w:jc w:val="both"/>
        <w:rPr>
          <w:sz w:val="20"/>
          <w:szCs w:val="20"/>
        </w:rPr>
      </w:pPr>
      <w:r>
        <w:rPr>
          <w:rFonts w:eastAsia="Times New Roman"/>
          <w:sz w:val="26"/>
          <w:szCs w:val="26"/>
        </w:rPr>
        <w:t xml:space="preserve">6.5. </w:t>
      </w:r>
      <w:proofErr w:type="gramStart"/>
      <w:r>
        <w:rPr>
          <w:rFonts w:eastAsia="Times New Roman"/>
          <w:sz w:val="26"/>
          <w:szCs w:val="26"/>
        </w:rPr>
        <w:t>Обучающийся ежедневно записывает в дневнике расписание уроков, а домашние задания отмечает в графах того дня, на который они делаются; в период каникул в дневнике фиксируются планы внеклассных и внешкольных мероприятий.</w:t>
      </w:r>
      <w:proofErr w:type="gramEnd"/>
    </w:p>
    <w:p w:rsidR="00060BA7" w:rsidRDefault="00060BA7" w:rsidP="00060BA7">
      <w:pPr>
        <w:spacing w:line="11" w:lineRule="exact"/>
        <w:rPr>
          <w:sz w:val="20"/>
          <w:szCs w:val="20"/>
        </w:rPr>
      </w:pPr>
    </w:p>
    <w:p w:rsidR="00060BA7" w:rsidRDefault="00060BA7" w:rsidP="00060BA7">
      <w:pPr>
        <w:spacing w:line="235" w:lineRule="auto"/>
        <w:ind w:firstLine="425"/>
        <w:jc w:val="both"/>
        <w:rPr>
          <w:sz w:val="20"/>
          <w:szCs w:val="20"/>
        </w:rPr>
      </w:pPr>
      <w:r>
        <w:rPr>
          <w:rFonts w:eastAsia="Times New Roman"/>
          <w:sz w:val="26"/>
          <w:szCs w:val="26"/>
        </w:rPr>
        <w:t>6.6. Родители обязаны систематически просматривать оценки обучающегося и записи в дневнике, о чем еженедельно ставится подпись родителя (законного представителя).</w:t>
      </w:r>
    </w:p>
    <w:p w:rsidR="00060BA7" w:rsidRDefault="00060BA7" w:rsidP="00060BA7">
      <w:pPr>
        <w:spacing w:line="22" w:lineRule="exact"/>
        <w:rPr>
          <w:sz w:val="20"/>
          <w:szCs w:val="20"/>
        </w:rPr>
      </w:pPr>
    </w:p>
    <w:p w:rsidR="00060BA7" w:rsidRDefault="00060BA7" w:rsidP="00060BA7">
      <w:pPr>
        <w:spacing w:line="237" w:lineRule="auto"/>
        <w:ind w:firstLine="425"/>
        <w:jc w:val="both"/>
        <w:rPr>
          <w:sz w:val="20"/>
          <w:szCs w:val="20"/>
        </w:rPr>
      </w:pPr>
      <w:r>
        <w:rPr>
          <w:rFonts w:eastAsia="Times New Roman"/>
          <w:sz w:val="26"/>
          <w:szCs w:val="26"/>
        </w:rPr>
        <w:t>6.7. Сведения об успеваемости обучающегося заполняются в дневнике в ходе текущего оценивания письменно учителем и на последний день месяца в течени</w:t>
      </w:r>
      <w:proofErr w:type="gramStart"/>
      <w:r>
        <w:rPr>
          <w:rFonts w:eastAsia="Times New Roman"/>
          <w:sz w:val="26"/>
          <w:szCs w:val="26"/>
        </w:rPr>
        <w:t>и</w:t>
      </w:r>
      <w:proofErr w:type="gramEnd"/>
      <w:r>
        <w:rPr>
          <w:rFonts w:eastAsia="Times New Roman"/>
          <w:sz w:val="26"/>
          <w:szCs w:val="26"/>
        </w:rPr>
        <w:t xml:space="preserve"> всего учебного года путем вклеивания выгруженных из электронного журнала отметок обучающегося с подписью классного руководителя.</w:t>
      </w:r>
    </w:p>
    <w:p w:rsidR="00060BA7" w:rsidRDefault="00060BA7" w:rsidP="00060BA7">
      <w:pPr>
        <w:spacing w:line="15" w:lineRule="exact"/>
        <w:rPr>
          <w:sz w:val="20"/>
          <w:szCs w:val="20"/>
        </w:rPr>
      </w:pPr>
    </w:p>
    <w:p w:rsidR="00060BA7" w:rsidRDefault="00060BA7" w:rsidP="00060BA7">
      <w:pPr>
        <w:spacing w:line="235" w:lineRule="auto"/>
        <w:ind w:right="20" w:firstLine="425"/>
        <w:jc w:val="both"/>
        <w:rPr>
          <w:sz w:val="20"/>
          <w:szCs w:val="20"/>
        </w:rPr>
      </w:pPr>
      <w:r>
        <w:rPr>
          <w:rFonts w:eastAsia="Times New Roman"/>
          <w:sz w:val="26"/>
          <w:szCs w:val="26"/>
        </w:rPr>
        <w:t xml:space="preserve">6.8. Учитель, классный руководитель, дежурный администратор осуществляют систематический </w:t>
      </w:r>
      <w:proofErr w:type="gramStart"/>
      <w:r>
        <w:rPr>
          <w:rFonts w:eastAsia="Times New Roman"/>
          <w:sz w:val="26"/>
          <w:szCs w:val="26"/>
        </w:rPr>
        <w:t>контроль за</w:t>
      </w:r>
      <w:proofErr w:type="gramEnd"/>
      <w:r>
        <w:rPr>
          <w:rFonts w:eastAsia="Times New Roman"/>
          <w:sz w:val="26"/>
          <w:szCs w:val="26"/>
        </w:rPr>
        <w:t xml:space="preserve"> ведением дневников и принимают меры к устранению недостатков и небрежности в их оформлении.</w:t>
      </w:r>
    </w:p>
    <w:p w:rsidR="00060BA7" w:rsidRDefault="00060BA7" w:rsidP="00060BA7">
      <w:pPr>
        <w:spacing w:line="22" w:lineRule="exact"/>
        <w:rPr>
          <w:sz w:val="20"/>
          <w:szCs w:val="20"/>
        </w:rPr>
      </w:pPr>
    </w:p>
    <w:p w:rsidR="00060BA7" w:rsidRDefault="00060BA7" w:rsidP="00060BA7">
      <w:pPr>
        <w:spacing w:line="232" w:lineRule="auto"/>
        <w:ind w:right="20" w:firstLine="425"/>
        <w:jc w:val="both"/>
        <w:rPr>
          <w:sz w:val="20"/>
          <w:szCs w:val="20"/>
        </w:rPr>
      </w:pPr>
      <w:r>
        <w:rPr>
          <w:rFonts w:eastAsia="Times New Roman"/>
          <w:sz w:val="26"/>
          <w:szCs w:val="26"/>
        </w:rPr>
        <w:t xml:space="preserve">6.9. </w:t>
      </w:r>
      <w:proofErr w:type="gramStart"/>
      <w:r>
        <w:rPr>
          <w:rFonts w:eastAsia="Times New Roman"/>
          <w:sz w:val="26"/>
          <w:szCs w:val="26"/>
        </w:rPr>
        <w:t>При отсутствии дневника у обучающегося классным руководителем или дежурным администратором приглашаются родители для дачи пояснений.</w:t>
      </w:r>
      <w:proofErr w:type="gramEnd"/>
    </w:p>
    <w:p w:rsidR="00060BA7" w:rsidRDefault="00060BA7" w:rsidP="00060BA7">
      <w:pPr>
        <w:sectPr w:rsidR="00060BA7">
          <w:pgSz w:w="11900" w:h="16841"/>
          <w:pgMar w:top="569" w:right="849" w:bottom="1440" w:left="1420" w:header="0" w:footer="0" w:gutter="0"/>
          <w:cols w:space="720" w:equalWidth="0">
            <w:col w:w="9640"/>
          </w:cols>
        </w:sectPr>
      </w:pPr>
    </w:p>
    <w:p w:rsidR="00060BA7" w:rsidRDefault="00060BA7" w:rsidP="00060BA7">
      <w:pPr>
        <w:jc w:val="right"/>
        <w:rPr>
          <w:sz w:val="20"/>
          <w:szCs w:val="20"/>
        </w:rPr>
      </w:pPr>
      <w:r>
        <w:rPr>
          <w:rFonts w:eastAsia="Times New Roman"/>
          <w:sz w:val="16"/>
          <w:szCs w:val="16"/>
        </w:rPr>
        <w:lastRenderedPageBreak/>
        <w:t>Приложение 2</w:t>
      </w:r>
    </w:p>
    <w:p w:rsidR="00060BA7" w:rsidRDefault="00060BA7" w:rsidP="00060BA7">
      <w:pPr>
        <w:spacing w:line="234" w:lineRule="auto"/>
        <w:jc w:val="right"/>
        <w:rPr>
          <w:sz w:val="20"/>
          <w:szCs w:val="20"/>
        </w:rPr>
      </w:pPr>
      <w:r>
        <w:rPr>
          <w:rFonts w:eastAsia="Times New Roman"/>
          <w:sz w:val="16"/>
          <w:szCs w:val="16"/>
        </w:rPr>
        <w:t>к положению «О формах, периодичности, порядке текущего контроля</w:t>
      </w:r>
    </w:p>
    <w:p w:rsidR="00060BA7" w:rsidRDefault="00060BA7" w:rsidP="00060BA7">
      <w:pPr>
        <w:spacing w:line="4" w:lineRule="exact"/>
        <w:rPr>
          <w:sz w:val="20"/>
          <w:szCs w:val="20"/>
        </w:rPr>
      </w:pPr>
    </w:p>
    <w:p w:rsidR="00060BA7" w:rsidRDefault="00060BA7" w:rsidP="00060BA7">
      <w:pPr>
        <w:jc w:val="right"/>
        <w:rPr>
          <w:sz w:val="20"/>
          <w:szCs w:val="20"/>
        </w:rPr>
      </w:pPr>
      <w:r>
        <w:rPr>
          <w:rFonts w:eastAsia="Times New Roman"/>
          <w:sz w:val="16"/>
          <w:szCs w:val="16"/>
        </w:rPr>
        <w:t xml:space="preserve">успеваемости и промежуточной аттестации </w:t>
      </w:r>
      <w:proofErr w:type="gramStart"/>
      <w:r>
        <w:rPr>
          <w:rFonts w:eastAsia="Times New Roman"/>
          <w:sz w:val="16"/>
          <w:szCs w:val="16"/>
        </w:rPr>
        <w:t>обучающихся</w:t>
      </w:r>
      <w:proofErr w:type="gramEnd"/>
      <w:r>
        <w:rPr>
          <w:rFonts w:eastAsia="Times New Roman"/>
          <w:sz w:val="16"/>
          <w:szCs w:val="16"/>
        </w:rPr>
        <w:t>»</w:t>
      </w:r>
    </w:p>
    <w:p w:rsidR="00060BA7" w:rsidRDefault="00060BA7" w:rsidP="00060BA7">
      <w:pPr>
        <w:spacing w:line="234" w:lineRule="auto"/>
        <w:jc w:val="right"/>
        <w:rPr>
          <w:sz w:val="20"/>
          <w:szCs w:val="20"/>
        </w:rPr>
      </w:pPr>
      <w:r>
        <w:rPr>
          <w:rFonts w:eastAsia="Times New Roman"/>
          <w:sz w:val="16"/>
          <w:szCs w:val="16"/>
        </w:rPr>
        <w:t xml:space="preserve">утв. приказом № </w:t>
      </w:r>
      <w:r w:rsidR="005138F8">
        <w:rPr>
          <w:rFonts w:eastAsia="Times New Roman"/>
          <w:sz w:val="16"/>
          <w:szCs w:val="16"/>
        </w:rPr>
        <w:t>8</w:t>
      </w:r>
      <w:r>
        <w:rPr>
          <w:rFonts w:eastAsia="Times New Roman"/>
          <w:sz w:val="16"/>
          <w:szCs w:val="16"/>
        </w:rPr>
        <w:t xml:space="preserve"> от </w:t>
      </w:r>
      <w:r w:rsidR="005138F8">
        <w:rPr>
          <w:rFonts w:eastAsia="Times New Roman"/>
          <w:sz w:val="16"/>
          <w:szCs w:val="16"/>
        </w:rPr>
        <w:t>22</w:t>
      </w:r>
      <w:r>
        <w:rPr>
          <w:rFonts w:eastAsia="Times New Roman"/>
          <w:sz w:val="16"/>
          <w:szCs w:val="16"/>
        </w:rPr>
        <w:t>.01.2018 г.</w:t>
      </w:r>
    </w:p>
    <w:p w:rsidR="00060BA7" w:rsidRDefault="00060BA7" w:rsidP="00060BA7">
      <w:pPr>
        <w:spacing w:line="357" w:lineRule="exact"/>
        <w:rPr>
          <w:sz w:val="20"/>
          <w:szCs w:val="20"/>
        </w:rPr>
      </w:pPr>
    </w:p>
    <w:p w:rsidR="00060BA7" w:rsidRDefault="00060BA7" w:rsidP="00060BA7">
      <w:pPr>
        <w:ind w:right="19"/>
        <w:jc w:val="center"/>
        <w:rPr>
          <w:sz w:val="20"/>
          <w:szCs w:val="20"/>
        </w:rPr>
      </w:pPr>
      <w:r>
        <w:rPr>
          <w:rFonts w:eastAsia="Times New Roman"/>
          <w:b/>
          <w:bCs/>
          <w:sz w:val="26"/>
          <w:szCs w:val="26"/>
        </w:rPr>
        <w:t>ТРЕБОВАНИЯ К ОЦЕНИВАНИЮ ВИДОВ РАБОТ ОБУЧАЮЩИХСЯ</w:t>
      </w:r>
    </w:p>
    <w:p w:rsidR="00060BA7" w:rsidRDefault="00060BA7" w:rsidP="00060BA7">
      <w:pPr>
        <w:spacing w:line="236" w:lineRule="auto"/>
        <w:ind w:right="19"/>
        <w:jc w:val="center"/>
        <w:rPr>
          <w:sz w:val="20"/>
          <w:szCs w:val="20"/>
        </w:rPr>
      </w:pPr>
      <w:r>
        <w:rPr>
          <w:rFonts w:eastAsia="Times New Roman"/>
          <w:b/>
          <w:bCs/>
          <w:sz w:val="26"/>
          <w:szCs w:val="26"/>
        </w:rPr>
        <w:t>В РАМКАХ ТЕКУЩЕГО КОНТРОЛЯ И ПРОМЕЖУТОЧНОЙ АТТЕСТАЦИИ</w:t>
      </w:r>
    </w:p>
    <w:p w:rsidR="00060BA7" w:rsidRDefault="00060BA7" w:rsidP="00060BA7">
      <w:pPr>
        <w:spacing w:line="307" w:lineRule="exact"/>
        <w:rPr>
          <w:sz w:val="20"/>
          <w:szCs w:val="20"/>
        </w:rPr>
      </w:pPr>
    </w:p>
    <w:p w:rsidR="00060BA7" w:rsidRDefault="00060BA7" w:rsidP="00060BA7">
      <w:pPr>
        <w:numPr>
          <w:ilvl w:val="0"/>
          <w:numId w:val="28"/>
        </w:numPr>
        <w:tabs>
          <w:tab w:val="left" w:pos="3741"/>
        </w:tabs>
        <w:ind w:left="3741" w:hanging="621"/>
        <w:rPr>
          <w:rFonts w:eastAsia="Times New Roman"/>
          <w:b/>
          <w:bCs/>
          <w:sz w:val="24"/>
          <w:szCs w:val="24"/>
        </w:rPr>
      </w:pPr>
      <w:r>
        <w:rPr>
          <w:rFonts w:eastAsia="Times New Roman"/>
          <w:b/>
          <w:bCs/>
          <w:sz w:val="26"/>
          <w:szCs w:val="26"/>
        </w:rPr>
        <w:t>СИСТЕМА ОЦЕНОК</w:t>
      </w:r>
    </w:p>
    <w:p w:rsidR="00060BA7" w:rsidRDefault="00060BA7" w:rsidP="00060BA7">
      <w:pPr>
        <w:spacing w:line="4" w:lineRule="exact"/>
        <w:rPr>
          <w:sz w:val="20"/>
          <w:szCs w:val="20"/>
        </w:rPr>
      </w:pPr>
    </w:p>
    <w:p w:rsidR="00060BA7" w:rsidRDefault="00060BA7" w:rsidP="00060BA7">
      <w:pPr>
        <w:spacing w:line="235" w:lineRule="auto"/>
        <w:ind w:left="1" w:firstLine="281"/>
        <w:jc w:val="both"/>
        <w:rPr>
          <w:sz w:val="20"/>
          <w:szCs w:val="20"/>
        </w:rPr>
      </w:pPr>
      <w:r>
        <w:rPr>
          <w:rFonts w:eastAsia="Times New Roman"/>
          <w:sz w:val="26"/>
          <w:szCs w:val="26"/>
        </w:rPr>
        <w:t xml:space="preserve">1.1. В школе используется средневзвешенная система оценки (вес), за каждый вид деятельности </w:t>
      </w:r>
      <w:proofErr w:type="gramStart"/>
      <w:r>
        <w:rPr>
          <w:rFonts w:eastAsia="Times New Roman"/>
          <w:sz w:val="26"/>
          <w:szCs w:val="26"/>
        </w:rPr>
        <w:t>обучающегося</w:t>
      </w:r>
      <w:proofErr w:type="gramEnd"/>
      <w:r>
        <w:rPr>
          <w:rFonts w:eastAsia="Times New Roman"/>
          <w:sz w:val="26"/>
          <w:szCs w:val="26"/>
        </w:rPr>
        <w:t>.</w:t>
      </w:r>
    </w:p>
    <w:p w:rsidR="00060BA7" w:rsidRDefault="00060BA7" w:rsidP="00060BA7">
      <w:pPr>
        <w:spacing w:line="13" w:lineRule="exact"/>
        <w:rPr>
          <w:sz w:val="20"/>
          <w:szCs w:val="20"/>
        </w:rPr>
      </w:pPr>
    </w:p>
    <w:p w:rsidR="00060BA7" w:rsidRDefault="00060BA7" w:rsidP="00060BA7">
      <w:pPr>
        <w:spacing w:line="237" w:lineRule="auto"/>
        <w:ind w:left="1" w:right="20" w:firstLine="281"/>
        <w:jc w:val="both"/>
        <w:rPr>
          <w:sz w:val="20"/>
          <w:szCs w:val="20"/>
        </w:rPr>
      </w:pPr>
      <w:r>
        <w:rPr>
          <w:rFonts w:eastAsia="Times New Roman"/>
          <w:sz w:val="26"/>
          <w:szCs w:val="26"/>
        </w:rPr>
        <w:t xml:space="preserve">1.2. </w:t>
      </w:r>
      <w:proofErr w:type="gramStart"/>
      <w:r>
        <w:rPr>
          <w:rFonts w:eastAsia="Times New Roman"/>
          <w:sz w:val="26"/>
          <w:szCs w:val="26"/>
        </w:rPr>
        <w:t>Рейтинги успешности обучающихся по всем предметам Учебного плана подводятся по результатам обучения за каждую четверть, полугодие и учебный год в баллах с сотыми долями по показателю средневзвешенной оценки.</w:t>
      </w:r>
      <w:proofErr w:type="gramEnd"/>
    </w:p>
    <w:p w:rsidR="00060BA7" w:rsidRDefault="00060BA7" w:rsidP="00060BA7">
      <w:pPr>
        <w:spacing w:line="14" w:lineRule="exact"/>
        <w:rPr>
          <w:sz w:val="20"/>
          <w:szCs w:val="20"/>
        </w:rPr>
      </w:pPr>
    </w:p>
    <w:p w:rsidR="00060BA7" w:rsidRPr="00D90926" w:rsidRDefault="00060BA7" w:rsidP="00060BA7">
      <w:pPr>
        <w:spacing w:line="236" w:lineRule="auto"/>
        <w:ind w:left="1" w:right="20" w:firstLine="281"/>
        <w:jc w:val="both"/>
        <w:rPr>
          <w:sz w:val="20"/>
          <w:szCs w:val="20"/>
        </w:rPr>
      </w:pPr>
      <w:r>
        <w:rPr>
          <w:rFonts w:eastAsia="Times New Roman"/>
          <w:sz w:val="26"/>
          <w:szCs w:val="26"/>
        </w:rPr>
        <w:t xml:space="preserve">1.3. Средневзвешенная оценка – это сумма баллов, умноженных на трудоёмкость отдельных видов учебной работы. Средневзвешенная система оценки направлена на качественную подготовку </w:t>
      </w:r>
      <w:proofErr w:type="gramStart"/>
      <w:r>
        <w:rPr>
          <w:rFonts w:eastAsia="Times New Roman"/>
          <w:sz w:val="26"/>
          <w:szCs w:val="26"/>
        </w:rPr>
        <w:t>обучающихся</w:t>
      </w:r>
      <w:proofErr w:type="gramEnd"/>
      <w:r>
        <w:rPr>
          <w:rFonts w:eastAsia="Times New Roman"/>
          <w:sz w:val="26"/>
          <w:szCs w:val="26"/>
        </w:rPr>
        <w:t>, глубокое усвоение ими изучаемого материала</w:t>
      </w:r>
      <w:r>
        <w:rPr>
          <w:sz w:val="20"/>
          <w:szCs w:val="20"/>
        </w:rPr>
        <w:t xml:space="preserve"> </w:t>
      </w:r>
      <w:r w:rsidRPr="00D90926">
        <w:rPr>
          <w:sz w:val="26"/>
          <w:szCs w:val="26"/>
        </w:rPr>
        <w:t>и</w:t>
      </w:r>
      <w:r>
        <w:rPr>
          <w:sz w:val="20"/>
          <w:szCs w:val="20"/>
        </w:rPr>
        <w:t xml:space="preserve"> </w:t>
      </w:r>
      <w:r>
        <w:rPr>
          <w:rFonts w:eastAsia="Times New Roman"/>
          <w:sz w:val="25"/>
          <w:szCs w:val="25"/>
        </w:rPr>
        <w:t>включает всестороннюю оценку учебной деятельности обучающихся в учебном году.</w:t>
      </w:r>
    </w:p>
    <w:p w:rsidR="00060BA7" w:rsidRDefault="00060BA7" w:rsidP="00060BA7">
      <w:pPr>
        <w:spacing w:line="236" w:lineRule="auto"/>
        <w:ind w:left="281"/>
        <w:rPr>
          <w:rFonts w:eastAsia="Times New Roman"/>
          <w:sz w:val="25"/>
          <w:szCs w:val="25"/>
        </w:rPr>
      </w:pPr>
      <w:r>
        <w:rPr>
          <w:rFonts w:eastAsia="Times New Roman"/>
          <w:sz w:val="26"/>
          <w:szCs w:val="26"/>
        </w:rPr>
        <w:t>1.4. Цели подхода к системе средневзвешенной оценки:</w:t>
      </w:r>
    </w:p>
    <w:p w:rsidR="00060BA7" w:rsidRDefault="00060BA7" w:rsidP="00060BA7">
      <w:pPr>
        <w:spacing w:line="5" w:lineRule="exact"/>
        <w:rPr>
          <w:rFonts w:eastAsia="Times New Roman"/>
          <w:sz w:val="25"/>
          <w:szCs w:val="25"/>
        </w:rPr>
      </w:pPr>
    </w:p>
    <w:p w:rsidR="00060BA7" w:rsidRDefault="00060BA7" w:rsidP="00060BA7">
      <w:pPr>
        <w:ind w:left="281"/>
        <w:rPr>
          <w:rFonts w:eastAsia="Times New Roman"/>
          <w:sz w:val="25"/>
          <w:szCs w:val="25"/>
        </w:rPr>
      </w:pPr>
      <w:r>
        <w:rPr>
          <w:rFonts w:eastAsia="Times New Roman"/>
          <w:sz w:val="26"/>
          <w:szCs w:val="26"/>
        </w:rPr>
        <w:t xml:space="preserve">– стимулирование учебно-познавательной деятельности </w:t>
      </w:r>
      <w:proofErr w:type="gramStart"/>
      <w:r>
        <w:rPr>
          <w:rFonts w:eastAsia="Times New Roman"/>
          <w:sz w:val="26"/>
          <w:szCs w:val="26"/>
        </w:rPr>
        <w:t>обучающихся</w:t>
      </w:r>
      <w:proofErr w:type="gramEnd"/>
      <w:r>
        <w:rPr>
          <w:rFonts w:eastAsia="Times New Roman"/>
          <w:sz w:val="26"/>
          <w:szCs w:val="26"/>
        </w:rPr>
        <w:t>;</w:t>
      </w:r>
    </w:p>
    <w:p w:rsidR="00060BA7" w:rsidRDefault="00060BA7" w:rsidP="00060BA7">
      <w:pPr>
        <w:spacing w:line="236" w:lineRule="auto"/>
        <w:ind w:left="281"/>
        <w:rPr>
          <w:rFonts w:eastAsia="Times New Roman"/>
          <w:sz w:val="25"/>
          <w:szCs w:val="25"/>
        </w:rPr>
      </w:pPr>
      <w:r>
        <w:rPr>
          <w:rFonts w:eastAsia="Times New Roman"/>
          <w:sz w:val="26"/>
          <w:szCs w:val="26"/>
        </w:rPr>
        <w:t>– объективная оценка различных видов учебной деятельности;</w:t>
      </w:r>
    </w:p>
    <w:p w:rsidR="00060BA7" w:rsidRDefault="00060BA7" w:rsidP="00060BA7">
      <w:pPr>
        <w:spacing w:line="4" w:lineRule="exact"/>
        <w:rPr>
          <w:rFonts w:eastAsia="Times New Roman"/>
          <w:sz w:val="25"/>
          <w:szCs w:val="25"/>
        </w:rPr>
      </w:pPr>
    </w:p>
    <w:p w:rsidR="00060BA7" w:rsidRDefault="00060BA7" w:rsidP="00060BA7">
      <w:pPr>
        <w:ind w:left="281"/>
        <w:rPr>
          <w:rFonts w:eastAsia="Times New Roman"/>
          <w:sz w:val="25"/>
          <w:szCs w:val="25"/>
        </w:rPr>
      </w:pPr>
      <w:r>
        <w:rPr>
          <w:rFonts w:eastAsia="Times New Roman"/>
          <w:sz w:val="26"/>
          <w:szCs w:val="26"/>
        </w:rPr>
        <w:t>– повышение качества изучения и усвоения материала;</w:t>
      </w:r>
    </w:p>
    <w:p w:rsidR="00060BA7" w:rsidRDefault="00060BA7" w:rsidP="00060BA7">
      <w:pPr>
        <w:spacing w:line="11" w:lineRule="exact"/>
        <w:rPr>
          <w:rFonts w:eastAsia="Times New Roman"/>
          <w:sz w:val="25"/>
          <w:szCs w:val="25"/>
        </w:rPr>
      </w:pPr>
    </w:p>
    <w:p w:rsidR="00060BA7" w:rsidRDefault="00060BA7" w:rsidP="00060BA7">
      <w:pPr>
        <w:spacing w:line="235" w:lineRule="auto"/>
        <w:ind w:left="1" w:right="20" w:firstLine="281"/>
        <w:rPr>
          <w:rFonts w:eastAsia="Times New Roman"/>
          <w:sz w:val="25"/>
          <w:szCs w:val="25"/>
        </w:rPr>
      </w:pPr>
      <w:r>
        <w:rPr>
          <w:rFonts w:eastAsia="Times New Roman"/>
          <w:sz w:val="26"/>
          <w:szCs w:val="26"/>
        </w:rPr>
        <w:t>– мотивация обучающегося  к системной работе в процессе получения знаний и усвоения учебного материала на протяжении всего учебного года;</w:t>
      </w:r>
    </w:p>
    <w:p w:rsidR="00060BA7" w:rsidRDefault="00060BA7" w:rsidP="00060BA7">
      <w:pPr>
        <w:spacing w:line="12" w:lineRule="exact"/>
        <w:rPr>
          <w:rFonts w:eastAsia="Times New Roman"/>
          <w:sz w:val="25"/>
          <w:szCs w:val="25"/>
        </w:rPr>
      </w:pPr>
    </w:p>
    <w:p w:rsidR="00060BA7" w:rsidRDefault="00060BA7" w:rsidP="00060BA7">
      <w:pPr>
        <w:spacing w:line="235" w:lineRule="auto"/>
        <w:ind w:left="1" w:right="20" w:firstLine="281"/>
        <w:rPr>
          <w:rFonts w:eastAsia="Times New Roman"/>
          <w:sz w:val="25"/>
          <w:szCs w:val="25"/>
        </w:rPr>
      </w:pPr>
      <w:r>
        <w:rPr>
          <w:rFonts w:eastAsia="Times New Roman"/>
          <w:sz w:val="26"/>
          <w:szCs w:val="26"/>
        </w:rPr>
        <w:t>– повышение объективности итоговой отметки с учетом её зависимости от результатов ежедневной работы на протяжении всего учебного года.</w:t>
      </w:r>
    </w:p>
    <w:p w:rsidR="00060BA7" w:rsidRDefault="00060BA7" w:rsidP="00060BA7">
      <w:pPr>
        <w:spacing w:line="12" w:lineRule="exact"/>
        <w:rPr>
          <w:rFonts w:eastAsia="Times New Roman"/>
          <w:sz w:val="25"/>
          <w:szCs w:val="25"/>
        </w:rPr>
      </w:pPr>
    </w:p>
    <w:p w:rsidR="00060BA7" w:rsidRDefault="00060BA7" w:rsidP="00060BA7">
      <w:pPr>
        <w:spacing w:line="235" w:lineRule="auto"/>
        <w:ind w:left="1" w:right="20" w:firstLine="281"/>
        <w:rPr>
          <w:rFonts w:eastAsia="Times New Roman"/>
          <w:sz w:val="25"/>
          <w:szCs w:val="25"/>
        </w:rPr>
      </w:pPr>
      <w:r>
        <w:rPr>
          <w:rFonts w:eastAsia="Times New Roman"/>
          <w:sz w:val="26"/>
          <w:szCs w:val="26"/>
        </w:rPr>
        <w:t>1.5. Округление оценок при выставлении четвертных, полугодовых и годовых оценок осуществляется по следующей шкале:</w:t>
      </w:r>
    </w:p>
    <w:p w:rsidR="00060BA7" w:rsidRDefault="00060BA7" w:rsidP="00060BA7">
      <w:pPr>
        <w:spacing w:line="1"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4840"/>
        <w:gridCol w:w="4820"/>
      </w:tblGrid>
      <w:tr w:rsidR="00060BA7" w:rsidRPr="001B758A" w:rsidTr="00533641">
        <w:trPr>
          <w:trHeight w:val="295"/>
        </w:trPr>
        <w:tc>
          <w:tcPr>
            <w:tcW w:w="4840" w:type="dxa"/>
            <w:tcBorders>
              <w:top w:val="single" w:sz="8" w:space="0" w:color="auto"/>
              <w:left w:val="single" w:sz="8" w:space="0" w:color="auto"/>
              <w:bottom w:val="single" w:sz="8" w:space="0" w:color="auto"/>
              <w:right w:val="single" w:sz="8" w:space="0" w:color="auto"/>
            </w:tcBorders>
            <w:vAlign w:val="bottom"/>
          </w:tcPr>
          <w:p w:rsidR="00060BA7" w:rsidRPr="001B758A" w:rsidRDefault="00060BA7" w:rsidP="00533641">
            <w:pPr>
              <w:spacing w:line="294" w:lineRule="exact"/>
              <w:jc w:val="center"/>
              <w:rPr>
                <w:sz w:val="24"/>
                <w:szCs w:val="24"/>
              </w:rPr>
            </w:pPr>
            <w:r w:rsidRPr="001B758A">
              <w:rPr>
                <w:rFonts w:eastAsia="Times New Roman"/>
                <w:w w:val="99"/>
                <w:sz w:val="24"/>
                <w:szCs w:val="24"/>
              </w:rPr>
              <w:t>Средний балл</w:t>
            </w:r>
          </w:p>
        </w:tc>
        <w:tc>
          <w:tcPr>
            <w:tcW w:w="4820" w:type="dxa"/>
            <w:tcBorders>
              <w:top w:val="single" w:sz="8" w:space="0" w:color="auto"/>
              <w:bottom w:val="single" w:sz="8" w:space="0" w:color="auto"/>
              <w:right w:val="single" w:sz="8" w:space="0" w:color="auto"/>
            </w:tcBorders>
            <w:vAlign w:val="bottom"/>
          </w:tcPr>
          <w:p w:rsidR="00060BA7" w:rsidRPr="001B758A" w:rsidRDefault="00060BA7" w:rsidP="00533641">
            <w:pPr>
              <w:spacing w:line="294" w:lineRule="exact"/>
              <w:jc w:val="center"/>
              <w:rPr>
                <w:sz w:val="24"/>
                <w:szCs w:val="24"/>
              </w:rPr>
            </w:pPr>
            <w:r w:rsidRPr="001B758A">
              <w:rPr>
                <w:rFonts w:eastAsia="Times New Roman"/>
                <w:sz w:val="24"/>
                <w:szCs w:val="24"/>
              </w:rPr>
              <w:t>Отметка</w:t>
            </w:r>
          </w:p>
        </w:tc>
      </w:tr>
      <w:tr w:rsidR="00060BA7" w:rsidRPr="001B758A" w:rsidTr="00533641">
        <w:trPr>
          <w:trHeight w:val="290"/>
        </w:trPr>
        <w:tc>
          <w:tcPr>
            <w:tcW w:w="4840" w:type="dxa"/>
            <w:tcBorders>
              <w:left w:val="single" w:sz="8" w:space="0" w:color="auto"/>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0,00 – 2,59</w:t>
            </w:r>
          </w:p>
        </w:tc>
        <w:tc>
          <w:tcPr>
            <w:tcW w:w="4820" w:type="dxa"/>
            <w:tcBorders>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2</w:t>
            </w:r>
          </w:p>
        </w:tc>
      </w:tr>
      <w:tr w:rsidR="00060BA7" w:rsidRPr="001B758A" w:rsidTr="00533641">
        <w:trPr>
          <w:trHeight w:val="290"/>
        </w:trPr>
        <w:tc>
          <w:tcPr>
            <w:tcW w:w="4840" w:type="dxa"/>
            <w:tcBorders>
              <w:left w:val="single" w:sz="8" w:space="0" w:color="auto"/>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2,60 – 3,59</w:t>
            </w:r>
          </w:p>
        </w:tc>
        <w:tc>
          <w:tcPr>
            <w:tcW w:w="4820" w:type="dxa"/>
            <w:tcBorders>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3</w:t>
            </w:r>
          </w:p>
        </w:tc>
      </w:tr>
      <w:tr w:rsidR="00060BA7" w:rsidRPr="001B758A" w:rsidTr="00533641">
        <w:trPr>
          <w:trHeight w:val="290"/>
        </w:trPr>
        <w:tc>
          <w:tcPr>
            <w:tcW w:w="4840" w:type="dxa"/>
            <w:tcBorders>
              <w:left w:val="single" w:sz="8" w:space="0" w:color="auto"/>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3,60 – 4,59</w:t>
            </w:r>
          </w:p>
        </w:tc>
        <w:tc>
          <w:tcPr>
            <w:tcW w:w="4820" w:type="dxa"/>
            <w:tcBorders>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4</w:t>
            </w:r>
          </w:p>
        </w:tc>
      </w:tr>
      <w:tr w:rsidR="00060BA7" w:rsidRPr="001B758A" w:rsidTr="00533641">
        <w:trPr>
          <w:trHeight w:val="286"/>
        </w:trPr>
        <w:tc>
          <w:tcPr>
            <w:tcW w:w="4840" w:type="dxa"/>
            <w:tcBorders>
              <w:left w:val="single" w:sz="8" w:space="0" w:color="auto"/>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4,60 – 5,00</w:t>
            </w:r>
          </w:p>
        </w:tc>
        <w:tc>
          <w:tcPr>
            <w:tcW w:w="4820" w:type="dxa"/>
            <w:tcBorders>
              <w:bottom w:val="single" w:sz="8" w:space="0" w:color="auto"/>
              <w:right w:val="single" w:sz="8" w:space="0" w:color="auto"/>
            </w:tcBorders>
            <w:vAlign w:val="bottom"/>
          </w:tcPr>
          <w:p w:rsidR="00060BA7" w:rsidRPr="008E2369" w:rsidRDefault="00060BA7" w:rsidP="00533641">
            <w:pPr>
              <w:spacing w:line="285" w:lineRule="exact"/>
              <w:jc w:val="center"/>
              <w:rPr>
                <w:sz w:val="24"/>
                <w:szCs w:val="24"/>
              </w:rPr>
            </w:pPr>
            <w:r w:rsidRPr="008E2369">
              <w:rPr>
                <w:rFonts w:eastAsia="Times New Roman"/>
                <w:sz w:val="24"/>
                <w:szCs w:val="24"/>
              </w:rPr>
              <w:t>5</w:t>
            </w:r>
          </w:p>
        </w:tc>
      </w:tr>
    </w:tbl>
    <w:p w:rsidR="00060BA7" w:rsidRPr="001B758A" w:rsidRDefault="00060BA7" w:rsidP="00060BA7">
      <w:pPr>
        <w:tabs>
          <w:tab w:val="left" w:pos="820"/>
        </w:tabs>
        <w:spacing w:line="228" w:lineRule="auto"/>
        <w:ind w:left="281"/>
        <w:rPr>
          <w:sz w:val="24"/>
          <w:szCs w:val="24"/>
        </w:rPr>
      </w:pPr>
      <w:r w:rsidRPr="001B758A">
        <w:rPr>
          <w:rFonts w:eastAsia="Times New Roman"/>
          <w:sz w:val="24"/>
          <w:szCs w:val="24"/>
        </w:rPr>
        <w:t>1.6.</w:t>
      </w:r>
      <w:r w:rsidRPr="001B758A">
        <w:rPr>
          <w:sz w:val="24"/>
          <w:szCs w:val="24"/>
        </w:rPr>
        <w:tab/>
      </w:r>
      <w:r w:rsidRPr="001B758A">
        <w:rPr>
          <w:rFonts w:eastAsia="Times New Roman"/>
          <w:sz w:val="24"/>
          <w:szCs w:val="24"/>
        </w:rPr>
        <w:t>Зоны успешности учащихся определяются по следующей шкале:</w:t>
      </w:r>
    </w:p>
    <w:p w:rsidR="00060BA7" w:rsidRPr="001B758A" w:rsidRDefault="00060BA7" w:rsidP="00060BA7">
      <w:pPr>
        <w:spacing w:line="1" w:lineRule="exact"/>
        <w:rPr>
          <w:sz w:val="24"/>
          <w:szCs w:val="24"/>
        </w:rPr>
      </w:pPr>
    </w:p>
    <w:tbl>
      <w:tblPr>
        <w:tblW w:w="0" w:type="auto"/>
        <w:tblInd w:w="11" w:type="dxa"/>
        <w:tblLayout w:type="fixed"/>
        <w:tblCellMar>
          <w:left w:w="0" w:type="dxa"/>
          <w:right w:w="0" w:type="dxa"/>
        </w:tblCellMar>
        <w:tblLook w:val="04A0" w:firstRow="1" w:lastRow="0" w:firstColumn="1" w:lastColumn="0" w:noHBand="0" w:noVBand="1"/>
      </w:tblPr>
      <w:tblGrid>
        <w:gridCol w:w="4820"/>
        <w:gridCol w:w="4840"/>
      </w:tblGrid>
      <w:tr w:rsidR="00060BA7" w:rsidRPr="001B758A" w:rsidTr="00533641">
        <w:trPr>
          <w:trHeight w:val="299"/>
        </w:trPr>
        <w:tc>
          <w:tcPr>
            <w:tcW w:w="4820" w:type="dxa"/>
            <w:tcBorders>
              <w:top w:val="single" w:sz="8" w:space="0" w:color="auto"/>
              <w:left w:val="single" w:sz="8" w:space="0" w:color="auto"/>
              <w:bottom w:val="single" w:sz="8" w:space="0" w:color="auto"/>
              <w:right w:val="single" w:sz="8" w:space="0" w:color="auto"/>
            </w:tcBorders>
            <w:vAlign w:val="bottom"/>
          </w:tcPr>
          <w:p w:rsidR="00060BA7" w:rsidRPr="001B758A" w:rsidRDefault="00060BA7" w:rsidP="00533641">
            <w:pPr>
              <w:jc w:val="center"/>
              <w:rPr>
                <w:sz w:val="24"/>
                <w:szCs w:val="24"/>
              </w:rPr>
            </w:pPr>
            <w:r w:rsidRPr="001B758A">
              <w:rPr>
                <w:rFonts w:eastAsia="Times New Roman"/>
                <w:w w:val="98"/>
                <w:sz w:val="24"/>
                <w:szCs w:val="24"/>
              </w:rPr>
              <w:t>Средний балл</w:t>
            </w:r>
          </w:p>
        </w:tc>
        <w:tc>
          <w:tcPr>
            <w:tcW w:w="4840" w:type="dxa"/>
            <w:tcBorders>
              <w:top w:val="single" w:sz="8" w:space="0" w:color="auto"/>
              <w:bottom w:val="single" w:sz="8" w:space="0" w:color="auto"/>
              <w:right w:val="single" w:sz="8" w:space="0" w:color="auto"/>
            </w:tcBorders>
            <w:vAlign w:val="bottom"/>
          </w:tcPr>
          <w:p w:rsidR="00060BA7" w:rsidRPr="001B758A" w:rsidRDefault="00060BA7" w:rsidP="00533641">
            <w:pPr>
              <w:jc w:val="center"/>
              <w:rPr>
                <w:sz w:val="24"/>
                <w:szCs w:val="24"/>
              </w:rPr>
            </w:pPr>
            <w:r w:rsidRPr="001B758A">
              <w:rPr>
                <w:rFonts w:eastAsia="Times New Roman"/>
                <w:sz w:val="24"/>
                <w:szCs w:val="24"/>
              </w:rPr>
              <w:t>Зона</w:t>
            </w:r>
          </w:p>
        </w:tc>
      </w:tr>
      <w:tr w:rsidR="00060BA7" w:rsidRPr="001B758A" w:rsidTr="00533641">
        <w:trPr>
          <w:trHeight w:val="290"/>
        </w:trPr>
        <w:tc>
          <w:tcPr>
            <w:tcW w:w="4820" w:type="dxa"/>
            <w:tcBorders>
              <w:left w:val="single" w:sz="8" w:space="0" w:color="auto"/>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9"/>
                <w:sz w:val="24"/>
                <w:szCs w:val="24"/>
              </w:rPr>
              <w:t>3,70 – 5,00</w:t>
            </w:r>
          </w:p>
        </w:tc>
        <w:tc>
          <w:tcPr>
            <w:tcW w:w="4840" w:type="dxa"/>
            <w:tcBorders>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8"/>
                <w:sz w:val="24"/>
                <w:szCs w:val="24"/>
              </w:rPr>
              <w:t>зона успеха</w:t>
            </w:r>
          </w:p>
        </w:tc>
      </w:tr>
      <w:tr w:rsidR="00060BA7" w:rsidRPr="001B758A" w:rsidTr="00533641">
        <w:trPr>
          <w:trHeight w:val="290"/>
        </w:trPr>
        <w:tc>
          <w:tcPr>
            <w:tcW w:w="4820" w:type="dxa"/>
            <w:tcBorders>
              <w:left w:val="single" w:sz="8" w:space="0" w:color="auto"/>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9"/>
                <w:sz w:val="24"/>
                <w:szCs w:val="24"/>
              </w:rPr>
              <w:t>2,71 – 3,69</w:t>
            </w:r>
          </w:p>
        </w:tc>
        <w:tc>
          <w:tcPr>
            <w:tcW w:w="4840" w:type="dxa"/>
            <w:tcBorders>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8"/>
                <w:sz w:val="24"/>
                <w:szCs w:val="24"/>
              </w:rPr>
              <w:t>зона риска</w:t>
            </w:r>
          </w:p>
        </w:tc>
      </w:tr>
      <w:tr w:rsidR="00060BA7" w:rsidRPr="001B758A" w:rsidTr="00533641">
        <w:trPr>
          <w:trHeight w:val="294"/>
        </w:trPr>
        <w:tc>
          <w:tcPr>
            <w:tcW w:w="4820" w:type="dxa"/>
            <w:tcBorders>
              <w:left w:val="single" w:sz="8" w:space="0" w:color="auto"/>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9"/>
                <w:sz w:val="24"/>
                <w:szCs w:val="24"/>
              </w:rPr>
              <w:t>0,00 – 2,70</w:t>
            </w:r>
          </w:p>
        </w:tc>
        <w:tc>
          <w:tcPr>
            <w:tcW w:w="4840" w:type="dxa"/>
            <w:tcBorders>
              <w:bottom w:val="single" w:sz="8" w:space="0" w:color="auto"/>
              <w:right w:val="single" w:sz="8" w:space="0" w:color="auto"/>
            </w:tcBorders>
            <w:vAlign w:val="bottom"/>
          </w:tcPr>
          <w:p w:rsidR="00060BA7" w:rsidRPr="001B758A" w:rsidRDefault="00060BA7" w:rsidP="00533641">
            <w:pPr>
              <w:spacing w:line="285" w:lineRule="exact"/>
              <w:jc w:val="center"/>
              <w:rPr>
                <w:sz w:val="24"/>
                <w:szCs w:val="24"/>
              </w:rPr>
            </w:pPr>
            <w:r w:rsidRPr="001B758A">
              <w:rPr>
                <w:rFonts w:eastAsia="Times New Roman"/>
                <w:w w:val="99"/>
                <w:sz w:val="24"/>
                <w:szCs w:val="24"/>
              </w:rPr>
              <w:t xml:space="preserve">зона </w:t>
            </w:r>
            <w:proofErr w:type="spellStart"/>
            <w:r w:rsidRPr="001B758A">
              <w:rPr>
                <w:rFonts w:eastAsia="Times New Roman"/>
                <w:w w:val="99"/>
                <w:sz w:val="24"/>
                <w:szCs w:val="24"/>
              </w:rPr>
              <w:t>неуспешности</w:t>
            </w:r>
            <w:proofErr w:type="spellEnd"/>
          </w:p>
        </w:tc>
      </w:tr>
    </w:tbl>
    <w:p w:rsidR="00060BA7" w:rsidRDefault="00FB422C" w:rsidP="00060BA7">
      <w:pPr>
        <w:spacing w:line="20" w:lineRule="exact"/>
        <w:rPr>
          <w:sz w:val="20"/>
          <w:szCs w:val="20"/>
        </w:rPr>
      </w:pPr>
      <w:r>
        <w:rPr>
          <w:noProof/>
          <w:sz w:val="20"/>
          <w:szCs w:val="20"/>
        </w:rPr>
        <mc:AlternateContent>
          <mc:Choice Requires="wps">
            <w:drawing>
              <wp:anchor distT="0" distB="0" distL="0" distR="0" simplePos="0" relativeHeight="251657728" behindDoc="1" locked="0" layoutInCell="0" allowOverlap="1">
                <wp:simplePos x="0" y="0"/>
                <wp:positionH relativeFrom="column">
                  <wp:posOffset>6112510</wp:posOffset>
                </wp:positionH>
                <wp:positionV relativeFrom="paragraph">
                  <wp:posOffset>-8255</wp:posOffset>
                </wp:positionV>
                <wp:extent cx="12065" cy="12065"/>
                <wp:effectExtent l="0" t="127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481.3pt;margin-top:-.65pt;width:.95pt;height:.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" o:allowincell="f" fillcolor="black" stroked="f"/>
            </w:pict>
          </mc:Fallback>
        </mc:AlternateContent>
      </w:r>
    </w:p>
    <w:p w:rsidR="00060BA7" w:rsidRDefault="00060BA7" w:rsidP="00060BA7">
      <w:pPr>
        <w:spacing w:line="232" w:lineRule="auto"/>
        <w:ind w:left="1" w:firstLine="281"/>
        <w:jc w:val="both"/>
        <w:rPr>
          <w:sz w:val="20"/>
          <w:szCs w:val="20"/>
        </w:rPr>
      </w:pPr>
      <w:r>
        <w:rPr>
          <w:rFonts w:eastAsia="Times New Roman"/>
          <w:sz w:val="26"/>
          <w:szCs w:val="26"/>
        </w:rPr>
        <w:t>1.7. В соответствии с принятой средневзвешенной системе оценивания, за каждый вид деятельности обучающегося присваивается определенный «вес» отметки:</w:t>
      </w:r>
    </w:p>
    <w:p w:rsidR="00060BA7" w:rsidRDefault="00060BA7" w:rsidP="00060BA7">
      <w:pPr>
        <w:spacing w:line="1"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860"/>
        <w:gridCol w:w="7380"/>
        <w:gridCol w:w="1420"/>
      </w:tblGrid>
      <w:tr w:rsidR="00060BA7" w:rsidTr="00533641">
        <w:trPr>
          <w:trHeight w:val="257"/>
        </w:trPr>
        <w:tc>
          <w:tcPr>
            <w:tcW w:w="860" w:type="dxa"/>
            <w:tcBorders>
              <w:top w:val="single" w:sz="8" w:space="0" w:color="auto"/>
              <w:left w:val="single" w:sz="8" w:space="0" w:color="auto"/>
              <w:bottom w:val="single" w:sz="8" w:space="0" w:color="auto"/>
              <w:right w:val="single" w:sz="8" w:space="0" w:color="auto"/>
            </w:tcBorders>
            <w:vAlign w:val="bottom"/>
          </w:tcPr>
          <w:p w:rsidR="00060BA7" w:rsidRDefault="00060BA7" w:rsidP="00533641">
            <w:pPr>
              <w:ind w:left="220"/>
              <w:rPr>
                <w:sz w:val="20"/>
                <w:szCs w:val="20"/>
              </w:rPr>
            </w:pPr>
            <w:r>
              <w:rPr>
                <w:rFonts w:eastAsia="Times New Roman"/>
                <w:b/>
                <w:bCs/>
              </w:rPr>
              <w:t>№</w:t>
            </w:r>
            <w:proofErr w:type="gramStart"/>
            <w:r>
              <w:rPr>
                <w:rFonts w:eastAsia="Times New Roman"/>
                <w:b/>
                <w:bCs/>
              </w:rPr>
              <w:t>п</w:t>
            </w:r>
            <w:proofErr w:type="gramEnd"/>
            <w:r>
              <w:rPr>
                <w:rFonts w:eastAsia="Times New Roman"/>
                <w:b/>
                <w:bCs/>
              </w:rPr>
              <w:t>/п</w:t>
            </w:r>
          </w:p>
        </w:tc>
        <w:tc>
          <w:tcPr>
            <w:tcW w:w="7380" w:type="dxa"/>
            <w:tcBorders>
              <w:top w:val="single" w:sz="8" w:space="0" w:color="auto"/>
              <w:bottom w:val="single" w:sz="8" w:space="0" w:color="auto"/>
              <w:right w:val="single" w:sz="8" w:space="0" w:color="auto"/>
            </w:tcBorders>
            <w:vAlign w:val="bottom"/>
          </w:tcPr>
          <w:p w:rsidR="00060BA7" w:rsidRDefault="00060BA7" w:rsidP="00533641">
            <w:pPr>
              <w:jc w:val="center"/>
              <w:rPr>
                <w:sz w:val="20"/>
                <w:szCs w:val="20"/>
              </w:rPr>
            </w:pPr>
            <w:r>
              <w:rPr>
                <w:rFonts w:eastAsia="Times New Roman"/>
                <w:b/>
                <w:bCs/>
              </w:rPr>
              <w:t>Вид деятельности</w:t>
            </w:r>
          </w:p>
        </w:tc>
        <w:tc>
          <w:tcPr>
            <w:tcW w:w="1420" w:type="dxa"/>
            <w:tcBorders>
              <w:top w:val="single" w:sz="8" w:space="0" w:color="auto"/>
              <w:bottom w:val="single" w:sz="8" w:space="0" w:color="auto"/>
              <w:right w:val="single" w:sz="8" w:space="0" w:color="auto"/>
            </w:tcBorders>
            <w:vAlign w:val="bottom"/>
          </w:tcPr>
          <w:p w:rsidR="00060BA7" w:rsidRDefault="00060BA7" w:rsidP="00533641">
            <w:pPr>
              <w:jc w:val="center"/>
              <w:rPr>
                <w:sz w:val="20"/>
                <w:szCs w:val="20"/>
              </w:rPr>
            </w:pPr>
            <w:r>
              <w:rPr>
                <w:rFonts w:eastAsia="Times New Roman"/>
                <w:b/>
                <w:bCs/>
              </w:rPr>
              <w:t>Вес оценки</w:t>
            </w:r>
          </w:p>
        </w:tc>
      </w:tr>
      <w:tr w:rsidR="00060BA7" w:rsidTr="00533641">
        <w:trPr>
          <w:trHeight w:val="265"/>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2" w:lineRule="exact"/>
              <w:ind w:left="180"/>
              <w:rPr>
                <w:sz w:val="20"/>
                <w:szCs w:val="20"/>
              </w:rPr>
            </w:pPr>
            <w:r>
              <w:rPr>
                <w:rFonts w:eastAsia="Times New Roman"/>
                <w:sz w:val="24"/>
                <w:szCs w:val="24"/>
              </w:rPr>
              <w:t>1.</w:t>
            </w:r>
          </w:p>
        </w:tc>
        <w:tc>
          <w:tcPr>
            <w:tcW w:w="7380" w:type="dxa"/>
            <w:tcBorders>
              <w:bottom w:val="single" w:sz="8" w:space="0" w:color="auto"/>
              <w:right w:val="single" w:sz="8" w:space="0" w:color="auto"/>
            </w:tcBorders>
            <w:vAlign w:val="bottom"/>
          </w:tcPr>
          <w:p w:rsidR="00060BA7" w:rsidRPr="001B758A" w:rsidRDefault="00060BA7" w:rsidP="00533641">
            <w:pPr>
              <w:spacing w:line="262" w:lineRule="exact"/>
              <w:jc w:val="center"/>
              <w:rPr>
                <w:sz w:val="24"/>
                <w:szCs w:val="24"/>
              </w:rPr>
            </w:pPr>
            <w:r w:rsidRPr="001B758A">
              <w:rPr>
                <w:rFonts w:eastAsia="Times New Roman"/>
                <w:w w:val="99"/>
                <w:sz w:val="24"/>
                <w:szCs w:val="24"/>
              </w:rPr>
              <w:t>Административная контрольная работа</w:t>
            </w:r>
          </w:p>
        </w:tc>
        <w:tc>
          <w:tcPr>
            <w:tcW w:w="1420" w:type="dxa"/>
            <w:tcBorders>
              <w:bottom w:val="single" w:sz="8" w:space="0" w:color="auto"/>
              <w:right w:val="single" w:sz="8" w:space="0" w:color="auto"/>
            </w:tcBorders>
            <w:vAlign w:val="bottom"/>
          </w:tcPr>
          <w:p w:rsidR="00060BA7" w:rsidRDefault="00060BA7" w:rsidP="00533641">
            <w:pPr>
              <w:spacing w:line="262" w:lineRule="exact"/>
              <w:jc w:val="center"/>
              <w:rPr>
                <w:sz w:val="20"/>
                <w:szCs w:val="20"/>
              </w:rPr>
            </w:pPr>
            <w:r>
              <w:rPr>
                <w:rFonts w:eastAsia="Times New Roman"/>
                <w:w w:val="99"/>
                <w:sz w:val="24"/>
                <w:szCs w:val="24"/>
              </w:rPr>
              <w:t>3</w:t>
            </w:r>
          </w:p>
        </w:tc>
      </w:tr>
      <w:tr w:rsidR="00060BA7" w:rsidTr="00533641">
        <w:trPr>
          <w:trHeight w:val="268"/>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4" w:lineRule="exact"/>
              <w:ind w:left="180"/>
              <w:rPr>
                <w:sz w:val="20"/>
                <w:szCs w:val="20"/>
              </w:rPr>
            </w:pPr>
            <w:r>
              <w:rPr>
                <w:rFonts w:eastAsia="Times New Roman"/>
                <w:sz w:val="24"/>
                <w:szCs w:val="24"/>
              </w:rPr>
              <w:t>2.</w:t>
            </w:r>
          </w:p>
        </w:tc>
        <w:tc>
          <w:tcPr>
            <w:tcW w:w="7380" w:type="dxa"/>
            <w:tcBorders>
              <w:bottom w:val="single" w:sz="8" w:space="0" w:color="auto"/>
              <w:right w:val="single" w:sz="8" w:space="0" w:color="auto"/>
            </w:tcBorders>
            <w:vAlign w:val="bottom"/>
          </w:tcPr>
          <w:p w:rsidR="00060BA7" w:rsidRPr="001B758A" w:rsidRDefault="00060BA7" w:rsidP="00533641">
            <w:pPr>
              <w:spacing w:line="264" w:lineRule="exact"/>
              <w:jc w:val="center"/>
              <w:rPr>
                <w:sz w:val="24"/>
                <w:szCs w:val="24"/>
              </w:rPr>
            </w:pPr>
            <w:r w:rsidRPr="001B758A">
              <w:rPr>
                <w:rFonts w:eastAsia="Times New Roman"/>
                <w:w w:val="99"/>
                <w:sz w:val="24"/>
                <w:szCs w:val="24"/>
              </w:rPr>
              <w:t>Контрольная работа</w:t>
            </w:r>
          </w:p>
        </w:tc>
        <w:tc>
          <w:tcPr>
            <w:tcW w:w="1420" w:type="dxa"/>
            <w:tcBorders>
              <w:bottom w:val="single" w:sz="8" w:space="0" w:color="auto"/>
              <w:right w:val="single" w:sz="8" w:space="0" w:color="auto"/>
            </w:tcBorders>
            <w:vAlign w:val="bottom"/>
          </w:tcPr>
          <w:p w:rsidR="00060BA7" w:rsidRDefault="00060BA7" w:rsidP="00533641">
            <w:pPr>
              <w:spacing w:line="264" w:lineRule="exact"/>
              <w:jc w:val="center"/>
              <w:rPr>
                <w:sz w:val="20"/>
                <w:szCs w:val="20"/>
              </w:rPr>
            </w:pPr>
            <w:r>
              <w:rPr>
                <w:rFonts w:eastAsia="Times New Roman"/>
                <w:w w:val="99"/>
                <w:sz w:val="24"/>
                <w:szCs w:val="24"/>
              </w:rPr>
              <w:t>2</w:t>
            </w:r>
          </w:p>
        </w:tc>
      </w:tr>
      <w:tr w:rsidR="00060BA7" w:rsidTr="00533641">
        <w:trPr>
          <w:trHeight w:val="264"/>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59" w:lineRule="exact"/>
              <w:ind w:left="180"/>
              <w:rPr>
                <w:sz w:val="20"/>
                <w:szCs w:val="20"/>
              </w:rPr>
            </w:pPr>
            <w:r>
              <w:rPr>
                <w:rFonts w:eastAsia="Times New Roman"/>
                <w:sz w:val="24"/>
                <w:szCs w:val="24"/>
              </w:rPr>
              <w:t>3.</w:t>
            </w:r>
          </w:p>
        </w:tc>
        <w:tc>
          <w:tcPr>
            <w:tcW w:w="7380" w:type="dxa"/>
            <w:tcBorders>
              <w:bottom w:val="single" w:sz="8" w:space="0" w:color="auto"/>
              <w:right w:val="single" w:sz="8" w:space="0" w:color="auto"/>
            </w:tcBorders>
            <w:vAlign w:val="bottom"/>
          </w:tcPr>
          <w:p w:rsidR="00060BA7" w:rsidRPr="001B758A" w:rsidRDefault="00060BA7" w:rsidP="00533641">
            <w:pPr>
              <w:spacing w:line="259" w:lineRule="exact"/>
              <w:jc w:val="center"/>
              <w:rPr>
                <w:sz w:val="24"/>
                <w:szCs w:val="24"/>
              </w:rPr>
            </w:pPr>
            <w:r w:rsidRPr="001B758A">
              <w:rPr>
                <w:rFonts w:eastAsia="Times New Roman"/>
                <w:w w:val="99"/>
                <w:sz w:val="24"/>
                <w:szCs w:val="24"/>
              </w:rPr>
              <w:t>Контрольный диктант</w:t>
            </w:r>
          </w:p>
        </w:tc>
        <w:tc>
          <w:tcPr>
            <w:tcW w:w="1420" w:type="dxa"/>
            <w:tcBorders>
              <w:bottom w:val="single" w:sz="8" w:space="0" w:color="auto"/>
              <w:right w:val="single" w:sz="8" w:space="0" w:color="auto"/>
            </w:tcBorders>
            <w:vAlign w:val="bottom"/>
          </w:tcPr>
          <w:p w:rsidR="00060BA7" w:rsidRDefault="00060BA7" w:rsidP="00533641">
            <w:pPr>
              <w:spacing w:line="259" w:lineRule="exact"/>
              <w:jc w:val="center"/>
              <w:rPr>
                <w:sz w:val="20"/>
                <w:szCs w:val="20"/>
              </w:rPr>
            </w:pPr>
            <w:r>
              <w:rPr>
                <w:rFonts w:eastAsia="Times New Roman"/>
                <w:w w:val="99"/>
                <w:sz w:val="24"/>
                <w:szCs w:val="24"/>
              </w:rPr>
              <w:t>2</w:t>
            </w:r>
          </w:p>
        </w:tc>
      </w:tr>
      <w:tr w:rsidR="00060BA7" w:rsidTr="00533641">
        <w:trPr>
          <w:trHeight w:val="265"/>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0" w:lineRule="exact"/>
              <w:ind w:left="180"/>
              <w:rPr>
                <w:sz w:val="20"/>
                <w:szCs w:val="20"/>
              </w:rPr>
            </w:pPr>
            <w:r>
              <w:rPr>
                <w:rFonts w:eastAsia="Times New Roman"/>
                <w:sz w:val="24"/>
                <w:szCs w:val="24"/>
              </w:rPr>
              <w:t>4.</w:t>
            </w:r>
          </w:p>
        </w:tc>
        <w:tc>
          <w:tcPr>
            <w:tcW w:w="7380" w:type="dxa"/>
            <w:tcBorders>
              <w:bottom w:val="single" w:sz="8" w:space="0" w:color="auto"/>
              <w:right w:val="single" w:sz="8" w:space="0" w:color="auto"/>
            </w:tcBorders>
            <w:vAlign w:val="bottom"/>
          </w:tcPr>
          <w:p w:rsidR="00060BA7" w:rsidRPr="001B758A" w:rsidRDefault="00060BA7" w:rsidP="00533641">
            <w:pPr>
              <w:spacing w:line="260" w:lineRule="exact"/>
              <w:jc w:val="center"/>
              <w:rPr>
                <w:sz w:val="24"/>
                <w:szCs w:val="24"/>
              </w:rPr>
            </w:pPr>
            <w:r w:rsidRPr="001B758A">
              <w:rPr>
                <w:rFonts w:eastAsia="Times New Roman"/>
                <w:w w:val="99"/>
                <w:sz w:val="24"/>
                <w:szCs w:val="24"/>
              </w:rPr>
              <w:t>Сочинение</w:t>
            </w:r>
          </w:p>
        </w:tc>
        <w:tc>
          <w:tcPr>
            <w:tcW w:w="1420" w:type="dxa"/>
            <w:tcBorders>
              <w:bottom w:val="single" w:sz="8" w:space="0" w:color="auto"/>
              <w:right w:val="single" w:sz="8" w:space="0" w:color="auto"/>
            </w:tcBorders>
            <w:vAlign w:val="bottom"/>
          </w:tcPr>
          <w:p w:rsidR="00060BA7" w:rsidRDefault="00060BA7" w:rsidP="00533641">
            <w:pPr>
              <w:spacing w:line="260" w:lineRule="exact"/>
              <w:jc w:val="center"/>
              <w:rPr>
                <w:sz w:val="20"/>
                <w:szCs w:val="20"/>
              </w:rPr>
            </w:pPr>
            <w:r>
              <w:rPr>
                <w:rFonts w:eastAsia="Times New Roman"/>
                <w:w w:val="99"/>
                <w:sz w:val="24"/>
                <w:szCs w:val="24"/>
              </w:rPr>
              <w:t>2</w:t>
            </w:r>
          </w:p>
        </w:tc>
      </w:tr>
      <w:tr w:rsidR="00060BA7" w:rsidTr="00533641">
        <w:trPr>
          <w:trHeight w:val="268"/>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4" w:lineRule="exact"/>
              <w:ind w:left="180"/>
              <w:rPr>
                <w:sz w:val="20"/>
                <w:szCs w:val="20"/>
              </w:rPr>
            </w:pPr>
            <w:r>
              <w:rPr>
                <w:rFonts w:eastAsia="Times New Roman"/>
                <w:sz w:val="24"/>
                <w:szCs w:val="24"/>
              </w:rPr>
              <w:t>5.</w:t>
            </w:r>
          </w:p>
        </w:tc>
        <w:tc>
          <w:tcPr>
            <w:tcW w:w="7380" w:type="dxa"/>
            <w:tcBorders>
              <w:bottom w:val="single" w:sz="8" w:space="0" w:color="auto"/>
              <w:right w:val="single" w:sz="8" w:space="0" w:color="auto"/>
            </w:tcBorders>
            <w:vAlign w:val="bottom"/>
          </w:tcPr>
          <w:p w:rsidR="00060BA7" w:rsidRPr="001B758A" w:rsidRDefault="00060BA7" w:rsidP="00533641">
            <w:pPr>
              <w:spacing w:line="264" w:lineRule="exact"/>
              <w:jc w:val="center"/>
              <w:rPr>
                <w:sz w:val="24"/>
                <w:szCs w:val="24"/>
              </w:rPr>
            </w:pPr>
            <w:r w:rsidRPr="001B758A">
              <w:rPr>
                <w:rFonts w:eastAsia="Times New Roman"/>
                <w:w w:val="99"/>
                <w:sz w:val="24"/>
                <w:szCs w:val="24"/>
              </w:rPr>
              <w:t>Изложение</w:t>
            </w:r>
          </w:p>
        </w:tc>
        <w:tc>
          <w:tcPr>
            <w:tcW w:w="1420" w:type="dxa"/>
            <w:tcBorders>
              <w:bottom w:val="single" w:sz="8" w:space="0" w:color="auto"/>
              <w:right w:val="single" w:sz="8" w:space="0" w:color="auto"/>
            </w:tcBorders>
            <w:vAlign w:val="bottom"/>
          </w:tcPr>
          <w:p w:rsidR="00060BA7" w:rsidRDefault="00060BA7" w:rsidP="00533641">
            <w:pPr>
              <w:spacing w:line="264" w:lineRule="exact"/>
              <w:jc w:val="center"/>
              <w:rPr>
                <w:sz w:val="20"/>
                <w:szCs w:val="20"/>
              </w:rPr>
            </w:pPr>
            <w:r>
              <w:rPr>
                <w:rFonts w:eastAsia="Times New Roman"/>
                <w:w w:val="99"/>
                <w:sz w:val="24"/>
                <w:szCs w:val="24"/>
              </w:rPr>
              <w:t>2</w:t>
            </w:r>
          </w:p>
        </w:tc>
      </w:tr>
      <w:tr w:rsidR="00060BA7" w:rsidTr="00533641">
        <w:trPr>
          <w:trHeight w:val="264"/>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59" w:lineRule="exact"/>
              <w:ind w:left="180"/>
              <w:rPr>
                <w:sz w:val="20"/>
                <w:szCs w:val="20"/>
              </w:rPr>
            </w:pPr>
            <w:r>
              <w:rPr>
                <w:rFonts w:eastAsia="Times New Roman"/>
                <w:sz w:val="24"/>
                <w:szCs w:val="24"/>
              </w:rPr>
              <w:t>6.</w:t>
            </w:r>
          </w:p>
        </w:tc>
        <w:tc>
          <w:tcPr>
            <w:tcW w:w="7380" w:type="dxa"/>
            <w:tcBorders>
              <w:bottom w:val="single" w:sz="8" w:space="0" w:color="auto"/>
              <w:right w:val="single" w:sz="8" w:space="0" w:color="auto"/>
            </w:tcBorders>
            <w:vAlign w:val="bottom"/>
          </w:tcPr>
          <w:p w:rsidR="00060BA7" w:rsidRPr="001B758A" w:rsidRDefault="00060BA7" w:rsidP="00533641">
            <w:pPr>
              <w:spacing w:line="259" w:lineRule="exact"/>
              <w:jc w:val="center"/>
              <w:rPr>
                <w:sz w:val="24"/>
                <w:szCs w:val="24"/>
              </w:rPr>
            </w:pPr>
            <w:r w:rsidRPr="001B758A">
              <w:rPr>
                <w:rFonts w:eastAsia="Times New Roman"/>
                <w:w w:val="99"/>
                <w:sz w:val="24"/>
                <w:szCs w:val="24"/>
              </w:rPr>
              <w:t>Проверочная работа</w:t>
            </w:r>
          </w:p>
        </w:tc>
        <w:tc>
          <w:tcPr>
            <w:tcW w:w="1420" w:type="dxa"/>
            <w:tcBorders>
              <w:bottom w:val="single" w:sz="8" w:space="0" w:color="auto"/>
              <w:right w:val="single" w:sz="8" w:space="0" w:color="auto"/>
            </w:tcBorders>
            <w:vAlign w:val="bottom"/>
          </w:tcPr>
          <w:p w:rsidR="00060BA7" w:rsidRDefault="00060BA7" w:rsidP="00533641">
            <w:pPr>
              <w:spacing w:line="259" w:lineRule="exact"/>
              <w:jc w:val="center"/>
              <w:rPr>
                <w:sz w:val="20"/>
                <w:szCs w:val="20"/>
              </w:rPr>
            </w:pPr>
            <w:r>
              <w:rPr>
                <w:rFonts w:eastAsia="Times New Roman"/>
                <w:w w:val="99"/>
                <w:sz w:val="24"/>
                <w:szCs w:val="24"/>
              </w:rPr>
              <w:t>2</w:t>
            </w:r>
          </w:p>
        </w:tc>
      </w:tr>
      <w:tr w:rsidR="00060BA7" w:rsidTr="00533641">
        <w:trPr>
          <w:trHeight w:val="264"/>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0" w:lineRule="exact"/>
              <w:ind w:left="180"/>
              <w:rPr>
                <w:sz w:val="20"/>
                <w:szCs w:val="20"/>
              </w:rPr>
            </w:pPr>
            <w:r>
              <w:rPr>
                <w:rFonts w:eastAsia="Times New Roman"/>
                <w:sz w:val="24"/>
                <w:szCs w:val="24"/>
              </w:rPr>
              <w:t>7.</w:t>
            </w:r>
          </w:p>
        </w:tc>
        <w:tc>
          <w:tcPr>
            <w:tcW w:w="7380" w:type="dxa"/>
            <w:tcBorders>
              <w:bottom w:val="single" w:sz="8" w:space="0" w:color="auto"/>
              <w:right w:val="single" w:sz="8" w:space="0" w:color="auto"/>
            </w:tcBorders>
            <w:vAlign w:val="bottom"/>
          </w:tcPr>
          <w:p w:rsidR="00060BA7" w:rsidRPr="001B758A" w:rsidRDefault="00060BA7" w:rsidP="00533641">
            <w:pPr>
              <w:spacing w:line="260" w:lineRule="exact"/>
              <w:jc w:val="center"/>
              <w:rPr>
                <w:sz w:val="24"/>
                <w:szCs w:val="24"/>
              </w:rPr>
            </w:pPr>
            <w:r w:rsidRPr="001B758A">
              <w:rPr>
                <w:rFonts w:eastAsia="Times New Roman"/>
                <w:w w:val="99"/>
                <w:sz w:val="24"/>
                <w:szCs w:val="24"/>
              </w:rPr>
              <w:t>Практическая работа</w:t>
            </w:r>
          </w:p>
        </w:tc>
        <w:tc>
          <w:tcPr>
            <w:tcW w:w="1420" w:type="dxa"/>
            <w:tcBorders>
              <w:bottom w:val="single" w:sz="8" w:space="0" w:color="auto"/>
              <w:right w:val="single" w:sz="8" w:space="0" w:color="auto"/>
            </w:tcBorders>
            <w:vAlign w:val="bottom"/>
          </w:tcPr>
          <w:p w:rsidR="00060BA7" w:rsidRDefault="00060BA7" w:rsidP="00533641">
            <w:pPr>
              <w:spacing w:line="260" w:lineRule="exact"/>
              <w:jc w:val="center"/>
              <w:rPr>
                <w:sz w:val="20"/>
                <w:szCs w:val="20"/>
              </w:rPr>
            </w:pPr>
            <w:r>
              <w:rPr>
                <w:rFonts w:eastAsia="Times New Roman"/>
                <w:w w:val="99"/>
                <w:sz w:val="24"/>
                <w:szCs w:val="24"/>
              </w:rPr>
              <w:t>2</w:t>
            </w:r>
          </w:p>
        </w:tc>
      </w:tr>
      <w:tr w:rsidR="00060BA7" w:rsidTr="00533641">
        <w:trPr>
          <w:trHeight w:val="269"/>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5" w:lineRule="exact"/>
              <w:ind w:left="180"/>
              <w:rPr>
                <w:sz w:val="20"/>
                <w:szCs w:val="20"/>
              </w:rPr>
            </w:pPr>
            <w:r>
              <w:rPr>
                <w:rFonts w:eastAsia="Times New Roman"/>
                <w:sz w:val="24"/>
                <w:szCs w:val="24"/>
              </w:rPr>
              <w:t>8.</w:t>
            </w:r>
          </w:p>
        </w:tc>
        <w:tc>
          <w:tcPr>
            <w:tcW w:w="7380" w:type="dxa"/>
            <w:tcBorders>
              <w:bottom w:val="single" w:sz="8" w:space="0" w:color="auto"/>
              <w:right w:val="single" w:sz="8" w:space="0" w:color="auto"/>
            </w:tcBorders>
            <w:vAlign w:val="bottom"/>
          </w:tcPr>
          <w:p w:rsidR="00060BA7" w:rsidRPr="001B758A" w:rsidRDefault="00060BA7" w:rsidP="00533641">
            <w:pPr>
              <w:spacing w:line="265" w:lineRule="exact"/>
              <w:jc w:val="center"/>
              <w:rPr>
                <w:sz w:val="24"/>
                <w:szCs w:val="24"/>
              </w:rPr>
            </w:pPr>
            <w:r w:rsidRPr="001B758A">
              <w:rPr>
                <w:rFonts w:eastAsia="Times New Roman"/>
                <w:w w:val="98"/>
                <w:sz w:val="24"/>
                <w:szCs w:val="24"/>
              </w:rPr>
              <w:t>Лабораторная работа</w:t>
            </w:r>
          </w:p>
        </w:tc>
        <w:tc>
          <w:tcPr>
            <w:tcW w:w="1420" w:type="dxa"/>
            <w:tcBorders>
              <w:bottom w:val="single" w:sz="8" w:space="0" w:color="auto"/>
              <w:right w:val="single" w:sz="8" w:space="0" w:color="auto"/>
            </w:tcBorders>
            <w:vAlign w:val="bottom"/>
          </w:tcPr>
          <w:p w:rsidR="00060BA7" w:rsidRDefault="00060BA7" w:rsidP="00533641">
            <w:pPr>
              <w:spacing w:line="265" w:lineRule="exact"/>
              <w:jc w:val="center"/>
              <w:rPr>
                <w:sz w:val="20"/>
                <w:szCs w:val="20"/>
              </w:rPr>
            </w:pPr>
            <w:r>
              <w:rPr>
                <w:rFonts w:eastAsia="Times New Roman"/>
                <w:w w:val="99"/>
                <w:sz w:val="24"/>
                <w:szCs w:val="24"/>
              </w:rPr>
              <w:t>2</w:t>
            </w:r>
          </w:p>
        </w:tc>
      </w:tr>
      <w:tr w:rsidR="00060BA7" w:rsidTr="00533641">
        <w:trPr>
          <w:trHeight w:val="268"/>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4" w:lineRule="exact"/>
              <w:ind w:left="180"/>
              <w:rPr>
                <w:sz w:val="20"/>
                <w:szCs w:val="20"/>
              </w:rPr>
            </w:pPr>
            <w:r>
              <w:rPr>
                <w:rFonts w:eastAsia="Times New Roman"/>
                <w:sz w:val="24"/>
                <w:szCs w:val="24"/>
              </w:rPr>
              <w:t>9.</w:t>
            </w:r>
          </w:p>
        </w:tc>
        <w:tc>
          <w:tcPr>
            <w:tcW w:w="7380" w:type="dxa"/>
            <w:tcBorders>
              <w:bottom w:val="single" w:sz="8" w:space="0" w:color="auto"/>
              <w:right w:val="single" w:sz="8" w:space="0" w:color="auto"/>
            </w:tcBorders>
            <w:vAlign w:val="bottom"/>
          </w:tcPr>
          <w:p w:rsidR="00060BA7" w:rsidRPr="001B758A" w:rsidRDefault="00060BA7" w:rsidP="00533641">
            <w:pPr>
              <w:spacing w:line="264" w:lineRule="exact"/>
              <w:jc w:val="center"/>
              <w:rPr>
                <w:sz w:val="24"/>
                <w:szCs w:val="24"/>
              </w:rPr>
            </w:pPr>
            <w:r w:rsidRPr="001B758A">
              <w:rPr>
                <w:rFonts w:eastAsia="Times New Roman"/>
                <w:w w:val="96"/>
                <w:sz w:val="24"/>
                <w:szCs w:val="24"/>
              </w:rPr>
              <w:t>Зачет</w:t>
            </w:r>
          </w:p>
        </w:tc>
        <w:tc>
          <w:tcPr>
            <w:tcW w:w="1420" w:type="dxa"/>
            <w:tcBorders>
              <w:bottom w:val="single" w:sz="8" w:space="0" w:color="auto"/>
              <w:right w:val="single" w:sz="8" w:space="0" w:color="auto"/>
            </w:tcBorders>
            <w:vAlign w:val="bottom"/>
          </w:tcPr>
          <w:p w:rsidR="00060BA7" w:rsidRDefault="00060BA7" w:rsidP="00533641">
            <w:pPr>
              <w:spacing w:line="264" w:lineRule="exact"/>
              <w:jc w:val="center"/>
              <w:rPr>
                <w:sz w:val="20"/>
                <w:szCs w:val="20"/>
              </w:rPr>
            </w:pPr>
            <w:r>
              <w:rPr>
                <w:rFonts w:eastAsia="Times New Roman"/>
                <w:w w:val="99"/>
                <w:sz w:val="24"/>
                <w:szCs w:val="24"/>
              </w:rPr>
              <w:t>2</w:t>
            </w:r>
          </w:p>
        </w:tc>
      </w:tr>
      <w:tr w:rsidR="00060BA7" w:rsidTr="00533641">
        <w:trPr>
          <w:trHeight w:val="264"/>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59" w:lineRule="exact"/>
              <w:ind w:left="180"/>
              <w:rPr>
                <w:sz w:val="20"/>
                <w:szCs w:val="20"/>
              </w:rPr>
            </w:pPr>
            <w:r>
              <w:rPr>
                <w:rFonts w:eastAsia="Times New Roman"/>
                <w:sz w:val="24"/>
                <w:szCs w:val="24"/>
              </w:rPr>
              <w:t>10.</w:t>
            </w:r>
          </w:p>
        </w:tc>
        <w:tc>
          <w:tcPr>
            <w:tcW w:w="7380" w:type="dxa"/>
            <w:tcBorders>
              <w:bottom w:val="single" w:sz="8" w:space="0" w:color="auto"/>
              <w:right w:val="single" w:sz="8" w:space="0" w:color="auto"/>
            </w:tcBorders>
            <w:vAlign w:val="bottom"/>
          </w:tcPr>
          <w:p w:rsidR="00060BA7" w:rsidRPr="001B758A" w:rsidRDefault="00060BA7" w:rsidP="00533641">
            <w:pPr>
              <w:spacing w:line="259" w:lineRule="exact"/>
              <w:jc w:val="center"/>
              <w:rPr>
                <w:sz w:val="24"/>
                <w:szCs w:val="24"/>
              </w:rPr>
            </w:pPr>
            <w:r w:rsidRPr="001B758A">
              <w:rPr>
                <w:rFonts w:eastAsia="Times New Roman"/>
                <w:w w:val="99"/>
                <w:sz w:val="24"/>
                <w:szCs w:val="24"/>
              </w:rPr>
              <w:t>Самостоятельная работа</w:t>
            </w:r>
          </w:p>
        </w:tc>
        <w:tc>
          <w:tcPr>
            <w:tcW w:w="1420" w:type="dxa"/>
            <w:tcBorders>
              <w:bottom w:val="single" w:sz="8" w:space="0" w:color="auto"/>
              <w:right w:val="single" w:sz="8" w:space="0" w:color="auto"/>
            </w:tcBorders>
            <w:vAlign w:val="bottom"/>
          </w:tcPr>
          <w:p w:rsidR="00060BA7" w:rsidRDefault="00060BA7" w:rsidP="00533641">
            <w:pPr>
              <w:spacing w:line="259" w:lineRule="exact"/>
              <w:jc w:val="center"/>
              <w:rPr>
                <w:sz w:val="20"/>
                <w:szCs w:val="20"/>
              </w:rPr>
            </w:pPr>
            <w:r>
              <w:rPr>
                <w:rFonts w:eastAsia="Times New Roman"/>
                <w:w w:val="99"/>
                <w:sz w:val="24"/>
                <w:szCs w:val="24"/>
              </w:rPr>
              <w:t>2</w:t>
            </w:r>
          </w:p>
        </w:tc>
      </w:tr>
      <w:tr w:rsidR="00060BA7" w:rsidTr="00533641">
        <w:trPr>
          <w:trHeight w:val="265"/>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0" w:lineRule="exact"/>
              <w:ind w:left="180"/>
              <w:rPr>
                <w:sz w:val="20"/>
                <w:szCs w:val="20"/>
              </w:rPr>
            </w:pPr>
            <w:r>
              <w:rPr>
                <w:rFonts w:eastAsia="Times New Roman"/>
                <w:sz w:val="24"/>
                <w:szCs w:val="24"/>
              </w:rPr>
              <w:t>11.</w:t>
            </w:r>
          </w:p>
        </w:tc>
        <w:tc>
          <w:tcPr>
            <w:tcW w:w="7380" w:type="dxa"/>
            <w:tcBorders>
              <w:bottom w:val="single" w:sz="8" w:space="0" w:color="auto"/>
              <w:right w:val="single" w:sz="8" w:space="0" w:color="auto"/>
            </w:tcBorders>
            <w:vAlign w:val="bottom"/>
          </w:tcPr>
          <w:p w:rsidR="00060BA7" w:rsidRPr="001B758A" w:rsidRDefault="00060BA7" w:rsidP="00533641">
            <w:pPr>
              <w:spacing w:line="260" w:lineRule="exact"/>
              <w:jc w:val="center"/>
              <w:rPr>
                <w:sz w:val="24"/>
                <w:szCs w:val="24"/>
              </w:rPr>
            </w:pPr>
            <w:r w:rsidRPr="001B758A">
              <w:rPr>
                <w:rFonts w:eastAsia="Times New Roman"/>
                <w:w w:val="99"/>
                <w:sz w:val="24"/>
                <w:szCs w:val="24"/>
              </w:rPr>
              <w:t>Сдача контрольных нормативов</w:t>
            </w:r>
          </w:p>
        </w:tc>
        <w:tc>
          <w:tcPr>
            <w:tcW w:w="1420" w:type="dxa"/>
            <w:tcBorders>
              <w:bottom w:val="single" w:sz="8" w:space="0" w:color="auto"/>
              <w:right w:val="single" w:sz="8" w:space="0" w:color="auto"/>
            </w:tcBorders>
            <w:vAlign w:val="bottom"/>
          </w:tcPr>
          <w:p w:rsidR="00060BA7" w:rsidRDefault="00060BA7" w:rsidP="00533641">
            <w:pPr>
              <w:spacing w:line="260" w:lineRule="exact"/>
              <w:jc w:val="center"/>
              <w:rPr>
                <w:sz w:val="20"/>
                <w:szCs w:val="20"/>
              </w:rPr>
            </w:pPr>
            <w:r>
              <w:rPr>
                <w:rFonts w:eastAsia="Times New Roman"/>
                <w:w w:val="99"/>
                <w:sz w:val="24"/>
                <w:szCs w:val="24"/>
              </w:rPr>
              <w:t>2</w:t>
            </w:r>
          </w:p>
        </w:tc>
      </w:tr>
      <w:tr w:rsidR="00060BA7" w:rsidTr="00533641">
        <w:trPr>
          <w:trHeight w:val="268"/>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4" w:lineRule="exact"/>
              <w:ind w:left="180"/>
              <w:rPr>
                <w:sz w:val="20"/>
                <w:szCs w:val="20"/>
              </w:rPr>
            </w:pPr>
            <w:r>
              <w:rPr>
                <w:rFonts w:eastAsia="Times New Roman"/>
                <w:sz w:val="24"/>
                <w:szCs w:val="24"/>
              </w:rPr>
              <w:t>12.</w:t>
            </w:r>
          </w:p>
        </w:tc>
        <w:tc>
          <w:tcPr>
            <w:tcW w:w="7380" w:type="dxa"/>
            <w:tcBorders>
              <w:bottom w:val="single" w:sz="8" w:space="0" w:color="auto"/>
              <w:right w:val="single" w:sz="8" w:space="0" w:color="auto"/>
            </w:tcBorders>
            <w:vAlign w:val="bottom"/>
          </w:tcPr>
          <w:p w:rsidR="00060BA7" w:rsidRPr="001B758A" w:rsidRDefault="00060BA7" w:rsidP="00533641">
            <w:pPr>
              <w:spacing w:line="264" w:lineRule="exact"/>
              <w:jc w:val="center"/>
              <w:rPr>
                <w:sz w:val="24"/>
                <w:szCs w:val="24"/>
              </w:rPr>
            </w:pPr>
            <w:r w:rsidRPr="001B758A">
              <w:rPr>
                <w:rFonts w:eastAsia="Times New Roman"/>
                <w:w w:val="99"/>
                <w:sz w:val="24"/>
                <w:szCs w:val="24"/>
              </w:rPr>
              <w:t>Проектная работа</w:t>
            </w:r>
          </w:p>
        </w:tc>
        <w:tc>
          <w:tcPr>
            <w:tcW w:w="1420" w:type="dxa"/>
            <w:tcBorders>
              <w:bottom w:val="single" w:sz="8" w:space="0" w:color="auto"/>
              <w:right w:val="single" w:sz="8" w:space="0" w:color="auto"/>
            </w:tcBorders>
            <w:vAlign w:val="bottom"/>
          </w:tcPr>
          <w:p w:rsidR="00060BA7" w:rsidRDefault="00060BA7" w:rsidP="00533641">
            <w:pPr>
              <w:spacing w:line="264" w:lineRule="exact"/>
              <w:jc w:val="center"/>
              <w:rPr>
                <w:sz w:val="20"/>
                <w:szCs w:val="20"/>
              </w:rPr>
            </w:pPr>
            <w:r>
              <w:rPr>
                <w:rFonts w:eastAsia="Times New Roman"/>
                <w:w w:val="99"/>
                <w:sz w:val="24"/>
                <w:szCs w:val="24"/>
              </w:rPr>
              <w:t>2</w:t>
            </w:r>
          </w:p>
        </w:tc>
      </w:tr>
    </w:tbl>
    <w:p w:rsidR="00060BA7" w:rsidRDefault="00060BA7" w:rsidP="00060BA7">
      <w:pPr>
        <w:sectPr w:rsidR="00060BA7">
          <w:pgSz w:w="11900" w:h="16841"/>
          <w:pgMar w:top="563" w:right="849" w:bottom="134" w:left="1419" w:header="0" w:footer="0" w:gutter="0"/>
          <w:cols w:space="720" w:equalWidth="0">
            <w:col w:w="9641"/>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320"/>
        <w:gridCol w:w="5340"/>
        <w:gridCol w:w="1720"/>
        <w:gridCol w:w="1420"/>
      </w:tblGrid>
      <w:tr w:rsidR="00060BA7" w:rsidTr="00533641">
        <w:trPr>
          <w:trHeight w:val="258"/>
        </w:trPr>
        <w:tc>
          <w:tcPr>
            <w:tcW w:w="860" w:type="dxa"/>
            <w:tcBorders>
              <w:top w:val="single" w:sz="8" w:space="0" w:color="auto"/>
              <w:left w:val="single" w:sz="8" w:space="0" w:color="auto"/>
              <w:bottom w:val="single" w:sz="8" w:space="0" w:color="auto"/>
              <w:right w:val="single" w:sz="8" w:space="0" w:color="auto"/>
            </w:tcBorders>
            <w:vAlign w:val="bottom"/>
          </w:tcPr>
          <w:p w:rsidR="00060BA7" w:rsidRDefault="00060BA7" w:rsidP="00533641">
            <w:pPr>
              <w:jc w:val="right"/>
              <w:rPr>
                <w:sz w:val="20"/>
                <w:szCs w:val="20"/>
              </w:rPr>
            </w:pPr>
            <w:r>
              <w:rPr>
                <w:rFonts w:eastAsia="Times New Roman"/>
                <w:b/>
                <w:bCs/>
              </w:rPr>
              <w:lastRenderedPageBreak/>
              <w:t>№</w:t>
            </w:r>
            <w:proofErr w:type="gramStart"/>
            <w:r>
              <w:rPr>
                <w:rFonts w:eastAsia="Times New Roman"/>
                <w:b/>
                <w:bCs/>
              </w:rPr>
              <w:t>п</w:t>
            </w:r>
            <w:proofErr w:type="gramEnd"/>
            <w:r>
              <w:rPr>
                <w:rFonts w:eastAsia="Times New Roman"/>
                <w:b/>
                <w:bCs/>
              </w:rPr>
              <w:t>/п</w:t>
            </w:r>
          </w:p>
        </w:tc>
        <w:tc>
          <w:tcPr>
            <w:tcW w:w="320" w:type="dxa"/>
            <w:tcBorders>
              <w:top w:val="single" w:sz="8" w:space="0" w:color="auto"/>
              <w:bottom w:val="single" w:sz="8" w:space="0" w:color="auto"/>
            </w:tcBorders>
            <w:vAlign w:val="bottom"/>
          </w:tcPr>
          <w:p w:rsidR="00060BA7" w:rsidRDefault="00060BA7" w:rsidP="00533641"/>
        </w:tc>
        <w:tc>
          <w:tcPr>
            <w:tcW w:w="5340" w:type="dxa"/>
            <w:tcBorders>
              <w:top w:val="single" w:sz="8" w:space="0" w:color="auto"/>
              <w:bottom w:val="single" w:sz="8" w:space="0" w:color="auto"/>
            </w:tcBorders>
            <w:vAlign w:val="bottom"/>
          </w:tcPr>
          <w:p w:rsidR="00060BA7" w:rsidRDefault="00060BA7" w:rsidP="00533641">
            <w:pPr>
              <w:ind w:left="2460"/>
              <w:rPr>
                <w:sz w:val="20"/>
                <w:szCs w:val="20"/>
              </w:rPr>
            </w:pPr>
            <w:r>
              <w:rPr>
                <w:rFonts w:eastAsia="Times New Roman"/>
                <w:b/>
                <w:bCs/>
              </w:rPr>
              <w:t>Вид деятельности</w:t>
            </w:r>
          </w:p>
        </w:tc>
        <w:tc>
          <w:tcPr>
            <w:tcW w:w="1720" w:type="dxa"/>
            <w:tcBorders>
              <w:top w:val="single" w:sz="8" w:space="0" w:color="auto"/>
              <w:bottom w:val="single" w:sz="8" w:space="0" w:color="auto"/>
              <w:right w:val="single" w:sz="8" w:space="0" w:color="auto"/>
            </w:tcBorders>
            <w:vAlign w:val="bottom"/>
          </w:tcPr>
          <w:p w:rsidR="00060BA7" w:rsidRDefault="00060BA7" w:rsidP="00533641"/>
        </w:tc>
        <w:tc>
          <w:tcPr>
            <w:tcW w:w="1420" w:type="dxa"/>
            <w:tcBorders>
              <w:top w:val="single" w:sz="8" w:space="0" w:color="auto"/>
              <w:bottom w:val="single" w:sz="8" w:space="0" w:color="auto"/>
              <w:right w:val="single" w:sz="8" w:space="0" w:color="auto"/>
            </w:tcBorders>
            <w:vAlign w:val="bottom"/>
          </w:tcPr>
          <w:p w:rsidR="00060BA7" w:rsidRDefault="00060BA7" w:rsidP="00533641">
            <w:pPr>
              <w:jc w:val="center"/>
              <w:rPr>
                <w:sz w:val="20"/>
                <w:szCs w:val="20"/>
              </w:rPr>
            </w:pPr>
            <w:r>
              <w:rPr>
                <w:rFonts w:eastAsia="Times New Roman"/>
                <w:b/>
                <w:bCs/>
              </w:rPr>
              <w:t>Вес оценки</w:t>
            </w:r>
          </w:p>
        </w:tc>
      </w:tr>
      <w:tr w:rsidR="00060BA7" w:rsidTr="00533641">
        <w:trPr>
          <w:trHeight w:val="265"/>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2" w:lineRule="exact"/>
              <w:ind w:right="260"/>
              <w:jc w:val="right"/>
              <w:rPr>
                <w:sz w:val="20"/>
                <w:szCs w:val="20"/>
              </w:rPr>
            </w:pPr>
            <w:r>
              <w:rPr>
                <w:rFonts w:eastAsia="Times New Roman"/>
                <w:sz w:val="24"/>
                <w:szCs w:val="24"/>
              </w:rPr>
              <w:t>13.</w:t>
            </w:r>
          </w:p>
        </w:tc>
        <w:tc>
          <w:tcPr>
            <w:tcW w:w="320" w:type="dxa"/>
            <w:tcBorders>
              <w:bottom w:val="single" w:sz="8" w:space="0" w:color="auto"/>
            </w:tcBorders>
            <w:vAlign w:val="bottom"/>
          </w:tcPr>
          <w:p w:rsidR="00060BA7" w:rsidRDefault="00060BA7" w:rsidP="00533641">
            <w:pPr>
              <w:rPr>
                <w:sz w:val="23"/>
                <w:szCs w:val="23"/>
              </w:rPr>
            </w:pPr>
          </w:p>
        </w:tc>
        <w:tc>
          <w:tcPr>
            <w:tcW w:w="5340" w:type="dxa"/>
            <w:tcBorders>
              <w:bottom w:val="single" w:sz="8" w:space="0" w:color="auto"/>
            </w:tcBorders>
            <w:vAlign w:val="bottom"/>
          </w:tcPr>
          <w:p w:rsidR="00060BA7" w:rsidRDefault="00060BA7" w:rsidP="00533641">
            <w:pPr>
              <w:spacing w:line="262" w:lineRule="exact"/>
              <w:ind w:left="1280"/>
              <w:jc w:val="center"/>
              <w:rPr>
                <w:sz w:val="20"/>
                <w:szCs w:val="20"/>
              </w:rPr>
            </w:pPr>
            <w:r>
              <w:rPr>
                <w:rFonts w:eastAsia="Times New Roman"/>
                <w:w w:val="99"/>
                <w:sz w:val="24"/>
                <w:szCs w:val="24"/>
              </w:rPr>
              <w:t>Семинар</w:t>
            </w:r>
          </w:p>
        </w:tc>
        <w:tc>
          <w:tcPr>
            <w:tcW w:w="1720" w:type="dxa"/>
            <w:tcBorders>
              <w:bottom w:val="single" w:sz="8" w:space="0" w:color="auto"/>
              <w:right w:val="single" w:sz="8" w:space="0" w:color="auto"/>
            </w:tcBorders>
            <w:vAlign w:val="bottom"/>
          </w:tcPr>
          <w:p w:rsidR="00060BA7" w:rsidRDefault="00060BA7" w:rsidP="00533641">
            <w:pPr>
              <w:rPr>
                <w:sz w:val="23"/>
                <w:szCs w:val="23"/>
              </w:rPr>
            </w:pPr>
          </w:p>
        </w:tc>
        <w:tc>
          <w:tcPr>
            <w:tcW w:w="1420" w:type="dxa"/>
            <w:tcBorders>
              <w:bottom w:val="single" w:sz="8" w:space="0" w:color="auto"/>
              <w:right w:val="single" w:sz="8" w:space="0" w:color="auto"/>
            </w:tcBorders>
            <w:vAlign w:val="bottom"/>
          </w:tcPr>
          <w:p w:rsidR="00060BA7" w:rsidRDefault="00060BA7" w:rsidP="00533641">
            <w:pPr>
              <w:spacing w:line="262" w:lineRule="exact"/>
              <w:jc w:val="center"/>
              <w:rPr>
                <w:sz w:val="20"/>
                <w:szCs w:val="20"/>
              </w:rPr>
            </w:pPr>
            <w:r>
              <w:rPr>
                <w:rFonts w:eastAsia="Times New Roman"/>
                <w:w w:val="99"/>
                <w:sz w:val="24"/>
                <w:szCs w:val="24"/>
              </w:rPr>
              <w:t>1</w:t>
            </w:r>
          </w:p>
        </w:tc>
      </w:tr>
      <w:tr w:rsidR="00060BA7" w:rsidTr="00533641">
        <w:trPr>
          <w:trHeight w:val="264"/>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59" w:lineRule="exact"/>
              <w:ind w:right="260"/>
              <w:jc w:val="right"/>
              <w:rPr>
                <w:sz w:val="20"/>
                <w:szCs w:val="20"/>
              </w:rPr>
            </w:pPr>
            <w:r>
              <w:rPr>
                <w:rFonts w:eastAsia="Times New Roman"/>
                <w:sz w:val="24"/>
                <w:szCs w:val="24"/>
              </w:rPr>
              <w:t>14.</w:t>
            </w:r>
          </w:p>
        </w:tc>
        <w:tc>
          <w:tcPr>
            <w:tcW w:w="320" w:type="dxa"/>
            <w:tcBorders>
              <w:bottom w:val="single" w:sz="8" w:space="0" w:color="auto"/>
            </w:tcBorders>
            <w:vAlign w:val="bottom"/>
          </w:tcPr>
          <w:p w:rsidR="00060BA7" w:rsidRDefault="00060BA7" w:rsidP="00533641"/>
        </w:tc>
        <w:tc>
          <w:tcPr>
            <w:tcW w:w="5340" w:type="dxa"/>
            <w:tcBorders>
              <w:bottom w:val="single" w:sz="8" w:space="0" w:color="auto"/>
            </w:tcBorders>
            <w:vAlign w:val="bottom"/>
          </w:tcPr>
          <w:p w:rsidR="00060BA7" w:rsidRDefault="00060BA7" w:rsidP="00533641">
            <w:pPr>
              <w:spacing w:line="259" w:lineRule="exact"/>
              <w:ind w:left="1260"/>
              <w:jc w:val="center"/>
              <w:rPr>
                <w:sz w:val="20"/>
                <w:szCs w:val="20"/>
              </w:rPr>
            </w:pPr>
            <w:r>
              <w:rPr>
                <w:rFonts w:eastAsia="Times New Roman"/>
                <w:w w:val="99"/>
                <w:sz w:val="24"/>
                <w:szCs w:val="24"/>
              </w:rPr>
              <w:t>Домашняя работа</w:t>
            </w:r>
          </w:p>
        </w:tc>
        <w:tc>
          <w:tcPr>
            <w:tcW w:w="1720" w:type="dxa"/>
            <w:tcBorders>
              <w:bottom w:val="single" w:sz="8" w:space="0" w:color="auto"/>
              <w:right w:val="single" w:sz="8" w:space="0" w:color="auto"/>
            </w:tcBorders>
            <w:vAlign w:val="bottom"/>
          </w:tcPr>
          <w:p w:rsidR="00060BA7" w:rsidRDefault="00060BA7" w:rsidP="00533641"/>
        </w:tc>
        <w:tc>
          <w:tcPr>
            <w:tcW w:w="1420" w:type="dxa"/>
            <w:tcBorders>
              <w:bottom w:val="single" w:sz="8" w:space="0" w:color="auto"/>
              <w:right w:val="single" w:sz="8" w:space="0" w:color="auto"/>
            </w:tcBorders>
            <w:vAlign w:val="bottom"/>
          </w:tcPr>
          <w:p w:rsidR="00060BA7" w:rsidRDefault="00060BA7" w:rsidP="00533641">
            <w:pPr>
              <w:spacing w:line="259" w:lineRule="exact"/>
              <w:jc w:val="center"/>
              <w:rPr>
                <w:sz w:val="20"/>
                <w:szCs w:val="20"/>
              </w:rPr>
            </w:pPr>
            <w:r>
              <w:rPr>
                <w:rFonts w:eastAsia="Times New Roman"/>
                <w:w w:val="99"/>
                <w:sz w:val="24"/>
                <w:szCs w:val="24"/>
              </w:rPr>
              <w:t>1</w:t>
            </w:r>
          </w:p>
        </w:tc>
      </w:tr>
      <w:tr w:rsidR="00060BA7" w:rsidTr="00533641">
        <w:trPr>
          <w:trHeight w:val="268"/>
        </w:trPr>
        <w:tc>
          <w:tcPr>
            <w:tcW w:w="860" w:type="dxa"/>
            <w:tcBorders>
              <w:left w:val="single" w:sz="8" w:space="0" w:color="auto"/>
              <w:bottom w:val="single" w:sz="8" w:space="0" w:color="auto"/>
              <w:right w:val="single" w:sz="8" w:space="0" w:color="auto"/>
            </w:tcBorders>
            <w:vAlign w:val="bottom"/>
          </w:tcPr>
          <w:p w:rsidR="00060BA7" w:rsidRDefault="00060BA7" w:rsidP="00533641">
            <w:pPr>
              <w:spacing w:line="260" w:lineRule="exact"/>
              <w:ind w:right="260"/>
              <w:jc w:val="right"/>
              <w:rPr>
                <w:sz w:val="20"/>
                <w:szCs w:val="20"/>
              </w:rPr>
            </w:pPr>
            <w:r>
              <w:rPr>
                <w:rFonts w:eastAsia="Times New Roman"/>
                <w:sz w:val="24"/>
                <w:szCs w:val="24"/>
              </w:rPr>
              <w:t>15.</w:t>
            </w:r>
          </w:p>
        </w:tc>
        <w:tc>
          <w:tcPr>
            <w:tcW w:w="320" w:type="dxa"/>
            <w:tcBorders>
              <w:bottom w:val="single" w:sz="8" w:space="0" w:color="auto"/>
            </w:tcBorders>
            <w:vAlign w:val="bottom"/>
          </w:tcPr>
          <w:p w:rsidR="00060BA7" w:rsidRDefault="00060BA7" w:rsidP="00533641">
            <w:pPr>
              <w:rPr>
                <w:sz w:val="23"/>
                <w:szCs w:val="23"/>
              </w:rPr>
            </w:pPr>
          </w:p>
        </w:tc>
        <w:tc>
          <w:tcPr>
            <w:tcW w:w="5340" w:type="dxa"/>
            <w:tcBorders>
              <w:bottom w:val="single" w:sz="8" w:space="0" w:color="auto"/>
            </w:tcBorders>
            <w:vAlign w:val="bottom"/>
          </w:tcPr>
          <w:p w:rsidR="00060BA7" w:rsidRDefault="00060BA7" w:rsidP="00533641">
            <w:pPr>
              <w:spacing w:line="260" w:lineRule="exact"/>
              <w:ind w:left="1280"/>
              <w:jc w:val="center"/>
              <w:rPr>
                <w:sz w:val="20"/>
                <w:szCs w:val="20"/>
              </w:rPr>
            </w:pPr>
            <w:r>
              <w:rPr>
                <w:rFonts w:eastAsia="Times New Roman"/>
                <w:sz w:val="24"/>
                <w:szCs w:val="24"/>
              </w:rPr>
              <w:t>Устный ответ</w:t>
            </w:r>
          </w:p>
        </w:tc>
        <w:tc>
          <w:tcPr>
            <w:tcW w:w="1720" w:type="dxa"/>
            <w:tcBorders>
              <w:bottom w:val="single" w:sz="8" w:space="0" w:color="auto"/>
              <w:right w:val="single" w:sz="8" w:space="0" w:color="auto"/>
            </w:tcBorders>
            <w:vAlign w:val="bottom"/>
          </w:tcPr>
          <w:p w:rsidR="00060BA7" w:rsidRDefault="00060BA7" w:rsidP="00533641">
            <w:pPr>
              <w:rPr>
                <w:sz w:val="23"/>
                <w:szCs w:val="23"/>
              </w:rPr>
            </w:pPr>
          </w:p>
        </w:tc>
        <w:tc>
          <w:tcPr>
            <w:tcW w:w="1420" w:type="dxa"/>
            <w:tcBorders>
              <w:bottom w:val="single" w:sz="8" w:space="0" w:color="auto"/>
              <w:right w:val="single" w:sz="8" w:space="0" w:color="auto"/>
            </w:tcBorders>
            <w:vAlign w:val="bottom"/>
          </w:tcPr>
          <w:p w:rsidR="00060BA7" w:rsidRDefault="00060BA7" w:rsidP="00533641">
            <w:pPr>
              <w:spacing w:line="260" w:lineRule="exact"/>
              <w:jc w:val="center"/>
              <w:rPr>
                <w:sz w:val="20"/>
                <w:szCs w:val="20"/>
              </w:rPr>
            </w:pPr>
            <w:r>
              <w:rPr>
                <w:rFonts w:eastAsia="Times New Roman"/>
                <w:w w:val="99"/>
                <w:sz w:val="24"/>
                <w:szCs w:val="24"/>
              </w:rPr>
              <w:t>1</w:t>
            </w:r>
          </w:p>
        </w:tc>
      </w:tr>
      <w:tr w:rsidR="00060BA7" w:rsidTr="00533641">
        <w:trPr>
          <w:trHeight w:val="279"/>
        </w:trPr>
        <w:tc>
          <w:tcPr>
            <w:tcW w:w="1180" w:type="dxa"/>
            <w:gridSpan w:val="2"/>
            <w:vAlign w:val="bottom"/>
          </w:tcPr>
          <w:p w:rsidR="00060BA7" w:rsidRDefault="00060BA7" w:rsidP="00533641">
            <w:pPr>
              <w:spacing w:line="280" w:lineRule="exact"/>
              <w:ind w:right="220"/>
              <w:jc w:val="right"/>
              <w:rPr>
                <w:sz w:val="20"/>
                <w:szCs w:val="20"/>
              </w:rPr>
            </w:pPr>
            <w:r>
              <w:rPr>
                <w:rFonts w:eastAsia="Times New Roman"/>
                <w:sz w:val="26"/>
                <w:szCs w:val="26"/>
              </w:rPr>
              <w:t>1.8.</w:t>
            </w:r>
          </w:p>
        </w:tc>
        <w:tc>
          <w:tcPr>
            <w:tcW w:w="5340" w:type="dxa"/>
            <w:vAlign w:val="bottom"/>
          </w:tcPr>
          <w:p w:rsidR="00060BA7" w:rsidRDefault="00060BA7" w:rsidP="00533641">
            <w:pPr>
              <w:spacing w:line="280" w:lineRule="exact"/>
              <w:ind w:left="240"/>
              <w:rPr>
                <w:sz w:val="20"/>
                <w:szCs w:val="20"/>
              </w:rPr>
            </w:pPr>
            <w:r>
              <w:rPr>
                <w:rFonts w:eastAsia="Times New Roman"/>
                <w:sz w:val="26"/>
                <w:szCs w:val="26"/>
              </w:rPr>
              <w:t>Средневзвешенная  система  оценки  (вес),</w:t>
            </w:r>
          </w:p>
        </w:tc>
        <w:tc>
          <w:tcPr>
            <w:tcW w:w="3140" w:type="dxa"/>
            <w:gridSpan w:val="2"/>
            <w:vAlign w:val="bottom"/>
          </w:tcPr>
          <w:p w:rsidR="00060BA7" w:rsidRDefault="00060BA7" w:rsidP="00533641">
            <w:pPr>
              <w:spacing w:line="280" w:lineRule="exact"/>
              <w:ind w:left="100"/>
              <w:rPr>
                <w:sz w:val="20"/>
                <w:szCs w:val="20"/>
              </w:rPr>
            </w:pPr>
            <w:r>
              <w:rPr>
                <w:rFonts w:eastAsia="Times New Roman"/>
                <w:sz w:val="26"/>
                <w:szCs w:val="26"/>
              </w:rPr>
              <w:t>используется  как  способ</w:t>
            </w:r>
          </w:p>
        </w:tc>
      </w:tr>
    </w:tbl>
    <w:p w:rsidR="00060BA7" w:rsidRDefault="00060BA7" w:rsidP="00060BA7">
      <w:pPr>
        <w:spacing w:line="236" w:lineRule="auto"/>
        <w:rPr>
          <w:sz w:val="20"/>
          <w:szCs w:val="20"/>
        </w:rPr>
      </w:pPr>
      <w:r>
        <w:rPr>
          <w:rFonts w:eastAsia="Times New Roman"/>
          <w:sz w:val="26"/>
          <w:szCs w:val="26"/>
        </w:rPr>
        <w:t xml:space="preserve">диагностики качества образования, </w:t>
      </w:r>
      <w:proofErr w:type="gramStart"/>
      <w:r>
        <w:rPr>
          <w:rFonts w:eastAsia="Times New Roman"/>
          <w:sz w:val="26"/>
          <w:szCs w:val="26"/>
        </w:rPr>
        <w:t>который</w:t>
      </w:r>
      <w:proofErr w:type="gramEnd"/>
      <w:r>
        <w:rPr>
          <w:rFonts w:eastAsia="Times New Roman"/>
          <w:sz w:val="26"/>
          <w:szCs w:val="26"/>
        </w:rPr>
        <w:t xml:space="preserve"> позволяет:</w:t>
      </w:r>
    </w:p>
    <w:p w:rsidR="00060BA7" w:rsidRDefault="00060BA7" w:rsidP="00060BA7">
      <w:pPr>
        <w:spacing w:line="41" w:lineRule="exact"/>
        <w:rPr>
          <w:sz w:val="20"/>
          <w:szCs w:val="20"/>
        </w:rPr>
      </w:pPr>
    </w:p>
    <w:p w:rsidR="00060BA7" w:rsidRDefault="00060BA7" w:rsidP="00060BA7">
      <w:pPr>
        <w:numPr>
          <w:ilvl w:val="0"/>
          <w:numId w:val="30"/>
        </w:numPr>
        <w:tabs>
          <w:tab w:val="left" w:pos="720"/>
        </w:tabs>
        <w:spacing w:line="225" w:lineRule="auto"/>
        <w:ind w:left="720" w:right="20" w:hanging="361"/>
        <w:rPr>
          <w:rFonts w:ascii="Symbol" w:eastAsia="Symbol" w:hAnsi="Symbol" w:cs="Symbol"/>
          <w:sz w:val="26"/>
          <w:szCs w:val="26"/>
        </w:rPr>
      </w:pPr>
      <w:r>
        <w:rPr>
          <w:rFonts w:eastAsia="Times New Roman"/>
          <w:sz w:val="26"/>
          <w:szCs w:val="26"/>
        </w:rPr>
        <w:t xml:space="preserve">определить у обучающихся школы актуальный уровень и выявить ближайшую перспективу развития </w:t>
      </w:r>
      <w:proofErr w:type="spellStart"/>
      <w:r>
        <w:rPr>
          <w:rFonts w:eastAsia="Times New Roman"/>
          <w:sz w:val="26"/>
          <w:szCs w:val="26"/>
        </w:rPr>
        <w:t>метапредметных</w:t>
      </w:r>
      <w:proofErr w:type="spellEnd"/>
      <w:r>
        <w:rPr>
          <w:rFonts w:eastAsia="Times New Roman"/>
          <w:sz w:val="26"/>
          <w:szCs w:val="26"/>
        </w:rPr>
        <w:t xml:space="preserve"> и предметных действий;</w:t>
      </w:r>
    </w:p>
    <w:p w:rsidR="00060BA7" w:rsidRDefault="00060BA7" w:rsidP="00060BA7">
      <w:pPr>
        <w:spacing w:line="6" w:lineRule="exact"/>
        <w:rPr>
          <w:rFonts w:ascii="Symbol" w:eastAsia="Symbol" w:hAnsi="Symbol" w:cs="Symbol"/>
          <w:sz w:val="26"/>
          <w:szCs w:val="26"/>
        </w:rPr>
      </w:pPr>
    </w:p>
    <w:p w:rsidR="00060BA7" w:rsidRDefault="00060BA7" w:rsidP="00060BA7">
      <w:pPr>
        <w:numPr>
          <w:ilvl w:val="0"/>
          <w:numId w:val="30"/>
        </w:numPr>
        <w:tabs>
          <w:tab w:val="left" w:pos="720"/>
        </w:tabs>
        <w:ind w:left="720" w:hanging="361"/>
        <w:rPr>
          <w:rFonts w:ascii="Symbol" w:eastAsia="Symbol" w:hAnsi="Symbol" w:cs="Symbol"/>
          <w:sz w:val="26"/>
          <w:szCs w:val="26"/>
        </w:rPr>
      </w:pPr>
      <w:r>
        <w:rPr>
          <w:rFonts w:eastAsia="Times New Roman"/>
          <w:sz w:val="26"/>
          <w:szCs w:val="26"/>
        </w:rPr>
        <w:t>выделить недостатки в учебной работе и их причины;</w:t>
      </w:r>
    </w:p>
    <w:p w:rsidR="00060BA7" w:rsidRPr="001B758A" w:rsidRDefault="00060BA7" w:rsidP="00060BA7">
      <w:pPr>
        <w:numPr>
          <w:ilvl w:val="0"/>
          <w:numId w:val="30"/>
        </w:numPr>
        <w:tabs>
          <w:tab w:val="left" w:pos="720"/>
        </w:tabs>
        <w:spacing w:line="238" w:lineRule="auto"/>
        <w:ind w:left="720" w:hanging="361"/>
        <w:rPr>
          <w:rFonts w:ascii="Symbol" w:eastAsia="Symbol" w:hAnsi="Symbol" w:cs="Symbol"/>
          <w:sz w:val="26"/>
          <w:szCs w:val="26"/>
        </w:rPr>
      </w:pPr>
      <w:r>
        <w:rPr>
          <w:rFonts w:eastAsia="Times New Roman"/>
          <w:sz w:val="26"/>
          <w:szCs w:val="26"/>
        </w:rPr>
        <w:t>предсказать последствия этих недоработок;</w:t>
      </w:r>
    </w:p>
    <w:p w:rsidR="00060BA7" w:rsidRDefault="00060BA7" w:rsidP="00060BA7">
      <w:pPr>
        <w:spacing w:line="238" w:lineRule="auto"/>
        <w:ind w:left="560"/>
        <w:rPr>
          <w:sz w:val="20"/>
          <w:szCs w:val="20"/>
        </w:rPr>
      </w:pPr>
      <w:r>
        <w:rPr>
          <w:rFonts w:eastAsia="Times New Roman"/>
          <w:sz w:val="26"/>
          <w:szCs w:val="26"/>
        </w:rPr>
        <w:t>1.9. Все отметки выставляются в электронный классный журнал.</w:t>
      </w:r>
    </w:p>
    <w:p w:rsidR="00060BA7" w:rsidRDefault="00060BA7" w:rsidP="00060BA7">
      <w:pPr>
        <w:spacing w:line="11" w:lineRule="exact"/>
        <w:rPr>
          <w:sz w:val="20"/>
          <w:szCs w:val="20"/>
        </w:rPr>
      </w:pPr>
    </w:p>
    <w:p w:rsidR="00060BA7" w:rsidRDefault="00060BA7" w:rsidP="00060BA7">
      <w:pPr>
        <w:spacing w:line="237" w:lineRule="auto"/>
        <w:ind w:firstLine="569"/>
        <w:jc w:val="both"/>
        <w:rPr>
          <w:sz w:val="20"/>
          <w:szCs w:val="20"/>
        </w:rPr>
      </w:pPr>
      <w:r>
        <w:rPr>
          <w:rFonts w:eastAsia="Times New Roman"/>
          <w:sz w:val="26"/>
          <w:szCs w:val="26"/>
        </w:rPr>
        <w:t xml:space="preserve">1.10. Для обучающихся 2-11 классов в школе используется </w:t>
      </w:r>
      <w:r w:rsidR="005138F8">
        <w:rPr>
          <w:rFonts w:eastAsia="Times New Roman"/>
          <w:sz w:val="26"/>
          <w:szCs w:val="26"/>
        </w:rPr>
        <w:t>4</w:t>
      </w:r>
      <w:r>
        <w:rPr>
          <w:rFonts w:eastAsia="Times New Roman"/>
          <w:sz w:val="26"/>
          <w:szCs w:val="26"/>
        </w:rPr>
        <w:t xml:space="preserve">-бальная система оценки знаний, умений и навыков (минимальный балл – </w:t>
      </w:r>
      <w:r w:rsidR="005138F8">
        <w:rPr>
          <w:rFonts w:eastAsia="Times New Roman"/>
          <w:sz w:val="26"/>
          <w:szCs w:val="26"/>
        </w:rPr>
        <w:t>2</w:t>
      </w:r>
      <w:r>
        <w:rPr>
          <w:rFonts w:eastAsia="Times New Roman"/>
          <w:sz w:val="26"/>
          <w:szCs w:val="26"/>
        </w:rPr>
        <w:t xml:space="preserve">, максимальный балл – 5). В ходе обучения учителя оценивают знания </w:t>
      </w:r>
      <w:proofErr w:type="gramStart"/>
      <w:r>
        <w:rPr>
          <w:rFonts w:eastAsia="Times New Roman"/>
          <w:sz w:val="26"/>
          <w:szCs w:val="26"/>
        </w:rPr>
        <w:t>обучающихся</w:t>
      </w:r>
      <w:proofErr w:type="gramEnd"/>
      <w:r>
        <w:rPr>
          <w:rFonts w:eastAsia="Times New Roman"/>
          <w:sz w:val="26"/>
          <w:szCs w:val="26"/>
        </w:rPr>
        <w:t xml:space="preserve">. Оценка знаний обучающихся при устном и письменном опросе производится по </w:t>
      </w:r>
      <w:r w:rsidR="005138F8">
        <w:rPr>
          <w:rFonts w:eastAsia="Times New Roman"/>
          <w:sz w:val="26"/>
          <w:szCs w:val="26"/>
        </w:rPr>
        <w:t>4</w:t>
      </w:r>
      <w:r>
        <w:rPr>
          <w:rFonts w:eastAsia="Times New Roman"/>
          <w:sz w:val="26"/>
          <w:szCs w:val="26"/>
        </w:rPr>
        <w:t xml:space="preserve"> бальной системе: 5 (отлично), 4 (хорошо), 3 (удовлетворит</w:t>
      </w:r>
      <w:r w:rsidR="005138F8">
        <w:rPr>
          <w:rFonts w:eastAsia="Times New Roman"/>
          <w:sz w:val="26"/>
          <w:szCs w:val="26"/>
        </w:rPr>
        <w:t>ельно), 2 (неудовлетворительно или работа не представлена)</w:t>
      </w:r>
      <w:r>
        <w:rPr>
          <w:rFonts w:eastAsia="Times New Roman"/>
          <w:sz w:val="26"/>
          <w:szCs w:val="26"/>
        </w:rPr>
        <w:t>.</w:t>
      </w:r>
    </w:p>
    <w:p w:rsidR="00060BA7" w:rsidRDefault="00060BA7" w:rsidP="00060BA7">
      <w:pPr>
        <w:spacing w:line="22" w:lineRule="exact"/>
        <w:rPr>
          <w:sz w:val="20"/>
          <w:szCs w:val="20"/>
        </w:rPr>
      </w:pPr>
    </w:p>
    <w:p w:rsidR="00060BA7" w:rsidRDefault="00060BA7" w:rsidP="00060BA7">
      <w:pPr>
        <w:spacing w:line="236" w:lineRule="auto"/>
        <w:ind w:right="20" w:firstLine="569"/>
        <w:jc w:val="both"/>
        <w:rPr>
          <w:sz w:val="20"/>
          <w:szCs w:val="20"/>
        </w:rPr>
      </w:pPr>
      <w:r>
        <w:rPr>
          <w:rFonts w:eastAsia="Times New Roman"/>
          <w:sz w:val="26"/>
          <w:szCs w:val="26"/>
        </w:rPr>
        <w:t>1.11. В целях повышения ответственности обучающихся за качество учебы, соблюдение учебной дисциплины, устранение пробелов в знаниях обучающихся, учитель обязан объективно правильно и своевременно оценивать их знания, умения и навыки.</w:t>
      </w:r>
    </w:p>
    <w:p w:rsidR="00060BA7" w:rsidRDefault="00060BA7" w:rsidP="00060BA7">
      <w:pPr>
        <w:spacing w:line="18" w:lineRule="exact"/>
        <w:rPr>
          <w:sz w:val="20"/>
          <w:szCs w:val="20"/>
        </w:rPr>
      </w:pPr>
    </w:p>
    <w:p w:rsidR="00060BA7" w:rsidRDefault="00060BA7" w:rsidP="00060BA7">
      <w:pPr>
        <w:spacing w:line="232" w:lineRule="auto"/>
        <w:ind w:right="20" w:firstLine="569"/>
        <w:jc w:val="both"/>
        <w:rPr>
          <w:sz w:val="20"/>
          <w:szCs w:val="20"/>
        </w:rPr>
      </w:pPr>
      <w:r>
        <w:rPr>
          <w:rFonts w:eastAsia="Times New Roman"/>
          <w:sz w:val="26"/>
          <w:szCs w:val="26"/>
        </w:rPr>
        <w:t xml:space="preserve">1.12. При подготовке к уроку учитель должен спланировать урок так, чтобы в ходе урока опросить не менее 4-5 </w:t>
      </w:r>
      <w:proofErr w:type="gramStart"/>
      <w:r>
        <w:rPr>
          <w:rFonts w:eastAsia="Times New Roman"/>
          <w:sz w:val="26"/>
          <w:szCs w:val="26"/>
        </w:rPr>
        <w:t>обучающихся</w:t>
      </w:r>
      <w:proofErr w:type="gramEnd"/>
      <w:r>
        <w:rPr>
          <w:rFonts w:eastAsia="Times New Roman"/>
          <w:sz w:val="26"/>
          <w:szCs w:val="26"/>
        </w:rPr>
        <w:t>.</w:t>
      </w:r>
    </w:p>
    <w:p w:rsidR="00060BA7" w:rsidRDefault="00060BA7" w:rsidP="00060BA7">
      <w:pPr>
        <w:spacing w:line="20" w:lineRule="exact"/>
        <w:rPr>
          <w:sz w:val="20"/>
          <w:szCs w:val="20"/>
        </w:rPr>
      </w:pPr>
    </w:p>
    <w:p w:rsidR="00060BA7" w:rsidRDefault="00060BA7" w:rsidP="00060BA7">
      <w:pPr>
        <w:spacing w:line="235" w:lineRule="auto"/>
        <w:ind w:firstLine="569"/>
        <w:jc w:val="both"/>
        <w:rPr>
          <w:sz w:val="20"/>
          <w:szCs w:val="20"/>
        </w:rPr>
      </w:pPr>
      <w:r>
        <w:rPr>
          <w:rFonts w:eastAsia="Times New Roman"/>
          <w:sz w:val="26"/>
          <w:szCs w:val="26"/>
        </w:rPr>
        <w:t>1.13. Всем обучающимся, присутствующим на уроке, выставляются оценки при проведении письменных контрольных работ, лабораторных и практических по физике, химии, биологии.</w:t>
      </w:r>
    </w:p>
    <w:p w:rsidR="00060BA7" w:rsidRDefault="00060BA7" w:rsidP="00060BA7">
      <w:pPr>
        <w:spacing w:line="15" w:lineRule="exact"/>
        <w:rPr>
          <w:sz w:val="20"/>
          <w:szCs w:val="20"/>
        </w:rPr>
      </w:pPr>
    </w:p>
    <w:p w:rsidR="00060BA7" w:rsidRDefault="00060BA7" w:rsidP="00060BA7">
      <w:pPr>
        <w:spacing w:line="235" w:lineRule="auto"/>
        <w:ind w:right="20" w:firstLine="569"/>
        <w:jc w:val="both"/>
        <w:rPr>
          <w:sz w:val="20"/>
          <w:szCs w:val="20"/>
        </w:rPr>
      </w:pPr>
      <w:r>
        <w:rPr>
          <w:rFonts w:eastAsia="Times New Roman"/>
          <w:sz w:val="26"/>
          <w:szCs w:val="26"/>
        </w:rPr>
        <w:t>1.14. Сочинения, изложения, диктанты с грамматическими заданиями, оцениваются двойной оценкой.</w:t>
      </w:r>
    </w:p>
    <w:p w:rsidR="00060BA7" w:rsidRDefault="00060BA7" w:rsidP="00060BA7">
      <w:pPr>
        <w:spacing w:line="12" w:lineRule="exact"/>
        <w:rPr>
          <w:sz w:val="20"/>
          <w:szCs w:val="20"/>
        </w:rPr>
      </w:pPr>
    </w:p>
    <w:p w:rsidR="00060BA7" w:rsidRDefault="00060BA7" w:rsidP="00060BA7">
      <w:pPr>
        <w:spacing w:line="235" w:lineRule="auto"/>
        <w:ind w:right="20" w:firstLine="569"/>
        <w:jc w:val="both"/>
        <w:rPr>
          <w:sz w:val="20"/>
          <w:szCs w:val="20"/>
        </w:rPr>
      </w:pPr>
      <w:r>
        <w:rPr>
          <w:rFonts w:eastAsia="Times New Roman"/>
          <w:sz w:val="26"/>
          <w:szCs w:val="26"/>
        </w:rPr>
        <w:t>1.15. За обучающие работы в начальной школе выставляются только положительные оценки.</w:t>
      </w:r>
    </w:p>
    <w:p w:rsidR="00060BA7" w:rsidRDefault="00060BA7" w:rsidP="00060BA7">
      <w:pPr>
        <w:spacing w:line="13" w:lineRule="exact"/>
        <w:rPr>
          <w:sz w:val="20"/>
          <w:szCs w:val="20"/>
        </w:rPr>
      </w:pPr>
    </w:p>
    <w:p w:rsidR="00060BA7" w:rsidRDefault="00060BA7" w:rsidP="00060BA7">
      <w:pPr>
        <w:spacing w:line="237" w:lineRule="auto"/>
        <w:ind w:firstLine="569"/>
        <w:jc w:val="both"/>
        <w:rPr>
          <w:sz w:val="20"/>
          <w:szCs w:val="20"/>
        </w:rPr>
      </w:pPr>
      <w:r>
        <w:rPr>
          <w:rFonts w:eastAsia="Times New Roman"/>
          <w:sz w:val="26"/>
          <w:szCs w:val="26"/>
        </w:rPr>
        <w:t>1.16. В случае выполнения обу</w:t>
      </w:r>
      <w:r w:rsidR="005138F8">
        <w:rPr>
          <w:rFonts w:eastAsia="Times New Roman"/>
          <w:sz w:val="26"/>
          <w:szCs w:val="26"/>
        </w:rPr>
        <w:t xml:space="preserve">чающимися работы на отметку </w:t>
      </w:r>
      <w:r>
        <w:rPr>
          <w:rFonts w:eastAsia="Times New Roman"/>
          <w:sz w:val="26"/>
          <w:szCs w:val="26"/>
        </w:rPr>
        <w:t xml:space="preserve"> «2», им предоставляется возможность в двухнедельный срок (не включая сроки болезни или иного отсутствия обучающегося по уважительной причине) пересдать указанную работу в виде аналогичного по тематике варианта с изменением/проставлением второй отметки в электронном журнале.</w:t>
      </w:r>
    </w:p>
    <w:p w:rsidR="00060BA7" w:rsidRDefault="00060BA7" w:rsidP="00060BA7">
      <w:pPr>
        <w:spacing w:line="22" w:lineRule="exact"/>
        <w:rPr>
          <w:sz w:val="20"/>
          <w:szCs w:val="20"/>
        </w:rPr>
      </w:pPr>
    </w:p>
    <w:p w:rsidR="00060BA7" w:rsidRDefault="00060BA7" w:rsidP="00060BA7">
      <w:pPr>
        <w:spacing w:line="236" w:lineRule="auto"/>
        <w:ind w:right="20" w:firstLine="569"/>
        <w:jc w:val="both"/>
        <w:rPr>
          <w:sz w:val="20"/>
          <w:szCs w:val="20"/>
        </w:rPr>
      </w:pPr>
      <w:r>
        <w:rPr>
          <w:rFonts w:eastAsia="Times New Roman"/>
          <w:sz w:val="26"/>
          <w:szCs w:val="26"/>
        </w:rPr>
        <w:t>1.17. В указанном случае учитель обязательно вносит запись в электронный журнал – «работа пересдана» и проставляет аналогичный тип работы (контрольная, лабораторная, самостоятельная).</w:t>
      </w:r>
    </w:p>
    <w:p w:rsidR="00060BA7" w:rsidRDefault="00060BA7" w:rsidP="00060BA7">
      <w:pPr>
        <w:spacing w:line="11" w:lineRule="exact"/>
        <w:rPr>
          <w:sz w:val="20"/>
          <w:szCs w:val="20"/>
        </w:rPr>
      </w:pPr>
    </w:p>
    <w:p w:rsidR="00060BA7" w:rsidRDefault="00060BA7" w:rsidP="00060BA7">
      <w:pPr>
        <w:spacing w:line="238" w:lineRule="auto"/>
        <w:ind w:firstLine="569"/>
        <w:jc w:val="both"/>
        <w:rPr>
          <w:sz w:val="20"/>
          <w:szCs w:val="20"/>
        </w:rPr>
      </w:pPr>
      <w:r>
        <w:rPr>
          <w:rFonts w:eastAsia="Times New Roman"/>
          <w:sz w:val="26"/>
          <w:szCs w:val="26"/>
        </w:rPr>
        <w:t>1.18. В случае отсутствия обучающегося на контрольной работе без уважительной причины в журнал выставляется отметка «</w:t>
      </w:r>
      <w:r w:rsidR="005138F8">
        <w:rPr>
          <w:rFonts w:eastAsia="Times New Roman"/>
          <w:sz w:val="26"/>
          <w:szCs w:val="26"/>
        </w:rPr>
        <w:t>2</w:t>
      </w:r>
      <w:r>
        <w:rPr>
          <w:rFonts w:eastAsia="Times New Roman"/>
          <w:sz w:val="26"/>
          <w:szCs w:val="26"/>
        </w:rPr>
        <w:t>» (работа не представлена), после чего работа выполняется им в индивидуальном порядке во время, назначенное для индивидуальных или групповых консультаций учителя, утвержденное приказом по школе.</w:t>
      </w:r>
    </w:p>
    <w:p w:rsidR="00060BA7" w:rsidRDefault="00060BA7" w:rsidP="00060BA7">
      <w:pPr>
        <w:spacing w:line="16" w:lineRule="exact"/>
        <w:rPr>
          <w:sz w:val="20"/>
          <w:szCs w:val="20"/>
        </w:rPr>
      </w:pPr>
    </w:p>
    <w:p w:rsidR="00060BA7" w:rsidRDefault="00060BA7" w:rsidP="00060BA7">
      <w:pPr>
        <w:spacing w:line="235" w:lineRule="auto"/>
        <w:ind w:right="20" w:firstLine="569"/>
        <w:jc w:val="both"/>
        <w:rPr>
          <w:sz w:val="20"/>
          <w:szCs w:val="20"/>
        </w:rPr>
      </w:pPr>
      <w:r>
        <w:rPr>
          <w:rFonts w:eastAsia="Times New Roman"/>
          <w:sz w:val="26"/>
          <w:szCs w:val="26"/>
        </w:rPr>
        <w:t>1.19. Обучающие творческие работы обучающихся оцениваются одной оценкой, контрольное изложение в 4 классах оценивается двойной оценкой.</w:t>
      </w:r>
    </w:p>
    <w:p w:rsidR="00060BA7" w:rsidRDefault="00060BA7" w:rsidP="00060BA7">
      <w:pPr>
        <w:spacing w:line="13" w:lineRule="exact"/>
        <w:rPr>
          <w:sz w:val="20"/>
          <w:szCs w:val="20"/>
        </w:rPr>
      </w:pPr>
    </w:p>
    <w:p w:rsidR="00060BA7" w:rsidRDefault="00060BA7" w:rsidP="00060BA7">
      <w:pPr>
        <w:spacing w:line="235" w:lineRule="auto"/>
        <w:ind w:firstLine="569"/>
        <w:jc w:val="both"/>
        <w:rPr>
          <w:sz w:val="20"/>
          <w:szCs w:val="20"/>
        </w:rPr>
      </w:pPr>
      <w:r>
        <w:rPr>
          <w:rFonts w:eastAsia="Times New Roman"/>
          <w:sz w:val="26"/>
          <w:szCs w:val="26"/>
        </w:rPr>
        <w:t>1.20. Оценки за письменные работы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8-11 классах дается до 5 дней.</w:t>
      </w:r>
    </w:p>
    <w:p w:rsidR="00060BA7" w:rsidRDefault="00060BA7" w:rsidP="00060BA7">
      <w:pPr>
        <w:spacing w:line="22" w:lineRule="exact"/>
        <w:rPr>
          <w:sz w:val="20"/>
          <w:szCs w:val="20"/>
        </w:rPr>
      </w:pPr>
    </w:p>
    <w:p w:rsidR="00060BA7" w:rsidRDefault="00060BA7" w:rsidP="00060BA7">
      <w:pPr>
        <w:spacing w:line="232" w:lineRule="auto"/>
        <w:ind w:right="20" w:firstLine="569"/>
        <w:jc w:val="both"/>
        <w:rPr>
          <w:sz w:val="20"/>
          <w:szCs w:val="20"/>
        </w:rPr>
      </w:pPr>
      <w:r>
        <w:rPr>
          <w:rFonts w:eastAsia="Times New Roman"/>
          <w:sz w:val="26"/>
          <w:szCs w:val="26"/>
        </w:rPr>
        <w:t>1.21. Уроки обобщения, семинары, зачеты, уроки по отработке практических навыков и умений предполагают оценивание до 60% учащихся.</w:t>
      </w:r>
    </w:p>
    <w:p w:rsidR="00060BA7" w:rsidRDefault="00060BA7" w:rsidP="00060BA7">
      <w:pPr>
        <w:spacing w:line="20" w:lineRule="exact"/>
        <w:rPr>
          <w:sz w:val="20"/>
          <w:szCs w:val="20"/>
        </w:rPr>
      </w:pPr>
    </w:p>
    <w:p w:rsidR="00060BA7" w:rsidRDefault="00060BA7" w:rsidP="00060BA7">
      <w:pPr>
        <w:spacing w:line="232" w:lineRule="auto"/>
        <w:ind w:right="20" w:firstLine="569"/>
        <w:jc w:val="both"/>
        <w:rPr>
          <w:sz w:val="20"/>
          <w:szCs w:val="20"/>
        </w:rPr>
      </w:pPr>
      <w:r>
        <w:rPr>
          <w:rFonts w:eastAsia="Times New Roman"/>
          <w:sz w:val="26"/>
          <w:szCs w:val="26"/>
        </w:rPr>
        <w:t xml:space="preserve">1.22. </w:t>
      </w:r>
      <w:proofErr w:type="spellStart"/>
      <w:r>
        <w:rPr>
          <w:rFonts w:eastAsia="Times New Roman"/>
          <w:sz w:val="26"/>
          <w:szCs w:val="26"/>
        </w:rPr>
        <w:t>Безоценочные</w:t>
      </w:r>
      <w:proofErr w:type="spellEnd"/>
      <w:r>
        <w:rPr>
          <w:rFonts w:eastAsia="Times New Roman"/>
          <w:sz w:val="26"/>
          <w:szCs w:val="26"/>
        </w:rPr>
        <w:t xml:space="preserve"> уроки в старших классах возможны только при изучении нового материала в форме лекции.</w:t>
      </w:r>
    </w:p>
    <w:p w:rsidR="00060BA7" w:rsidRDefault="00060BA7" w:rsidP="00060BA7">
      <w:pPr>
        <w:sectPr w:rsidR="00060BA7">
          <w:pgSz w:w="11900" w:h="16841"/>
          <w:pgMar w:top="549" w:right="849" w:bottom="463" w:left="1420" w:header="0" w:footer="0" w:gutter="0"/>
          <w:cols w:space="720" w:equalWidth="0">
            <w:col w:w="9640"/>
          </w:cols>
        </w:sectPr>
      </w:pPr>
    </w:p>
    <w:p w:rsidR="00060BA7" w:rsidRDefault="00060BA7" w:rsidP="00060BA7">
      <w:pPr>
        <w:spacing w:line="235" w:lineRule="auto"/>
        <w:ind w:left="1" w:firstLine="569"/>
        <w:jc w:val="both"/>
        <w:rPr>
          <w:sz w:val="20"/>
          <w:szCs w:val="20"/>
        </w:rPr>
      </w:pPr>
      <w:r>
        <w:rPr>
          <w:rFonts w:eastAsia="Times New Roman"/>
          <w:sz w:val="26"/>
          <w:szCs w:val="26"/>
        </w:rPr>
        <w:lastRenderedPageBreak/>
        <w:t>1.23. В старших классах возможно использование зачетной системы обучения по одной из изученных тем. При проведении зачетов знания д</w:t>
      </w:r>
      <w:r w:rsidR="005138F8">
        <w:rPr>
          <w:rFonts w:eastAsia="Times New Roman"/>
          <w:sz w:val="26"/>
          <w:szCs w:val="26"/>
        </w:rPr>
        <w:t xml:space="preserve">етей оцениваются отметками </w:t>
      </w:r>
      <w:r>
        <w:rPr>
          <w:rFonts w:eastAsia="Times New Roman"/>
          <w:sz w:val="26"/>
          <w:szCs w:val="26"/>
        </w:rPr>
        <w:t>«2», «3», «4» и «5».</w:t>
      </w:r>
    </w:p>
    <w:p w:rsidR="00060BA7" w:rsidRDefault="00060BA7" w:rsidP="00060BA7">
      <w:pPr>
        <w:spacing w:line="15" w:lineRule="exact"/>
        <w:rPr>
          <w:sz w:val="20"/>
          <w:szCs w:val="20"/>
        </w:rPr>
      </w:pPr>
    </w:p>
    <w:p w:rsidR="00060BA7" w:rsidRDefault="00060BA7" w:rsidP="00060BA7">
      <w:pPr>
        <w:spacing w:line="235" w:lineRule="auto"/>
        <w:ind w:left="1" w:right="20" w:firstLine="569"/>
        <w:jc w:val="both"/>
        <w:rPr>
          <w:sz w:val="20"/>
          <w:szCs w:val="20"/>
        </w:rPr>
      </w:pPr>
      <w:r>
        <w:rPr>
          <w:rFonts w:eastAsia="Times New Roman"/>
          <w:sz w:val="26"/>
          <w:szCs w:val="26"/>
        </w:rPr>
        <w:t>1.24. На уровне ООО, СОО (8-11 класс) возможно использование зачетной или модульной системы обучения с соответствующими отметками.</w:t>
      </w:r>
    </w:p>
    <w:p w:rsidR="00060BA7" w:rsidRDefault="00060BA7" w:rsidP="00060BA7">
      <w:pPr>
        <w:spacing w:line="12" w:lineRule="exact"/>
        <w:rPr>
          <w:sz w:val="20"/>
          <w:szCs w:val="20"/>
        </w:rPr>
      </w:pPr>
    </w:p>
    <w:p w:rsidR="00060BA7" w:rsidRDefault="00060BA7" w:rsidP="00060BA7">
      <w:pPr>
        <w:spacing w:line="236" w:lineRule="auto"/>
        <w:ind w:left="1" w:right="20" w:firstLine="569"/>
        <w:jc w:val="both"/>
        <w:rPr>
          <w:sz w:val="20"/>
          <w:szCs w:val="20"/>
        </w:rPr>
      </w:pPr>
      <w:r>
        <w:rPr>
          <w:rFonts w:eastAsia="Times New Roman"/>
          <w:sz w:val="26"/>
          <w:szCs w:val="26"/>
        </w:rPr>
        <w:t xml:space="preserve">1.25. Общешкольный график контрольных мероприятий должен строго соблюдаться. </w:t>
      </w:r>
    </w:p>
    <w:p w:rsidR="00060BA7" w:rsidRDefault="00060BA7" w:rsidP="00060BA7">
      <w:pPr>
        <w:spacing w:line="306" w:lineRule="exact"/>
        <w:rPr>
          <w:sz w:val="20"/>
          <w:szCs w:val="20"/>
        </w:rPr>
      </w:pPr>
    </w:p>
    <w:p w:rsidR="00060BA7" w:rsidRDefault="00060BA7" w:rsidP="00060BA7">
      <w:pPr>
        <w:numPr>
          <w:ilvl w:val="2"/>
          <w:numId w:val="31"/>
        </w:numPr>
        <w:tabs>
          <w:tab w:val="left" w:pos="1381"/>
        </w:tabs>
        <w:ind w:left="1381" w:hanging="703"/>
        <w:rPr>
          <w:rFonts w:eastAsia="Times New Roman"/>
          <w:b/>
          <w:bCs/>
          <w:sz w:val="24"/>
          <w:szCs w:val="24"/>
        </w:rPr>
      </w:pPr>
      <w:r>
        <w:rPr>
          <w:rFonts w:eastAsia="Times New Roman"/>
          <w:b/>
          <w:bCs/>
          <w:sz w:val="26"/>
          <w:szCs w:val="26"/>
        </w:rPr>
        <w:t>ТРЕБОВАНИЯ К ОЦЕНКЕ УСТНЫХ ОТВЕТОВ УЧАЩИХСЯ</w:t>
      </w:r>
    </w:p>
    <w:p w:rsidR="00060BA7" w:rsidRDefault="00060BA7" w:rsidP="00060BA7">
      <w:pPr>
        <w:spacing w:line="236" w:lineRule="auto"/>
        <w:ind w:left="281"/>
        <w:rPr>
          <w:rFonts w:eastAsia="Times New Roman"/>
          <w:b/>
          <w:bCs/>
          <w:sz w:val="24"/>
          <w:szCs w:val="24"/>
        </w:rPr>
      </w:pPr>
      <w:r>
        <w:rPr>
          <w:rFonts w:eastAsia="Times New Roman"/>
          <w:sz w:val="26"/>
          <w:szCs w:val="26"/>
        </w:rPr>
        <w:t>2.1 . Ответ оценивается отметкой «5», если обучающийся:</w:t>
      </w:r>
    </w:p>
    <w:p w:rsidR="00060BA7" w:rsidRDefault="00060BA7" w:rsidP="00060BA7">
      <w:pPr>
        <w:spacing w:line="7" w:lineRule="exact"/>
        <w:rPr>
          <w:rFonts w:eastAsia="Times New Roman"/>
          <w:b/>
          <w:bCs/>
          <w:sz w:val="24"/>
          <w:szCs w:val="24"/>
        </w:rPr>
      </w:pPr>
    </w:p>
    <w:p w:rsidR="00060BA7" w:rsidRDefault="00060BA7" w:rsidP="00060BA7">
      <w:pPr>
        <w:numPr>
          <w:ilvl w:val="1"/>
          <w:numId w:val="31"/>
        </w:numPr>
        <w:tabs>
          <w:tab w:val="left" w:pos="701"/>
        </w:tabs>
        <w:ind w:left="701" w:hanging="420"/>
        <w:rPr>
          <w:rFonts w:ascii="Symbol" w:eastAsia="Symbol" w:hAnsi="Symbol" w:cs="Symbol"/>
          <w:sz w:val="26"/>
          <w:szCs w:val="26"/>
        </w:rPr>
      </w:pPr>
      <w:r>
        <w:rPr>
          <w:rFonts w:eastAsia="Times New Roman"/>
          <w:sz w:val="26"/>
          <w:szCs w:val="26"/>
        </w:rPr>
        <w:t>полно раскрыл содержание материала в объеме, предусмотренном программой</w:t>
      </w:r>
    </w:p>
    <w:p w:rsidR="00060BA7" w:rsidRDefault="00060BA7" w:rsidP="00060BA7">
      <w:pPr>
        <w:numPr>
          <w:ilvl w:val="0"/>
          <w:numId w:val="31"/>
        </w:numPr>
        <w:tabs>
          <w:tab w:val="left" w:pos="201"/>
        </w:tabs>
        <w:spacing w:line="236" w:lineRule="auto"/>
        <w:ind w:left="201" w:hanging="201"/>
        <w:rPr>
          <w:rFonts w:eastAsia="Times New Roman"/>
          <w:sz w:val="26"/>
          <w:szCs w:val="26"/>
        </w:rPr>
      </w:pPr>
      <w:r>
        <w:rPr>
          <w:rFonts w:eastAsia="Times New Roman"/>
          <w:sz w:val="26"/>
          <w:szCs w:val="26"/>
        </w:rPr>
        <w:t>учебником;</w:t>
      </w:r>
    </w:p>
    <w:p w:rsidR="00060BA7" w:rsidRDefault="00060BA7" w:rsidP="00060BA7">
      <w:pPr>
        <w:spacing w:line="33" w:lineRule="exact"/>
        <w:rPr>
          <w:rFonts w:eastAsia="Times New Roman"/>
          <w:sz w:val="26"/>
          <w:szCs w:val="26"/>
        </w:rPr>
      </w:pPr>
    </w:p>
    <w:p w:rsidR="00060BA7" w:rsidRDefault="00060BA7" w:rsidP="00060BA7">
      <w:pPr>
        <w:numPr>
          <w:ilvl w:val="1"/>
          <w:numId w:val="31"/>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изложил материал грамотным языком в определенной логической последовательности, точно используя специальную терминологию и символику;</w:t>
      </w:r>
    </w:p>
    <w:p w:rsidR="00060BA7" w:rsidRDefault="00060BA7" w:rsidP="00060BA7">
      <w:pPr>
        <w:spacing w:line="6" w:lineRule="exact"/>
        <w:rPr>
          <w:rFonts w:ascii="Symbol" w:eastAsia="Symbol" w:hAnsi="Symbol" w:cs="Symbol"/>
          <w:sz w:val="26"/>
          <w:szCs w:val="26"/>
        </w:rPr>
      </w:pPr>
    </w:p>
    <w:p w:rsidR="00060BA7" w:rsidRDefault="00060BA7" w:rsidP="00060BA7">
      <w:pPr>
        <w:numPr>
          <w:ilvl w:val="1"/>
          <w:numId w:val="31"/>
        </w:numPr>
        <w:tabs>
          <w:tab w:val="left" w:pos="701"/>
        </w:tabs>
        <w:ind w:left="701" w:hanging="420"/>
        <w:rPr>
          <w:rFonts w:ascii="Symbol" w:eastAsia="Symbol" w:hAnsi="Symbol" w:cs="Symbol"/>
          <w:sz w:val="26"/>
          <w:szCs w:val="26"/>
        </w:rPr>
      </w:pPr>
      <w:r>
        <w:rPr>
          <w:rFonts w:eastAsia="Times New Roman"/>
          <w:sz w:val="26"/>
          <w:szCs w:val="26"/>
        </w:rPr>
        <w:t>правильно выполнил рисунки, чертежи, графики, сопутствующие ответу;</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1"/>
          <w:numId w:val="31"/>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1"/>
          <w:numId w:val="31"/>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 xml:space="preserve">продемонстрировал усвоение ранее изученных сопутствующих вопросов, </w:t>
      </w:r>
      <w:proofErr w:type="spellStart"/>
      <w:r>
        <w:rPr>
          <w:rFonts w:eastAsia="Times New Roman"/>
          <w:sz w:val="26"/>
          <w:szCs w:val="26"/>
        </w:rPr>
        <w:t>сформированность</w:t>
      </w:r>
      <w:proofErr w:type="spellEnd"/>
      <w:r>
        <w:rPr>
          <w:rFonts w:eastAsia="Times New Roman"/>
          <w:sz w:val="26"/>
          <w:szCs w:val="26"/>
        </w:rPr>
        <w:t xml:space="preserve"> и устойчивость используемых при ответе умений и навыков;</w:t>
      </w:r>
    </w:p>
    <w:p w:rsidR="00060BA7" w:rsidRDefault="00060BA7" w:rsidP="00060BA7">
      <w:pPr>
        <w:numPr>
          <w:ilvl w:val="1"/>
          <w:numId w:val="31"/>
        </w:numPr>
        <w:tabs>
          <w:tab w:val="left" w:pos="701"/>
        </w:tabs>
        <w:spacing w:line="238" w:lineRule="auto"/>
        <w:ind w:left="701" w:hanging="420"/>
        <w:rPr>
          <w:rFonts w:ascii="Symbol" w:eastAsia="Symbol" w:hAnsi="Symbol" w:cs="Symbol"/>
          <w:sz w:val="26"/>
          <w:szCs w:val="26"/>
        </w:rPr>
      </w:pPr>
      <w:r>
        <w:rPr>
          <w:rFonts w:eastAsia="Times New Roman"/>
          <w:sz w:val="26"/>
          <w:szCs w:val="26"/>
        </w:rPr>
        <w:t>отвечал самостоятельно без наводящих вопросов учителя.</w:t>
      </w:r>
    </w:p>
    <w:p w:rsidR="00060BA7" w:rsidRDefault="00060BA7" w:rsidP="00060BA7">
      <w:pPr>
        <w:spacing w:line="13" w:lineRule="exact"/>
        <w:rPr>
          <w:sz w:val="20"/>
          <w:szCs w:val="20"/>
        </w:rPr>
      </w:pPr>
    </w:p>
    <w:p w:rsidR="00060BA7" w:rsidRDefault="00060BA7" w:rsidP="00060BA7">
      <w:pPr>
        <w:spacing w:line="235" w:lineRule="auto"/>
        <w:ind w:left="1" w:right="20" w:firstLine="281"/>
        <w:rPr>
          <w:sz w:val="20"/>
          <w:szCs w:val="20"/>
        </w:rPr>
      </w:pPr>
      <w:r>
        <w:rPr>
          <w:rFonts w:eastAsia="Times New Roman"/>
          <w:sz w:val="26"/>
          <w:szCs w:val="26"/>
        </w:rPr>
        <w:t xml:space="preserve">Возможны одна-две неточности при освещении второстепенных вопросов или в выкладках, которые </w:t>
      </w:r>
      <w:proofErr w:type="gramStart"/>
      <w:r>
        <w:rPr>
          <w:rFonts w:eastAsia="Times New Roman"/>
          <w:sz w:val="26"/>
          <w:szCs w:val="26"/>
        </w:rPr>
        <w:t>обучающийся</w:t>
      </w:r>
      <w:proofErr w:type="gramEnd"/>
      <w:r>
        <w:rPr>
          <w:rFonts w:eastAsia="Times New Roman"/>
          <w:sz w:val="26"/>
          <w:szCs w:val="26"/>
        </w:rPr>
        <w:t xml:space="preserve"> легко исправил по замечанию учителя.</w:t>
      </w:r>
    </w:p>
    <w:p w:rsidR="00060BA7" w:rsidRDefault="00060BA7" w:rsidP="00060BA7">
      <w:pPr>
        <w:spacing w:line="12" w:lineRule="exact"/>
        <w:rPr>
          <w:sz w:val="20"/>
          <w:szCs w:val="20"/>
        </w:rPr>
      </w:pPr>
    </w:p>
    <w:p w:rsidR="00060BA7" w:rsidRDefault="00060BA7" w:rsidP="00060BA7">
      <w:pPr>
        <w:spacing w:line="235" w:lineRule="auto"/>
        <w:ind w:left="1" w:right="20" w:firstLine="281"/>
        <w:rPr>
          <w:sz w:val="20"/>
          <w:szCs w:val="20"/>
        </w:rPr>
      </w:pPr>
      <w:r>
        <w:rPr>
          <w:rFonts w:eastAsia="Times New Roman"/>
          <w:sz w:val="26"/>
          <w:szCs w:val="26"/>
        </w:rPr>
        <w:t>2.2. Ответ оценивается отметкой «4», если он удовлетворяет в основном требованиям на отметку «5», но при этом имеет один из недостатков:</w:t>
      </w:r>
    </w:p>
    <w:p w:rsidR="00060BA7" w:rsidRDefault="00060BA7" w:rsidP="00060BA7">
      <w:pPr>
        <w:numPr>
          <w:ilvl w:val="0"/>
          <w:numId w:val="32"/>
        </w:numPr>
        <w:tabs>
          <w:tab w:val="left" w:pos="701"/>
        </w:tabs>
        <w:ind w:left="701" w:hanging="420"/>
        <w:rPr>
          <w:rFonts w:ascii="Symbol" w:eastAsia="Symbol" w:hAnsi="Symbol" w:cs="Symbol"/>
          <w:sz w:val="26"/>
          <w:szCs w:val="26"/>
        </w:rPr>
      </w:pPr>
      <w:r>
        <w:rPr>
          <w:rFonts w:eastAsia="Times New Roman"/>
          <w:sz w:val="26"/>
          <w:szCs w:val="26"/>
        </w:rPr>
        <w:t>в изложении допущены небольшие пробелы, не исказившие содержание ответа;</w:t>
      </w:r>
    </w:p>
    <w:p w:rsidR="00060BA7" w:rsidRDefault="00060BA7" w:rsidP="00060BA7">
      <w:pPr>
        <w:spacing w:line="39" w:lineRule="exact"/>
        <w:rPr>
          <w:rFonts w:ascii="Symbol" w:eastAsia="Symbol" w:hAnsi="Symbol" w:cs="Symbol"/>
          <w:sz w:val="26"/>
          <w:szCs w:val="26"/>
        </w:rPr>
      </w:pPr>
    </w:p>
    <w:p w:rsidR="00060BA7" w:rsidRDefault="00060BA7" w:rsidP="00060BA7">
      <w:pPr>
        <w:numPr>
          <w:ilvl w:val="0"/>
          <w:numId w:val="32"/>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допущены один — два недочета при освещении основного содержания ответа, исправленные на замечания учителя;</w:t>
      </w:r>
    </w:p>
    <w:p w:rsidR="00060BA7" w:rsidRDefault="00060BA7" w:rsidP="00060BA7">
      <w:pPr>
        <w:spacing w:line="33" w:lineRule="exact"/>
        <w:rPr>
          <w:rFonts w:ascii="Symbol" w:eastAsia="Symbol" w:hAnsi="Symbol" w:cs="Symbol"/>
          <w:sz w:val="26"/>
          <w:szCs w:val="26"/>
        </w:rPr>
      </w:pPr>
    </w:p>
    <w:p w:rsidR="00060BA7" w:rsidRDefault="00060BA7" w:rsidP="00060BA7">
      <w:pPr>
        <w:numPr>
          <w:ilvl w:val="0"/>
          <w:numId w:val="32"/>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60BA7" w:rsidRDefault="00060BA7" w:rsidP="00060BA7">
      <w:pPr>
        <w:spacing w:line="3" w:lineRule="exact"/>
        <w:rPr>
          <w:rFonts w:ascii="Symbol" w:eastAsia="Symbol" w:hAnsi="Symbol" w:cs="Symbol"/>
          <w:sz w:val="26"/>
          <w:szCs w:val="26"/>
        </w:rPr>
      </w:pPr>
    </w:p>
    <w:p w:rsidR="00060BA7" w:rsidRDefault="00060BA7" w:rsidP="00060BA7">
      <w:pPr>
        <w:ind w:left="281"/>
        <w:rPr>
          <w:rFonts w:ascii="Symbol" w:eastAsia="Symbol" w:hAnsi="Symbol" w:cs="Symbol"/>
          <w:sz w:val="26"/>
          <w:szCs w:val="26"/>
        </w:rPr>
      </w:pPr>
      <w:r>
        <w:rPr>
          <w:rFonts w:eastAsia="Times New Roman"/>
          <w:sz w:val="26"/>
          <w:szCs w:val="26"/>
        </w:rPr>
        <w:t>2.3. Отметка «3» ставится в следующих случаях:</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0"/>
          <w:numId w:val="32"/>
        </w:numPr>
        <w:tabs>
          <w:tab w:val="left" w:pos="707"/>
        </w:tabs>
        <w:spacing w:line="230" w:lineRule="auto"/>
        <w:ind w:left="1" w:right="20" w:firstLine="280"/>
        <w:jc w:val="both"/>
        <w:rPr>
          <w:rFonts w:ascii="Symbol" w:eastAsia="Symbol" w:hAnsi="Symbol" w:cs="Symbol"/>
          <w:sz w:val="26"/>
          <w:szCs w:val="26"/>
        </w:rPr>
      </w:pPr>
      <w:r>
        <w:rPr>
          <w:rFonts w:eastAsia="Times New Roman"/>
          <w:sz w:val="26"/>
          <w:szCs w:val="26"/>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060BA7" w:rsidRDefault="00060BA7" w:rsidP="00060BA7">
      <w:pPr>
        <w:spacing w:line="36" w:lineRule="exact"/>
        <w:rPr>
          <w:rFonts w:ascii="Symbol" w:eastAsia="Symbol" w:hAnsi="Symbol" w:cs="Symbol"/>
          <w:sz w:val="26"/>
          <w:szCs w:val="26"/>
        </w:rPr>
      </w:pPr>
    </w:p>
    <w:p w:rsidR="00060BA7" w:rsidRDefault="00060BA7" w:rsidP="00060BA7">
      <w:pPr>
        <w:numPr>
          <w:ilvl w:val="0"/>
          <w:numId w:val="32"/>
        </w:numPr>
        <w:tabs>
          <w:tab w:val="left" w:pos="707"/>
        </w:tabs>
        <w:spacing w:line="230" w:lineRule="auto"/>
        <w:ind w:left="1" w:right="20" w:firstLine="280"/>
        <w:jc w:val="both"/>
        <w:rPr>
          <w:rFonts w:ascii="Symbol" w:eastAsia="Symbol" w:hAnsi="Symbol" w:cs="Symbol"/>
          <w:sz w:val="26"/>
          <w:szCs w:val="26"/>
        </w:rPr>
      </w:pPr>
      <w:r>
        <w:rPr>
          <w:rFonts w:eastAsia="Times New Roman"/>
          <w:sz w:val="26"/>
          <w:szCs w:val="26"/>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060BA7" w:rsidRDefault="00060BA7" w:rsidP="00060BA7">
      <w:pPr>
        <w:spacing w:line="43" w:lineRule="exact"/>
        <w:rPr>
          <w:rFonts w:ascii="Symbol" w:eastAsia="Symbol" w:hAnsi="Symbol" w:cs="Symbol"/>
          <w:sz w:val="26"/>
          <w:szCs w:val="26"/>
        </w:rPr>
      </w:pPr>
    </w:p>
    <w:p w:rsidR="00060BA7" w:rsidRDefault="00060BA7" w:rsidP="00060BA7">
      <w:pPr>
        <w:numPr>
          <w:ilvl w:val="0"/>
          <w:numId w:val="32"/>
        </w:numPr>
        <w:tabs>
          <w:tab w:val="left" w:pos="707"/>
        </w:tabs>
        <w:spacing w:line="229" w:lineRule="auto"/>
        <w:ind w:left="1" w:firstLine="280"/>
        <w:jc w:val="both"/>
        <w:rPr>
          <w:rFonts w:ascii="Symbol" w:eastAsia="Symbol" w:hAnsi="Symbol" w:cs="Symbol"/>
          <w:sz w:val="26"/>
          <w:szCs w:val="26"/>
        </w:rPr>
      </w:pPr>
      <w:proofErr w:type="gramStart"/>
      <w:r>
        <w:rPr>
          <w:rFonts w:eastAsia="Times New Roman"/>
          <w:sz w:val="26"/>
          <w:szCs w:val="26"/>
        </w:rPr>
        <w:t>обучающийся</w:t>
      </w:r>
      <w:proofErr w:type="gramEnd"/>
      <w:r>
        <w:rPr>
          <w:rFonts w:eastAsia="Times New Roman"/>
          <w:sz w:val="26"/>
          <w:szCs w:val="26"/>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0"/>
          <w:numId w:val="32"/>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 xml:space="preserve">при знании теоретического материала </w:t>
      </w:r>
      <w:proofErr w:type="gramStart"/>
      <w:r>
        <w:rPr>
          <w:rFonts w:eastAsia="Times New Roman"/>
          <w:sz w:val="26"/>
          <w:szCs w:val="26"/>
        </w:rPr>
        <w:t>выявлена</w:t>
      </w:r>
      <w:proofErr w:type="gramEnd"/>
      <w:r>
        <w:rPr>
          <w:rFonts w:eastAsia="Times New Roman"/>
          <w:sz w:val="26"/>
          <w:szCs w:val="26"/>
        </w:rPr>
        <w:t xml:space="preserve"> недостаточная </w:t>
      </w:r>
      <w:proofErr w:type="spellStart"/>
      <w:r>
        <w:rPr>
          <w:rFonts w:eastAsia="Times New Roman"/>
          <w:sz w:val="26"/>
          <w:szCs w:val="26"/>
        </w:rPr>
        <w:t>сформированность</w:t>
      </w:r>
      <w:proofErr w:type="spellEnd"/>
      <w:r>
        <w:rPr>
          <w:rFonts w:eastAsia="Times New Roman"/>
          <w:sz w:val="26"/>
          <w:szCs w:val="26"/>
        </w:rPr>
        <w:t xml:space="preserve"> основных умений и навыков.</w:t>
      </w:r>
    </w:p>
    <w:p w:rsidR="00060BA7" w:rsidRDefault="00060BA7" w:rsidP="00060BA7">
      <w:pPr>
        <w:spacing w:line="236" w:lineRule="auto"/>
        <w:ind w:left="281"/>
        <w:rPr>
          <w:rFonts w:ascii="Symbol" w:eastAsia="Symbol" w:hAnsi="Symbol" w:cs="Symbol"/>
          <w:sz w:val="26"/>
          <w:szCs w:val="26"/>
        </w:rPr>
      </w:pPr>
      <w:r>
        <w:rPr>
          <w:rFonts w:eastAsia="Times New Roman"/>
          <w:sz w:val="26"/>
          <w:szCs w:val="26"/>
        </w:rPr>
        <w:t>2.4. Отметка «2» ставится в следующих случаях:</w:t>
      </w:r>
    </w:p>
    <w:p w:rsidR="00060BA7" w:rsidRDefault="00060BA7" w:rsidP="00060BA7">
      <w:pPr>
        <w:spacing w:line="7" w:lineRule="exact"/>
        <w:rPr>
          <w:rFonts w:ascii="Symbol" w:eastAsia="Symbol" w:hAnsi="Symbol" w:cs="Symbol"/>
          <w:sz w:val="26"/>
          <w:szCs w:val="26"/>
        </w:rPr>
      </w:pPr>
    </w:p>
    <w:p w:rsidR="00060BA7" w:rsidRDefault="00060BA7" w:rsidP="00060BA7">
      <w:pPr>
        <w:numPr>
          <w:ilvl w:val="0"/>
          <w:numId w:val="32"/>
        </w:numPr>
        <w:tabs>
          <w:tab w:val="left" w:pos="701"/>
        </w:tabs>
        <w:ind w:left="701" w:hanging="420"/>
        <w:rPr>
          <w:rFonts w:ascii="Symbol" w:eastAsia="Symbol" w:hAnsi="Symbol" w:cs="Symbol"/>
          <w:sz w:val="26"/>
          <w:szCs w:val="26"/>
        </w:rPr>
      </w:pPr>
      <w:r>
        <w:rPr>
          <w:rFonts w:eastAsia="Times New Roman"/>
          <w:sz w:val="26"/>
          <w:szCs w:val="26"/>
        </w:rPr>
        <w:t>не раскрыто основное содержание учебного материала;</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0"/>
          <w:numId w:val="32"/>
        </w:numPr>
        <w:tabs>
          <w:tab w:val="left" w:pos="707"/>
        </w:tabs>
        <w:spacing w:line="225" w:lineRule="auto"/>
        <w:ind w:left="1" w:right="20" w:firstLine="280"/>
        <w:rPr>
          <w:rFonts w:ascii="Symbol" w:eastAsia="Symbol" w:hAnsi="Symbol" w:cs="Symbol"/>
          <w:sz w:val="26"/>
          <w:szCs w:val="26"/>
        </w:rPr>
      </w:pPr>
      <w:r>
        <w:rPr>
          <w:rFonts w:eastAsia="Times New Roman"/>
          <w:sz w:val="26"/>
          <w:szCs w:val="26"/>
        </w:rPr>
        <w:t>обнаружило незнание или непонимание обучающимся большей или наиболее важной части учебного материала;</w:t>
      </w:r>
    </w:p>
    <w:p w:rsidR="00060BA7" w:rsidRDefault="00060BA7" w:rsidP="00060BA7">
      <w:pPr>
        <w:spacing w:line="40" w:lineRule="exact"/>
        <w:rPr>
          <w:rFonts w:ascii="Symbol" w:eastAsia="Symbol" w:hAnsi="Symbol" w:cs="Symbol"/>
          <w:sz w:val="26"/>
          <w:szCs w:val="26"/>
        </w:rPr>
      </w:pPr>
    </w:p>
    <w:p w:rsidR="005138F8" w:rsidRPr="005138F8" w:rsidRDefault="00060BA7" w:rsidP="005138F8">
      <w:pPr>
        <w:numPr>
          <w:ilvl w:val="0"/>
          <w:numId w:val="32"/>
        </w:numPr>
        <w:tabs>
          <w:tab w:val="left" w:pos="707"/>
        </w:tabs>
        <w:spacing w:line="228" w:lineRule="auto"/>
        <w:ind w:left="1" w:right="20" w:firstLine="280"/>
        <w:jc w:val="both"/>
        <w:rPr>
          <w:rFonts w:ascii="Symbol" w:eastAsia="Symbol" w:hAnsi="Symbol" w:cs="Symbol"/>
          <w:sz w:val="26"/>
          <w:szCs w:val="26"/>
        </w:rPr>
      </w:pPr>
      <w:r>
        <w:rPr>
          <w:rFonts w:eastAsia="Times New Roman"/>
          <w:sz w:val="26"/>
          <w:szCs w:val="26"/>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005138F8">
        <w:rPr>
          <w:rFonts w:eastAsia="Times New Roman"/>
          <w:sz w:val="26"/>
          <w:szCs w:val="26"/>
        </w:rPr>
        <w:t>;</w:t>
      </w:r>
    </w:p>
    <w:p w:rsidR="005138F8" w:rsidRDefault="005138F8" w:rsidP="005138F8">
      <w:pPr>
        <w:numPr>
          <w:ilvl w:val="0"/>
          <w:numId w:val="32"/>
        </w:numPr>
        <w:tabs>
          <w:tab w:val="left" w:pos="701"/>
        </w:tabs>
        <w:spacing w:line="239" w:lineRule="auto"/>
        <w:ind w:left="701" w:hanging="420"/>
        <w:rPr>
          <w:rFonts w:ascii="Symbol" w:eastAsia="Symbol" w:hAnsi="Symbol" w:cs="Symbol"/>
          <w:sz w:val="26"/>
          <w:szCs w:val="26"/>
        </w:rPr>
      </w:pPr>
      <w:r>
        <w:rPr>
          <w:rFonts w:eastAsia="Times New Roman"/>
          <w:sz w:val="26"/>
          <w:szCs w:val="26"/>
        </w:rPr>
        <w:t xml:space="preserve">немотивированный отказ </w:t>
      </w:r>
      <w:proofErr w:type="gramStart"/>
      <w:r>
        <w:rPr>
          <w:rFonts w:eastAsia="Times New Roman"/>
          <w:sz w:val="26"/>
          <w:szCs w:val="26"/>
        </w:rPr>
        <w:t>обучающегося</w:t>
      </w:r>
      <w:proofErr w:type="gramEnd"/>
      <w:r>
        <w:rPr>
          <w:rFonts w:eastAsia="Times New Roman"/>
          <w:sz w:val="26"/>
          <w:szCs w:val="26"/>
        </w:rPr>
        <w:t xml:space="preserve"> отвечать на заданный вопрос;</w:t>
      </w:r>
    </w:p>
    <w:p w:rsidR="005138F8" w:rsidRDefault="005138F8" w:rsidP="005138F8">
      <w:pPr>
        <w:sectPr w:rsidR="005138F8">
          <w:pgSz w:w="11900" w:h="16841"/>
          <w:pgMar w:top="569" w:right="849" w:bottom="152" w:left="1419" w:header="0" w:footer="0" w:gutter="0"/>
          <w:cols w:space="720" w:equalWidth="0">
            <w:col w:w="9641"/>
          </w:cols>
        </w:sectPr>
      </w:pPr>
    </w:p>
    <w:p w:rsidR="005138F8" w:rsidRDefault="005138F8" w:rsidP="005138F8">
      <w:pPr>
        <w:numPr>
          <w:ilvl w:val="1"/>
          <w:numId w:val="33"/>
        </w:numPr>
        <w:tabs>
          <w:tab w:val="left" w:pos="707"/>
        </w:tabs>
        <w:spacing w:line="225" w:lineRule="auto"/>
        <w:ind w:left="1" w:right="20" w:firstLine="280"/>
        <w:rPr>
          <w:rFonts w:ascii="Symbol" w:eastAsia="Symbol" w:hAnsi="Symbol" w:cs="Symbol"/>
          <w:sz w:val="26"/>
          <w:szCs w:val="26"/>
        </w:rPr>
      </w:pPr>
      <w:r>
        <w:rPr>
          <w:rFonts w:eastAsia="Times New Roman"/>
          <w:sz w:val="26"/>
          <w:szCs w:val="26"/>
        </w:rPr>
        <w:lastRenderedPageBreak/>
        <w:t>отсутствие у обучающегося подготовленного ответа по устной части домашнего задания при отсутствии ответа как такового;</w:t>
      </w:r>
    </w:p>
    <w:p w:rsidR="005138F8" w:rsidRDefault="005138F8" w:rsidP="005138F8">
      <w:pPr>
        <w:spacing w:line="33" w:lineRule="exact"/>
        <w:rPr>
          <w:rFonts w:ascii="Symbol" w:eastAsia="Symbol" w:hAnsi="Symbol" w:cs="Symbol"/>
          <w:sz w:val="26"/>
          <w:szCs w:val="26"/>
        </w:rPr>
      </w:pPr>
    </w:p>
    <w:p w:rsidR="005138F8" w:rsidRPr="009A4332" w:rsidRDefault="005138F8" w:rsidP="005138F8">
      <w:pPr>
        <w:numPr>
          <w:ilvl w:val="1"/>
          <w:numId w:val="33"/>
        </w:numPr>
        <w:tabs>
          <w:tab w:val="left" w:pos="707"/>
        </w:tabs>
        <w:spacing w:line="237" w:lineRule="auto"/>
        <w:ind w:left="1" w:right="20" w:firstLine="280"/>
        <w:jc w:val="both"/>
        <w:rPr>
          <w:rFonts w:ascii="Symbol" w:eastAsia="Symbol" w:hAnsi="Symbol" w:cs="Symbol"/>
          <w:sz w:val="25"/>
          <w:szCs w:val="25"/>
        </w:rPr>
      </w:pPr>
      <w:proofErr w:type="gramStart"/>
      <w:r>
        <w:rPr>
          <w:rFonts w:eastAsia="Times New Roman"/>
          <w:sz w:val="25"/>
          <w:szCs w:val="25"/>
        </w:rPr>
        <w:t xml:space="preserve">по просьбе </w:t>
      </w:r>
      <w:r>
        <w:rPr>
          <w:rFonts w:eastAsia="Times New Roman"/>
          <w:sz w:val="26"/>
          <w:szCs w:val="26"/>
        </w:rPr>
        <w:t>обучающегося</w:t>
      </w:r>
      <w:r>
        <w:rPr>
          <w:rFonts w:eastAsia="Times New Roman"/>
          <w:sz w:val="25"/>
          <w:szCs w:val="25"/>
        </w:rPr>
        <w:t>, при наличии у него личных или иных причин отказаться от ответа на уроке, с обязательством ответить на следующем уроке, исправить отметку в</w:t>
      </w:r>
      <w:r>
        <w:rPr>
          <w:rFonts w:ascii="Symbol" w:eastAsia="Symbol" w:hAnsi="Symbol" w:cs="Symbol"/>
          <w:sz w:val="25"/>
          <w:szCs w:val="25"/>
        </w:rPr>
        <w:t></w:t>
      </w:r>
      <w:r>
        <w:rPr>
          <w:rFonts w:ascii="Symbol" w:eastAsia="Symbol" w:hAnsi="Symbol" w:cs="Symbol"/>
          <w:sz w:val="25"/>
          <w:szCs w:val="25"/>
        </w:rPr>
        <w:t></w:t>
      </w:r>
      <w:r>
        <w:rPr>
          <w:rFonts w:ascii="Symbol" w:eastAsia="Symbol" w:hAnsi="Symbol" w:cs="Symbol"/>
          <w:sz w:val="25"/>
          <w:szCs w:val="25"/>
        </w:rPr>
        <w:t></w:t>
      </w:r>
      <w:r w:rsidRPr="009A4332">
        <w:rPr>
          <w:rFonts w:eastAsia="Times New Roman"/>
          <w:sz w:val="26"/>
          <w:szCs w:val="26"/>
        </w:rPr>
        <w:t xml:space="preserve">течение </w:t>
      </w:r>
      <w:r>
        <w:rPr>
          <w:rFonts w:eastAsia="Times New Roman"/>
          <w:sz w:val="26"/>
          <w:szCs w:val="26"/>
        </w:rPr>
        <w:t xml:space="preserve"> </w:t>
      </w:r>
      <w:r w:rsidRPr="009A4332">
        <w:rPr>
          <w:rFonts w:eastAsia="Times New Roman"/>
          <w:sz w:val="26"/>
          <w:szCs w:val="26"/>
        </w:rPr>
        <w:t>двух недель (обязательна подпись к отметке).</w:t>
      </w:r>
      <w:proofErr w:type="gramEnd"/>
    </w:p>
    <w:p w:rsidR="00060BA7" w:rsidRPr="005138F8" w:rsidRDefault="00060BA7" w:rsidP="005138F8">
      <w:pPr>
        <w:tabs>
          <w:tab w:val="left" w:pos="707"/>
        </w:tabs>
        <w:spacing w:line="228" w:lineRule="auto"/>
        <w:ind w:right="20"/>
        <w:jc w:val="both"/>
        <w:rPr>
          <w:rFonts w:ascii="Symbol" w:eastAsia="Symbol" w:hAnsi="Symbol" w:cs="Symbol"/>
          <w:sz w:val="26"/>
          <w:szCs w:val="26"/>
        </w:rPr>
      </w:pPr>
    </w:p>
    <w:p w:rsidR="00060BA7" w:rsidRDefault="00060BA7" w:rsidP="00060BA7">
      <w:pPr>
        <w:numPr>
          <w:ilvl w:val="0"/>
          <w:numId w:val="34"/>
        </w:numPr>
        <w:tabs>
          <w:tab w:val="left" w:pos="701"/>
        </w:tabs>
        <w:ind w:left="701" w:hanging="463"/>
        <w:rPr>
          <w:rFonts w:eastAsia="Times New Roman"/>
          <w:b/>
          <w:bCs/>
          <w:sz w:val="26"/>
          <w:szCs w:val="26"/>
        </w:rPr>
      </w:pPr>
      <w:r>
        <w:rPr>
          <w:rFonts w:eastAsia="Times New Roman"/>
          <w:b/>
          <w:bCs/>
          <w:sz w:val="26"/>
          <w:szCs w:val="26"/>
        </w:rPr>
        <w:t>ТРЕБОВАНИЯ К ОЦЕНКЕ ПИСЬМЕННЫХ РАБОТ ОБУЧАЮЩИХСЯ</w:t>
      </w:r>
    </w:p>
    <w:p w:rsidR="00060BA7" w:rsidRDefault="00060BA7" w:rsidP="00060BA7">
      <w:pPr>
        <w:spacing w:line="237" w:lineRule="auto"/>
        <w:ind w:left="281"/>
        <w:rPr>
          <w:rFonts w:eastAsia="Times New Roman"/>
          <w:b/>
          <w:bCs/>
          <w:sz w:val="26"/>
          <w:szCs w:val="26"/>
        </w:rPr>
      </w:pPr>
      <w:r>
        <w:rPr>
          <w:rFonts w:eastAsia="Times New Roman"/>
          <w:sz w:val="26"/>
          <w:szCs w:val="26"/>
        </w:rPr>
        <w:t>3.1. Письменная работа является одной из форм выявления уровня грамотности</w:t>
      </w:r>
    </w:p>
    <w:p w:rsidR="00060BA7" w:rsidRDefault="00060BA7" w:rsidP="00060BA7">
      <w:pPr>
        <w:spacing w:line="237" w:lineRule="auto"/>
        <w:ind w:left="1"/>
        <w:rPr>
          <w:sz w:val="20"/>
          <w:szCs w:val="20"/>
        </w:rPr>
      </w:pPr>
      <w:r>
        <w:rPr>
          <w:rFonts w:eastAsia="Times New Roman"/>
          <w:sz w:val="26"/>
          <w:szCs w:val="26"/>
        </w:rPr>
        <w:t>обучающегося.</w:t>
      </w:r>
    </w:p>
    <w:p w:rsidR="00060BA7" w:rsidRDefault="00060BA7" w:rsidP="00060BA7">
      <w:pPr>
        <w:spacing w:line="19" w:lineRule="exact"/>
        <w:rPr>
          <w:sz w:val="20"/>
          <w:szCs w:val="20"/>
        </w:rPr>
      </w:pPr>
    </w:p>
    <w:p w:rsidR="00060BA7" w:rsidRDefault="00060BA7" w:rsidP="00060BA7">
      <w:pPr>
        <w:spacing w:line="236" w:lineRule="auto"/>
        <w:ind w:left="1" w:firstLine="281"/>
        <w:jc w:val="both"/>
        <w:rPr>
          <w:sz w:val="20"/>
          <w:szCs w:val="20"/>
        </w:rPr>
      </w:pPr>
      <w:r>
        <w:rPr>
          <w:rFonts w:eastAsia="Times New Roman"/>
          <w:sz w:val="26"/>
          <w:szCs w:val="26"/>
        </w:rPr>
        <w:t xml:space="preserve">3.2. Письменная работа проверяет усвоение </w:t>
      </w:r>
      <w:proofErr w:type="gramStart"/>
      <w:r>
        <w:rPr>
          <w:rFonts w:eastAsia="Times New Roman"/>
          <w:sz w:val="26"/>
          <w:szCs w:val="26"/>
        </w:rPr>
        <w:t>обучающимся</w:t>
      </w:r>
      <w:proofErr w:type="gramEnd"/>
      <w:r>
        <w:rPr>
          <w:rFonts w:eastAsia="Times New Roman"/>
          <w:sz w:val="26"/>
          <w:szCs w:val="26"/>
        </w:rPr>
        <w:t xml:space="preserve">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w:t>
      </w:r>
    </w:p>
    <w:p w:rsidR="00060BA7" w:rsidRDefault="00060BA7" w:rsidP="00060BA7">
      <w:pPr>
        <w:spacing w:line="20" w:lineRule="exact"/>
        <w:rPr>
          <w:sz w:val="20"/>
          <w:szCs w:val="20"/>
        </w:rPr>
      </w:pPr>
    </w:p>
    <w:p w:rsidR="00060BA7" w:rsidRDefault="00060BA7" w:rsidP="00060BA7">
      <w:pPr>
        <w:spacing w:line="232" w:lineRule="auto"/>
        <w:ind w:left="1" w:right="20" w:firstLine="281"/>
        <w:jc w:val="both"/>
        <w:rPr>
          <w:sz w:val="20"/>
          <w:szCs w:val="20"/>
        </w:rPr>
      </w:pPr>
      <w:r>
        <w:rPr>
          <w:rFonts w:eastAsia="Times New Roman"/>
          <w:sz w:val="26"/>
          <w:szCs w:val="26"/>
        </w:rPr>
        <w:t xml:space="preserve">3.3. При оценке письменной работы, проверяется освоение </w:t>
      </w:r>
      <w:proofErr w:type="gramStart"/>
      <w:r>
        <w:rPr>
          <w:rFonts w:eastAsia="Times New Roman"/>
          <w:sz w:val="26"/>
          <w:szCs w:val="26"/>
        </w:rPr>
        <w:t>обучающимся</w:t>
      </w:r>
      <w:proofErr w:type="gramEnd"/>
      <w:r>
        <w:rPr>
          <w:rFonts w:eastAsia="Times New Roman"/>
          <w:sz w:val="26"/>
          <w:szCs w:val="26"/>
        </w:rPr>
        <w:t xml:space="preserve"> основных норм современного литературного языка и орфографической грамотности.</w:t>
      </w:r>
    </w:p>
    <w:p w:rsidR="00060BA7" w:rsidRDefault="00060BA7" w:rsidP="00060BA7">
      <w:pPr>
        <w:spacing w:line="20" w:lineRule="exact"/>
        <w:rPr>
          <w:sz w:val="20"/>
          <w:szCs w:val="20"/>
        </w:rPr>
      </w:pPr>
    </w:p>
    <w:p w:rsidR="00060BA7" w:rsidRDefault="00060BA7" w:rsidP="00060BA7">
      <w:pPr>
        <w:spacing w:line="237" w:lineRule="auto"/>
        <w:ind w:left="1" w:right="20" w:firstLine="281"/>
        <w:jc w:val="both"/>
        <w:rPr>
          <w:sz w:val="20"/>
          <w:szCs w:val="20"/>
        </w:rPr>
      </w:pPr>
      <w:r>
        <w:rPr>
          <w:rFonts w:eastAsia="Times New Roman"/>
          <w:sz w:val="26"/>
          <w:szCs w:val="26"/>
        </w:rPr>
        <w:t>3.4.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w:t>
      </w:r>
    </w:p>
    <w:p w:rsidR="00060BA7" w:rsidRDefault="00060BA7" w:rsidP="00060BA7">
      <w:pPr>
        <w:spacing w:line="22" w:lineRule="exact"/>
        <w:rPr>
          <w:sz w:val="20"/>
          <w:szCs w:val="20"/>
        </w:rPr>
      </w:pPr>
    </w:p>
    <w:p w:rsidR="00060BA7" w:rsidRDefault="00060BA7" w:rsidP="00060BA7">
      <w:pPr>
        <w:spacing w:line="236" w:lineRule="auto"/>
        <w:ind w:left="1" w:right="20" w:firstLine="281"/>
        <w:jc w:val="both"/>
        <w:rPr>
          <w:sz w:val="20"/>
          <w:szCs w:val="20"/>
        </w:rPr>
      </w:pPr>
      <w:r>
        <w:rPr>
          <w:rFonts w:eastAsia="Times New Roman"/>
          <w:sz w:val="26"/>
          <w:szCs w:val="26"/>
        </w:rPr>
        <w:t>3.5.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060BA7" w:rsidRDefault="00060BA7" w:rsidP="00060BA7">
      <w:pPr>
        <w:spacing w:line="11" w:lineRule="exact"/>
        <w:rPr>
          <w:sz w:val="20"/>
          <w:szCs w:val="20"/>
        </w:rPr>
      </w:pPr>
    </w:p>
    <w:p w:rsidR="00060BA7" w:rsidRDefault="00060BA7" w:rsidP="00060BA7">
      <w:pPr>
        <w:spacing w:line="237" w:lineRule="auto"/>
        <w:ind w:left="1" w:firstLine="281"/>
        <w:jc w:val="both"/>
        <w:rPr>
          <w:sz w:val="20"/>
          <w:szCs w:val="20"/>
        </w:rPr>
      </w:pPr>
      <w:r>
        <w:rPr>
          <w:rFonts w:eastAsia="Times New Roman"/>
          <w:sz w:val="26"/>
          <w:szCs w:val="26"/>
        </w:rPr>
        <w:t xml:space="preserve">3.6. Отметка «5» выставляется, если обучающимся не допущено в работе ни одной ошибки, а также при наличии в ней 1 негрубой </w:t>
      </w:r>
      <w:proofErr w:type="gramStart"/>
      <w:r>
        <w:rPr>
          <w:rFonts w:eastAsia="Times New Roman"/>
          <w:sz w:val="26"/>
          <w:szCs w:val="26"/>
        </w:rPr>
        <w:t>ошибки</w:t>
      </w:r>
      <w:proofErr w:type="gramEnd"/>
      <w:r>
        <w:rPr>
          <w:rFonts w:eastAsia="Times New Roman"/>
          <w:sz w:val="26"/>
          <w:szCs w:val="26"/>
        </w:rPr>
        <w:t>/ верно выполнил от 80% работы. Учитывается качество оформления работы, аккуратность обучающегося, отсутствие орфографических ошибок.</w:t>
      </w:r>
    </w:p>
    <w:p w:rsidR="00060BA7" w:rsidRDefault="00060BA7" w:rsidP="00060BA7">
      <w:pPr>
        <w:spacing w:line="15" w:lineRule="exact"/>
        <w:rPr>
          <w:sz w:val="20"/>
          <w:szCs w:val="20"/>
        </w:rPr>
      </w:pPr>
    </w:p>
    <w:p w:rsidR="00060BA7" w:rsidRDefault="00060BA7" w:rsidP="00060BA7">
      <w:pPr>
        <w:spacing w:line="236" w:lineRule="auto"/>
        <w:ind w:left="1" w:right="20" w:firstLine="281"/>
        <w:jc w:val="both"/>
        <w:rPr>
          <w:sz w:val="20"/>
          <w:szCs w:val="20"/>
        </w:rPr>
      </w:pPr>
      <w:r>
        <w:rPr>
          <w:rFonts w:eastAsia="Times New Roman"/>
          <w:sz w:val="26"/>
          <w:szCs w:val="26"/>
        </w:rPr>
        <w:t xml:space="preserve">3.7. Отметка «4» выставляется, если обучающийся допустил 2 ошибки, а также при наличии 2-х негрубых ошибок/ выполнил </w:t>
      </w:r>
      <w:proofErr w:type="gramStart"/>
      <w:r>
        <w:rPr>
          <w:rFonts w:eastAsia="Times New Roman"/>
          <w:sz w:val="26"/>
          <w:szCs w:val="26"/>
        </w:rPr>
        <w:t>верно</w:t>
      </w:r>
      <w:proofErr w:type="gramEnd"/>
      <w:r>
        <w:rPr>
          <w:rFonts w:eastAsia="Times New Roman"/>
          <w:sz w:val="26"/>
          <w:szCs w:val="26"/>
        </w:rPr>
        <w:t xml:space="preserve"> от 60% работы. Учитывается оформление работы и общая грамотность.</w:t>
      </w:r>
    </w:p>
    <w:p w:rsidR="00060BA7" w:rsidRDefault="00060BA7" w:rsidP="00060BA7">
      <w:pPr>
        <w:spacing w:line="19" w:lineRule="exact"/>
        <w:rPr>
          <w:sz w:val="20"/>
          <w:szCs w:val="20"/>
        </w:rPr>
      </w:pPr>
    </w:p>
    <w:p w:rsidR="00060BA7" w:rsidRDefault="00060BA7" w:rsidP="00060BA7">
      <w:pPr>
        <w:spacing w:line="236" w:lineRule="auto"/>
        <w:ind w:left="1" w:firstLine="281"/>
        <w:jc w:val="both"/>
        <w:rPr>
          <w:sz w:val="20"/>
          <w:szCs w:val="20"/>
        </w:rPr>
      </w:pPr>
      <w:r>
        <w:rPr>
          <w:rFonts w:eastAsia="Times New Roman"/>
          <w:sz w:val="26"/>
          <w:szCs w:val="26"/>
        </w:rPr>
        <w:t xml:space="preserve">3.8. Отметка «3» выставляется, если обучающийся допустил до 4-х ошибок, а также при наличии 5 негрубых ошибок/ выполнил </w:t>
      </w:r>
      <w:proofErr w:type="gramStart"/>
      <w:r>
        <w:rPr>
          <w:rFonts w:eastAsia="Times New Roman"/>
          <w:sz w:val="26"/>
          <w:szCs w:val="26"/>
        </w:rPr>
        <w:t>верно</w:t>
      </w:r>
      <w:proofErr w:type="gramEnd"/>
      <w:r>
        <w:rPr>
          <w:rFonts w:eastAsia="Times New Roman"/>
          <w:sz w:val="26"/>
          <w:szCs w:val="26"/>
        </w:rPr>
        <w:t xml:space="preserve"> от 40% работы. Учитывается оформление работы.</w:t>
      </w:r>
    </w:p>
    <w:p w:rsidR="00060BA7" w:rsidRDefault="00060BA7" w:rsidP="00060BA7">
      <w:pPr>
        <w:spacing w:line="11" w:lineRule="exact"/>
        <w:rPr>
          <w:sz w:val="20"/>
          <w:szCs w:val="20"/>
        </w:rPr>
      </w:pPr>
    </w:p>
    <w:p w:rsidR="00060BA7" w:rsidRDefault="00060BA7" w:rsidP="00060BA7">
      <w:pPr>
        <w:spacing w:line="235" w:lineRule="auto"/>
        <w:ind w:left="1" w:firstLine="281"/>
        <w:jc w:val="both"/>
        <w:rPr>
          <w:sz w:val="20"/>
          <w:szCs w:val="20"/>
        </w:rPr>
      </w:pPr>
      <w:r>
        <w:rPr>
          <w:rFonts w:eastAsia="Times New Roman"/>
          <w:sz w:val="26"/>
          <w:szCs w:val="26"/>
        </w:rPr>
        <w:t xml:space="preserve">3.9. Отметка «2» выставляется, если обучающийся допустил более 4-х ошибок/ выполнил </w:t>
      </w:r>
      <w:proofErr w:type="gramStart"/>
      <w:r>
        <w:rPr>
          <w:rFonts w:eastAsia="Times New Roman"/>
          <w:sz w:val="26"/>
          <w:szCs w:val="26"/>
        </w:rPr>
        <w:t>верно</w:t>
      </w:r>
      <w:proofErr w:type="gramEnd"/>
      <w:r>
        <w:rPr>
          <w:rFonts w:eastAsia="Times New Roman"/>
          <w:sz w:val="26"/>
          <w:szCs w:val="26"/>
        </w:rPr>
        <w:t xml:space="preserve"> </w:t>
      </w:r>
      <w:r w:rsidR="005138F8">
        <w:rPr>
          <w:rFonts w:eastAsia="Times New Roman"/>
          <w:sz w:val="26"/>
          <w:szCs w:val="26"/>
        </w:rPr>
        <w:t>до</w:t>
      </w:r>
      <w:r>
        <w:rPr>
          <w:rFonts w:eastAsia="Times New Roman"/>
          <w:sz w:val="26"/>
          <w:szCs w:val="26"/>
        </w:rPr>
        <w:t xml:space="preserve"> </w:t>
      </w:r>
      <w:r w:rsidR="005138F8">
        <w:rPr>
          <w:rFonts w:eastAsia="Times New Roman"/>
          <w:sz w:val="26"/>
          <w:szCs w:val="26"/>
        </w:rPr>
        <w:t>39</w:t>
      </w:r>
      <w:r>
        <w:rPr>
          <w:rFonts w:eastAsia="Times New Roman"/>
          <w:sz w:val="26"/>
          <w:szCs w:val="26"/>
        </w:rPr>
        <w:t>% работы.</w:t>
      </w:r>
    </w:p>
    <w:p w:rsidR="00060BA7" w:rsidRDefault="00060BA7" w:rsidP="00060BA7">
      <w:pPr>
        <w:spacing w:line="12" w:lineRule="exact"/>
        <w:rPr>
          <w:sz w:val="20"/>
          <w:szCs w:val="20"/>
        </w:rPr>
      </w:pPr>
    </w:p>
    <w:p w:rsidR="00060BA7" w:rsidRDefault="00060BA7" w:rsidP="00060BA7">
      <w:pPr>
        <w:spacing w:line="235" w:lineRule="auto"/>
        <w:ind w:left="1" w:firstLine="281"/>
        <w:jc w:val="both"/>
        <w:rPr>
          <w:sz w:val="20"/>
          <w:szCs w:val="20"/>
        </w:rPr>
      </w:pPr>
      <w:r>
        <w:rPr>
          <w:rFonts w:eastAsia="Times New Roman"/>
          <w:sz w:val="26"/>
          <w:szCs w:val="26"/>
        </w:rPr>
        <w:t>.</w:t>
      </w:r>
    </w:p>
    <w:p w:rsidR="00060BA7" w:rsidRDefault="00060BA7" w:rsidP="00060BA7">
      <w:pPr>
        <w:spacing w:line="307" w:lineRule="exact"/>
        <w:rPr>
          <w:sz w:val="20"/>
          <w:szCs w:val="20"/>
        </w:rPr>
      </w:pPr>
    </w:p>
    <w:p w:rsidR="00060BA7" w:rsidRDefault="00060BA7" w:rsidP="00060BA7">
      <w:pPr>
        <w:numPr>
          <w:ilvl w:val="0"/>
          <w:numId w:val="35"/>
        </w:numPr>
        <w:tabs>
          <w:tab w:val="left" w:pos="1981"/>
        </w:tabs>
        <w:ind w:left="1981" w:hanging="706"/>
        <w:rPr>
          <w:rFonts w:eastAsia="Times New Roman"/>
          <w:b/>
          <w:bCs/>
          <w:sz w:val="26"/>
          <w:szCs w:val="26"/>
        </w:rPr>
      </w:pPr>
      <w:r>
        <w:rPr>
          <w:rFonts w:eastAsia="Times New Roman"/>
          <w:b/>
          <w:bCs/>
          <w:sz w:val="26"/>
          <w:szCs w:val="26"/>
        </w:rPr>
        <w:t>ОЦЕНКА ТВОРЧЕСКИХ РАБОТ ОБУЧАЮЩИХСЯ</w:t>
      </w:r>
    </w:p>
    <w:p w:rsidR="00060BA7" w:rsidRDefault="00060BA7" w:rsidP="00060BA7">
      <w:pPr>
        <w:spacing w:line="11" w:lineRule="exact"/>
        <w:rPr>
          <w:sz w:val="20"/>
          <w:szCs w:val="20"/>
        </w:rPr>
      </w:pPr>
    </w:p>
    <w:p w:rsidR="00060BA7" w:rsidRDefault="00060BA7" w:rsidP="00060BA7">
      <w:pPr>
        <w:spacing w:line="237" w:lineRule="auto"/>
        <w:ind w:left="1" w:firstLine="569"/>
        <w:jc w:val="both"/>
        <w:rPr>
          <w:sz w:val="20"/>
          <w:szCs w:val="20"/>
        </w:rPr>
      </w:pPr>
      <w:r>
        <w:rPr>
          <w:rFonts w:eastAsia="Times New Roman"/>
          <w:sz w:val="26"/>
          <w:szCs w:val="26"/>
        </w:rPr>
        <w:t xml:space="preserve">4.1. Творческая работа выявляет </w:t>
      </w:r>
      <w:proofErr w:type="spellStart"/>
      <w:r>
        <w:rPr>
          <w:rFonts w:eastAsia="Times New Roman"/>
          <w:sz w:val="26"/>
          <w:szCs w:val="26"/>
        </w:rPr>
        <w:t>сформированность</w:t>
      </w:r>
      <w:proofErr w:type="spellEnd"/>
      <w:r>
        <w:rPr>
          <w:rFonts w:eastAsia="Times New Roman"/>
          <w:sz w:val="26"/>
          <w:szCs w:val="26"/>
        </w:rPr>
        <w:t xml:space="preserve"> уровня грамотности и компетентности обучающегося,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w:t>
      </w:r>
    </w:p>
    <w:p w:rsidR="00060BA7" w:rsidRDefault="00060BA7" w:rsidP="00060BA7">
      <w:pPr>
        <w:spacing w:line="15" w:lineRule="exact"/>
        <w:rPr>
          <w:sz w:val="20"/>
          <w:szCs w:val="20"/>
        </w:rPr>
      </w:pPr>
    </w:p>
    <w:p w:rsidR="00060BA7" w:rsidRDefault="00060BA7" w:rsidP="00060BA7">
      <w:pPr>
        <w:spacing w:line="235" w:lineRule="auto"/>
        <w:ind w:left="1" w:firstLine="569"/>
        <w:jc w:val="both"/>
        <w:rPr>
          <w:sz w:val="20"/>
          <w:szCs w:val="20"/>
        </w:rPr>
      </w:pPr>
      <w:r>
        <w:rPr>
          <w:rFonts w:eastAsia="Times New Roman"/>
          <w:sz w:val="26"/>
          <w:szCs w:val="26"/>
        </w:rPr>
        <w:t>4.2.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w:t>
      </w:r>
    </w:p>
    <w:p w:rsidR="00060BA7" w:rsidRDefault="00060BA7" w:rsidP="00060BA7">
      <w:pPr>
        <w:spacing w:line="22" w:lineRule="exact"/>
        <w:rPr>
          <w:sz w:val="20"/>
          <w:szCs w:val="20"/>
        </w:rPr>
      </w:pPr>
    </w:p>
    <w:p w:rsidR="00060BA7" w:rsidRDefault="00060BA7" w:rsidP="00060BA7">
      <w:pPr>
        <w:spacing w:line="237" w:lineRule="auto"/>
        <w:ind w:left="1" w:firstLine="569"/>
        <w:jc w:val="both"/>
        <w:rPr>
          <w:sz w:val="20"/>
          <w:szCs w:val="20"/>
        </w:rPr>
      </w:pPr>
      <w:r>
        <w:rPr>
          <w:rFonts w:eastAsia="Times New Roman"/>
          <w:sz w:val="26"/>
          <w:szCs w:val="26"/>
        </w:rPr>
        <w:t>4.3.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060BA7" w:rsidRDefault="00060BA7" w:rsidP="00060BA7">
      <w:pPr>
        <w:sectPr w:rsidR="00060BA7">
          <w:pgSz w:w="11900" w:h="16841"/>
          <w:pgMar w:top="591" w:right="849" w:bottom="112" w:left="1419" w:header="0" w:footer="0" w:gutter="0"/>
          <w:cols w:space="720" w:equalWidth="0">
            <w:col w:w="9641"/>
          </w:cols>
        </w:sectPr>
      </w:pPr>
    </w:p>
    <w:p w:rsidR="00060BA7" w:rsidRDefault="00060BA7" w:rsidP="00060BA7">
      <w:pPr>
        <w:ind w:right="40"/>
        <w:jc w:val="center"/>
        <w:rPr>
          <w:sz w:val="20"/>
          <w:szCs w:val="20"/>
        </w:rPr>
      </w:pPr>
      <w:r>
        <w:rPr>
          <w:rFonts w:eastAsia="Times New Roman"/>
          <w:sz w:val="26"/>
          <w:szCs w:val="26"/>
        </w:rPr>
        <w:lastRenderedPageBreak/>
        <w:t>4.4. Содержание творческой работы оценивается по следующим критериям:</w:t>
      </w:r>
    </w:p>
    <w:p w:rsidR="00060BA7" w:rsidRDefault="00060BA7" w:rsidP="00060BA7">
      <w:pPr>
        <w:numPr>
          <w:ilvl w:val="0"/>
          <w:numId w:val="36"/>
        </w:numPr>
        <w:tabs>
          <w:tab w:val="left" w:pos="1420"/>
        </w:tabs>
        <w:spacing w:line="238" w:lineRule="auto"/>
        <w:ind w:left="1420" w:hanging="851"/>
        <w:rPr>
          <w:rFonts w:ascii="Symbol" w:eastAsia="Symbol" w:hAnsi="Symbol" w:cs="Symbol"/>
          <w:sz w:val="26"/>
          <w:szCs w:val="26"/>
        </w:rPr>
      </w:pPr>
      <w:r>
        <w:rPr>
          <w:rFonts w:eastAsia="Times New Roman"/>
          <w:sz w:val="26"/>
          <w:szCs w:val="26"/>
        </w:rPr>
        <w:t>соответствие работы ученика теме и основной мысли;</w:t>
      </w:r>
    </w:p>
    <w:p w:rsidR="00060BA7" w:rsidRDefault="00060BA7" w:rsidP="00060BA7">
      <w:pPr>
        <w:numPr>
          <w:ilvl w:val="0"/>
          <w:numId w:val="36"/>
        </w:numPr>
        <w:tabs>
          <w:tab w:val="left" w:pos="1420"/>
        </w:tabs>
        <w:spacing w:line="238" w:lineRule="auto"/>
        <w:ind w:left="1420" w:hanging="851"/>
        <w:rPr>
          <w:rFonts w:ascii="Symbol" w:eastAsia="Symbol" w:hAnsi="Symbol" w:cs="Symbol"/>
          <w:sz w:val="26"/>
          <w:szCs w:val="26"/>
        </w:rPr>
      </w:pPr>
      <w:r>
        <w:rPr>
          <w:rFonts w:eastAsia="Times New Roman"/>
          <w:sz w:val="26"/>
          <w:szCs w:val="26"/>
        </w:rPr>
        <w:t>полнота раскрытия тема;</w:t>
      </w:r>
    </w:p>
    <w:p w:rsidR="00060BA7" w:rsidRDefault="00060BA7" w:rsidP="00060BA7">
      <w:pPr>
        <w:spacing w:line="6" w:lineRule="exact"/>
        <w:rPr>
          <w:rFonts w:ascii="Symbol" w:eastAsia="Symbol" w:hAnsi="Symbol" w:cs="Symbol"/>
          <w:sz w:val="26"/>
          <w:szCs w:val="26"/>
        </w:rPr>
      </w:pPr>
    </w:p>
    <w:p w:rsidR="00060BA7" w:rsidRDefault="00060BA7" w:rsidP="00060BA7">
      <w:pPr>
        <w:numPr>
          <w:ilvl w:val="0"/>
          <w:numId w:val="36"/>
        </w:numPr>
        <w:tabs>
          <w:tab w:val="left" w:pos="1420"/>
        </w:tabs>
        <w:ind w:left="1420" w:hanging="851"/>
        <w:rPr>
          <w:rFonts w:ascii="Symbol" w:eastAsia="Symbol" w:hAnsi="Symbol" w:cs="Symbol"/>
          <w:sz w:val="26"/>
          <w:szCs w:val="26"/>
        </w:rPr>
      </w:pPr>
      <w:r>
        <w:rPr>
          <w:rFonts w:eastAsia="Times New Roman"/>
          <w:sz w:val="26"/>
          <w:szCs w:val="26"/>
        </w:rPr>
        <w:t>правильность фактического материала;</w:t>
      </w:r>
    </w:p>
    <w:p w:rsidR="00060BA7" w:rsidRDefault="00060BA7" w:rsidP="00060BA7">
      <w:pPr>
        <w:numPr>
          <w:ilvl w:val="0"/>
          <w:numId w:val="36"/>
        </w:numPr>
        <w:tabs>
          <w:tab w:val="left" w:pos="1420"/>
        </w:tabs>
        <w:spacing w:line="238" w:lineRule="auto"/>
        <w:ind w:left="1420" w:hanging="851"/>
        <w:rPr>
          <w:rFonts w:ascii="Symbol" w:eastAsia="Symbol" w:hAnsi="Symbol" w:cs="Symbol"/>
          <w:sz w:val="26"/>
          <w:szCs w:val="26"/>
        </w:rPr>
      </w:pPr>
      <w:r>
        <w:rPr>
          <w:rFonts w:eastAsia="Times New Roman"/>
          <w:sz w:val="26"/>
          <w:szCs w:val="26"/>
        </w:rPr>
        <w:t>последовательность изложения.</w:t>
      </w:r>
    </w:p>
    <w:p w:rsidR="00060BA7" w:rsidRDefault="00060BA7" w:rsidP="00060BA7">
      <w:pPr>
        <w:spacing w:line="237" w:lineRule="auto"/>
        <w:ind w:left="560"/>
        <w:rPr>
          <w:sz w:val="20"/>
          <w:szCs w:val="20"/>
        </w:rPr>
      </w:pPr>
      <w:r>
        <w:rPr>
          <w:rFonts w:eastAsia="Times New Roman"/>
          <w:sz w:val="26"/>
          <w:szCs w:val="26"/>
        </w:rPr>
        <w:t>4.5. При оценке речевого оформления учитываются:</w:t>
      </w:r>
    </w:p>
    <w:p w:rsidR="00060BA7" w:rsidRDefault="00060BA7" w:rsidP="00060BA7">
      <w:pPr>
        <w:numPr>
          <w:ilvl w:val="0"/>
          <w:numId w:val="37"/>
        </w:numPr>
        <w:tabs>
          <w:tab w:val="left" w:pos="1420"/>
        </w:tabs>
        <w:ind w:left="1420" w:hanging="851"/>
        <w:rPr>
          <w:rFonts w:ascii="Symbol" w:eastAsia="Symbol" w:hAnsi="Symbol" w:cs="Symbol"/>
          <w:sz w:val="26"/>
          <w:szCs w:val="26"/>
        </w:rPr>
      </w:pPr>
      <w:r>
        <w:rPr>
          <w:rFonts w:eastAsia="Times New Roman"/>
          <w:sz w:val="26"/>
          <w:szCs w:val="26"/>
        </w:rPr>
        <w:t>разнообразие словарного и грамматического строя речи;</w:t>
      </w:r>
    </w:p>
    <w:p w:rsidR="00060BA7" w:rsidRDefault="00060BA7" w:rsidP="00060BA7">
      <w:pPr>
        <w:numPr>
          <w:ilvl w:val="0"/>
          <w:numId w:val="37"/>
        </w:numPr>
        <w:tabs>
          <w:tab w:val="left" w:pos="1420"/>
        </w:tabs>
        <w:spacing w:line="239" w:lineRule="auto"/>
        <w:ind w:left="1420" w:hanging="851"/>
        <w:rPr>
          <w:rFonts w:ascii="Symbol" w:eastAsia="Symbol" w:hAnsi="Symbol" w:cs="Symbol"/>
          <w:sz w:val="26"/>
          <w:szCs w:val="26"/>
        </w:rPr>
      </w:pPr>
      <w:r>
        <w:rPr>
          <w:rFonts w:eastAsia="Times New Roman"/>
          <w:sz w:val="26"/>
          <w:szCs w:val="26"/>
        </w:rPr>
        <w:t>стилевое единство и выразительность речи;</w:t>
      </w:r>
    </w:p>
    <w:p w:rsidR="00060BA7" w:rsidRDefault="00060BA7" w:rsidP="00060BA7">
      <w:pPr>
        <w:numPr>
          <w:ilvl w:val="0"/>
          <w:numId w:val="37"/>
        </w:numPr>
        <w:tabs>
          <w:tab w:val="left" w:pos="1420"/>
        </w:tabs>
        <w:spacing w:line="238" w:lineRule="auto"/>
        <w:ind w:left="1420" w:hanging="851"/>
        <w:rPr>
          <w:rFonts w:ascii="Symbol" w:eastAsia="Symbol" w:hAnsi="Symbol" w:cs="Symbol"/>
          <w:sz w:val="26"/>
          <w:szCs w:val="26"/>
        </w:rPr>
      </w:pPr>
      <w:r>
        <w:rPr>
          <w:rFonts w:eastAsia="Times New Roman"/>
          <w:sz w:val="26"/>
          <w:szCs w:val="26"/>
        </w:rPr>
        <w:t>число языковых ошибок и стилистических недочетов.</w:t>
      </w:r>
    </w:p>
    <w:p w:rsidR="00060BA7" w:rsidRDefault="00060BA7" w:rsidP="00060BA7">
      <w:pPr>
        <w:spacing w:line="4" w:lineRule="exact"/>
        <w:rPr>
          <w:sz w:val="20"/>
          <w:szCs w:val="20"/>
        </w:rPr>
      </w:pPr>
    </w:p>
    <w:p w:rsidR="00060BA7" w:rsidRDefault="00060BA7" w:rsidP="00060BA7">
      <w:pPr>
        <w:ind w:right="-19"/>
        <w:jc w:val="center"/>
        <w:rPr>
          <w:sz w:val="20"/>
          <w:szCs w:val="20"/>
        </w:rPr>
      </w:pPr>
      <w:r>
        <w:rPr>
          <w:rFonts w:eastAsia="Times New Roman"/>
          <w:sz w:val="26"/>
          <w:szCs w:val="26"/>
        </w:rPr>
        <w:t>4.6. При оценке источниковедческой базы творческой работы учитывается:</w:t>
      </w:r>
    </w:p>
    <w:p w:rsidR="00060BA7" w:rsidRDefault="00060BA7" w:rsidP="00060BA7">
      <w:pPr>
        <w:numPr>
          <w:ilvl w:val="1"/>
          <w:numId w:val="38"/>
        </w:numPr>
        <w:tabs>
          <w:tab w:val="left" w:pos="1420"/>
        </w:tabs>
        <w:spacing w:line="239" w:lineRule="auto"/>
        <w:ind w:left="1420" w:hanging="851"/>
        <w:rPr>
          <w:rFonts w:ascii="Symbol" w:eastAsia="Symbol" w:hAnsi="Symbol" w:cs="Symbol"/>
          <w:sz w:val="26"/>
          <w:szCs w:val="26"/>
        </w:rPr>
      </w:pPr>
      <w:r>
        <w:rPr>
          <w:rFonts w:eastAsia="Times New Roman"/>
          <w:sz w:val="26"/>
          <w:szCs w:val="26"/>
        </w:rPr>
        <w:t>правильное оформление сносок;</w:t>
      </w:r>
    </w:p>
    <w:p w:rsidR="00060BA7" w:rsidRDefault="00060BA7" w:rsidP="00060BA7">
      <w:pPr>
        <w:spacing w:line="32" w:lineRule="exact"/>
        <w:rPr>
          <w:rFonts w:ascii="Symbol" w:eastAsia="Symbol" w:hAnsi="Symbol" w:cs="Symbol"/>
          <w:sz w:val="26"/>
          <w:szCs w:val="26"/>
        </w:rPr>
      </w:pPr>
    </w:p>
    <w:p w:rsidR="00060BA7" w:rsidRDefault="00060BA7" w:rsidP="00060BA7">
      <w:pPr>
        <w:numPr>
          <w:ilvl w:val="1"/>
          <w:numId w:val="38"/>
        </w:numPr>
        <w:tabs>
          <w:tab w:val="left" w:pos="1419"/>
        </w:tabs>
        <w:spacing w:line="225" w:lineRule="auto"/>
        <w:ind w:right="20" w:firstLine="569"/>
        <w:rPr>
          <w:rFonts w:ascii="Symbol" w:eastAsia="Symbol" w:hAnsi="Symbol" w:cs="Symbol"/>
          <w:sz w:val="26"/>
          <w:szCs w:val="26"/>
        </w:rPr>
      </w:pPr>
      <w:r>
        <w:rPr>
          <w:rFonts w:eastAsia="Times New Roman"/>
          <w:sz w:val="26"/>
          <w:szCs w:val="26"/>
        </w:rPr>
        <w:t>соответствие общим нормам и правилам библиографии применяемых источников и ссылок на них;</w:t>
      </w:r>
    </w:p>
    <w:p w:rsidR="00060BA7" w:rsidRDefault="00060BA7" w:rsidP="00060BA7">
      <w:pPr>
        <w:spacing w:line="5" w:lineRule="exact"/>
        <w:rPr>
          <w:rFonts w:ascii="Symbol" w:eastAsia="Symbol" w:hAnsi="Symbol" w:cs="Symbol"/>
          <w:sz w:val="26"/>
          <w:szCs w:val="26"/>
        </w:rPr>
      </w:pPr>
    </w:p>
    <w:p w:rsidR="00060BA7" w:rsidRDefault="00060BA7" w:rsidP="00060BA7">
      <w:pPr>
        <w:numPr>
          <w:ilvl w:val="1"/>
          <w:numId w:val="38"/>
        </w:numPr>
        <w:tabs>
          <w:tab w:val="left" w:pos="1420"/>
        </w:tabs>
        <w:ind w:left="1420" w:hanging="851"/>
        <w:rPr>
          <w:rFonts w:ascii="Symbol" w:eastAsia="Symbol" w:hAnsi="Symbol" w:cs="Symbol"/>
          <w:sz w:val="26"/>
          <w:szCs w:val="26"/>
        </w:rPr>
      </w:pPr>
      <w:r>
        <w:rPr>
          <w:rFonts w:eastAsia="Times New Roman"/>
          <w:sz w:val="26"/>
          <w:szCs w:val="26"/>
        </w:rPr>
        <w:t>реальное  использование  в  работе  литературы  приведенной  в  списке</w:t>
      </w:r>
    </w:p>
    <w:p w:rsidR="00060BA7" w:rsidRDefault="00060BA7" w:rsidP="00060BA7">
      <w:pPr>
        <w:spacing w:line="237" w:lineRule="auto"/>
        <w:rPr>
          <w:rFonts w:ascii="Symbol" w:eastAsia="Symbol" w:hAnsi="Symbol" w:cs="Symbol"/>
          <w:sz w:val="26"/>
          <w:szCs w:val="26"/>
        </w:rPr>
      </w:pPr>
      <w:r>
        <w:rPr>
          <w:rFonts w:eastAsia="Times New Roman"/>
          <w:sz w:val="26"/>
          <w:szCs w:val="26"/>
        </w:rPr>
        <w:t>источников;</w:t>
      </w:r>
    </w:p>
    <w:p w:rsidR="00060BA7" w:rsidRDefault="00060BA7" w:rsidP="00060BA7">
      <w:pPr>
        <w:spacing w:line="40" w:lineRule="exact"/>
        <w:rPr>
          <w:rFonts w:ascii="Symbol" w:eastAsia="Symbol" w:hAnsi="Symbol" w:cs="Symbol"/>
          <w:sz w:val="26"/>
          <w:szCs w:val="26"/>
        </w:rPr>
      </w:pPr>
    </w:p>
    <w:p w:rsidR="00060BA7" w:rsidRDefault="00060BA7" w:rsidP="00060BA7">
      <w:pPr>
        <w:numPr>
          <w:ilvl w:val="1"/>
          <w:numId w:val="38"/>
        </w:numPr>
        <w:tabs>
          <w:tab w:val="left" w:pos="1419"/>
        </w:tabs>
        <w:spacing w:line="225" w:lineRule="auto"/>
        <w:ind w:right="20" w:firstLine="569"/>
        <w:rPr>
          <w:rFonts w:ascii="Symbol" w:eastAsia="Symbol" w:hAnsi="Symbol" w:cs="Symbol"/>
          <w:sz w:val="26"/>
          <w:szCs w:val="26"/>
        </w:rPr>
      </w:pPr>
      <w:r>
        <w:rPr>
          <w:rFonts w:eastAsia="Times New Roman"/>
          <w:sz w:val="26"/>
          <w:szCs w:val="26"/>
        </w:rPr>
        <w:t>широта временного и фактического охвата дополнительной литературы; целесообразность использования тех или иных источников.</w:t>
      </w:r>
    </w:p>
    <w:p w:rsidR="00060BA7" w:rsidRDefault="00060BA7" w:rsidP="00060BA7">
      <w:pPr>
        <w:spacing w:line="11" w:lineRule="exact"/>
        <w:rPr>
          <w:rFonts w:ascii="Symbol" w:eastAsia="Symbol" w:hAnsi="Symbol" w:cs="Symbol"/>
          <w:sz w:val="26"/>
          <w:szCs w:val="26"/>
        </w:rPr>
      </w:pPr>
    </w:p>
    <w:p w:rsidR="00060BA7" w:rsidRDefault="00060BA7" w:rsidP="00060BA7">
      <w:pPr>
        <w:spacing w:line="237" w:lineRule="auto"/>
        <w:ind w:firstLine="569"/>
        <w:jc w:val="both"/>
        <w:rPr>
          <w:rFonts w:ascii="Symbol" w:eastAsia="Symbol" w:hAnsi="Symbol" w:cs="Symbol"/>
          <w:sz w:val="26"/>
          <w:szCs w:val="26"/>
        </w:rPr>
      </w:pPr>
      <w:r>
        <w:rPr>
          <w:rFonts w:eastAsia="Times New Roman"/>
          <w:sz w:val="26"/>
          <w:szCs w:val="26"/>
        </w:rPr>
        <w:t>4.7. 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w:t>
      </w:r>
      <w:proofErr w:type="gramStart"/>
      <w:r>
        <w:rPr>
          <w:rFonts w:eastAsia="Times New Roman"/>
          <w:sz w:val="26"/>
          <w:szCs w:val="26"/>
        </w:rPr>
        <w:t xml:space="preserve"> ;</w:t>
      </w:r>
      <w:proofErr w:type="gramEnd"/>
      <w:r>
        <w:rPr>
          <w:rFonts w:eastAsia="Times New Roman"/>
          <w:sz w:val="26"/>
          <w:szCs w:val="26"/>
        </w:rPr>
        <w:t xml:space="preserve"> достигнуто смысловое единство текста, иллюстраций, дополнительного материала. В работе допущен 1 недочет в содержании; 1-2 </w:t>
      </w:r>
      <w:proofErr w:type="gramStart"/>
      <w:r>
        <w:rPr>
          <w:rFonts w:eastAsia="Times New Roman"/>
          <w:sz w:val="26"/>
          <w:szCs w:val="26"/>
        </w:rPr>
        <w:t>речевых</w:t>
      </w:r>
      <w:proofErr w:type="gramEnd"/>
      <w:r>
        <w:rPr>
          <w:rFonts w:eastAsia="Times New Roman"/>
          <w:sz w:val="26"/>
          <w:szCs w:val="26"/>
        </w:rPr>
        <w:t xml:space="preserve"> недочета;1 грамматическая ошибка.</w:t>
      </w:r>
    </w:p>
    <w:p w:rsidR="00060BA7" w:rsidRDefault="00060BA7" w:rsidP="00060BA7">
      <w:pPr>
        <w:spacing w:line="22" w:lineRule="exact"/>
        <w:rPr>
          <w:rFonts w:ascii="Symbol" w:eastAsia="Symbol" w:hAnsi="Symbol" w:cs="Symbol"/>
          <w:sz w:val="26"/>
          <w:szCs w:val="26"/>
        </w:rPr>
      </w:pPr>
    </w:p>
    <w:p w:rsidR="00060BA7" w:rsidRDefault="00060BA7" w:rsidP="00060BA7">
      <w:pPr>
        <w:spacing w:line="237" w:lineRule="auto"/>
        <w:ind w:firstLine="569"/>
        <w:jc w:val="both"/>
        <w:rPr>
          <w:rFonts w:ascii="Symbol" w:eastAsia="Symbol" w:hAnsi="Symbol" w:cs="Symbol"/>
          <w:sz w:val="26"/>
          <w:szCs w:val="26"/>
        </w:rPr>
      </w:pPr>
      <w:r>
        <w:rPr>
          <w:rFonts w:eastAsia="Times New Roman"/>
          <w:sz w:val="26"/>
          <w:szCs w:val="26"/>
        </w:rPr>
        <w:t>4.8. 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060BA7" w:rsidRDefault="00060BA7" w:rsidP="00060BA7">
      <w:pPr>
        <w:spacing w:line="22" w:lineRule="exact"/>
        <w:rPr>
          <w:rFonts w:ascii="Symbol" w:eastAsia="Symbol" w:hAnsi="Symbol" w:cs="Symbol"/>
          <w:sz w:val="26"/>
          <w:szCs w:val="26"/>
        </w:rPr>
      </w:pPr>
    </w:p>
    <w:p w:rsidR="00060BA7" w:rsidRDefault="00060BA7" w:rsidP="00060BA7">
      <w:pPr>
        <w:spacing w:line="238" w:lineRule="auto"/>
        <w:ind w:right="20" w:firstLine="569"/>
        <w:jc w:val="both"/>
        <w:rPr>
          <w:rFonts w:ascii="Symbol" w:eastAsia="Symbol" w:hAnsi="Symbol" w:cs="Symbol"/>
          <w:sz w:val="26"/>
          <w:szCs w:val="26"/>
        </w:rPr>
      </w:pPr>
      <w:r>
        <w:rPr>
          <w:rFonts w:eastAsia="Times New Roman"/>
          <w:sz w:val="26"/>
          <w:szCs w:val="26"/>
        </w:rPr>
        <w:t>4.9. 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060BA7" w:rsidRDefault="00060BA7" w:rsidP="00060BA7">
      <w:pPr>
        <w:spacing w:line="14" w:lineRule="exact"/>
        <w:rPr>
          <w:rFonts w:ascii="Symbol" w:eastAsia="Symbol" w:hAnsi="Symbol" w:cs="Symbol"/>
          <w:sz w:val="26"/>
          <w:szCs w:val="26"/>
        </w:rPr>
      </w:pPr>
    </w:p>
    <w:p w:rsidR="00060BA7" w:rsidRDefault="00060BA7" w:rsidP="00060BA7">
      <w:pPr>
        <w:spacing w:line="248" w:lineRule="auto"/>
        <w:ind w:firstLine="569"/>
        <w:jc w:val="both"/>
        <w:rPr>
          <w:rFonts w:ascii="Symbol" w:eastAsia="Symbol" w:hAnsi="Symbol" w:cs="Symbol"/>
          <w:sz w:val="26"/>
          <w:szCs w:val="26"/>
        </w:rPr>
      </w:pPr>
      <w:r>
        <w:rPr>
          <w:rFonts w:eastAsia="Times New Roman"/>
          <w:sz w:val="25"/>
          <w:szCs w:val="25"/>
        </w:rPr>
        <w:t xml:space="preserve">4.10. 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w:t>
      </w:r>
      <w:r w:rsidR="00FF33D6">
        <w:rPr>
          <w:rFonts w:eastAsia="Times New Roman"/>
          <w:sz w:val="25"/>
          <w:szCs w:val="25"/>
        </w:rPr>
        <w:t>более</w:t>
      </w:r>
      <w:r>
        <w:rPr>
          <w:rFonts w:eastAsia="Times New Roman"/>
          <w:sz w:val="25"/>
          <w:szCs w:val="25"/>
        </w:rPr>
        <w:t xml:space="preserve"> </w:t>
      </w:r>
      <w:r w:rsidR="00FF33D6">
        <w:rPr>
          <w:rFonts w:eastAsia="Times New Roman"/>
          <w:sz w:val="25"/>
          <w:szCs w:val="25"/>
        </w:rPr>
        <w:t>6</w:t>
      </w:r>
      <w:r>
        <w:rPr>
          <w:rFonts w:eastAsia="Times New Roman"/>
          <w:sz w:val="25"/>
          <w:szCs w:val="25"/>
        </w:rPr>
        <w:t xml:space="preserve"> </w:t>
      </w:r>
      <w:proofErr w:type="gramStart"/>
      <w:r>
        <w:rPr>
          <w:rFonts w:eastAsia="Times New Roman"/>
          <w:sz w:val="25"/>
          <w:szCs w:val="25"/>
        </w:rPr>
        <w:t>речевых</w:t>
      </w:r>
      <w:proofErr w:type="gramEnd"/>
      <w:r>
        <w:rPr>
          <w:rFonts w:eastAsia="Times New Roman"/>
          <w:sz w:val="25"/>
          <w:szCs w:val="25"/>
        </w:rPr>
        <w:t xml:space="preserve"> и </w:t>
      </w:r>
      <w:r w:rsidR="00FF33D6">
        <w:rPr>
          <w:rFonts w:eastAsia="Times New Roman"/>
          <w:sz w:val="25"/>
          <w:szCs w:val="25"/>
        </w:rPr>
        <w:t>более</w:t>
      </w:r>
      <w:r>
        <w:rPr>
          <w:rFonts w:eastAsia="Times New Roman"/>
          <w:sz w:val="25"/>
          <w:szCs w:val="25"/>
        </w:rPr>
        <w:t xml:space="preserve"> </w:t>
      </w:r>
      <w:r w:rsidR="00FF33D6">
        <w:rPr>
          <w:rFonts w:eastAsia="Times New Roman"/>
          <w:sz w:val="25"/>
          <w:szCs w:val="25"/>
        </w:rPr>
        <w:t>6</w:t>
      </w:r>
      <w:r>
        <w:rPr>
          <w:rFonts w:eastAsia="Times New Roman"/>
          <w:sz w:val="25"/>
          <w:szCs w:val="25"/>
        </w:rPr>
        <w:t xml:space="preserve"> грамматических ошибки.</w:t>
      </w:r>
    </w:p>
    <w:p w:rsidR="00060BA7" w:rsidRDefault="00060BA7" w:rsidP="00060BA7">
      <w:pPr>
        <w:spacing w:line="13" w:lineRule="exact"/>
        <w:rPr>
          <w:rFonts w:ascii="Symbol" w:eastAsia="Symbol" w:hAnsi="Symbol" w:cs="Symbol"/>
          <w:sz w:val="26"/>
          <w:szCs w:val="26"/>
        </w:rPr>
      </w:pPr>
    </w:p>
    <w:p w:rsidR="00060BA7" w:rsidRDefault="00060BA7" w:rsidP="00060BA7">
      <w:pPr>
        <w:spacing w:line="19" w:lineRule="exact"/>
        <w:rPr>
          <w:rFonts w:ascii="Symbol" w:eastAsia="Symbol" w:hAnsi="Symbol" w:cs="Symbol"/>
          <w:sz w:val="26"/>
          <w:szCs w:val="26"/>
        </w:rPr>
      </w:pPr>
    </w:p>
    <w:p w:rsidR="00060BA7" w:rsidRDefault="00060BA7" w:rsidP="00060BA7">
      <w:pPr>
        <w:spacing w:line="237" w:lineRule="auto"/>
        <w:ind w:firstLine="569"/>
        <w:jc w:val="both"/>
        <w:rPr>
          <w:rFonts w:eastAsia="Times New Roman"/>
          <w:sz w:val="26"/>
          <w:szCs w:val="26"/>
        </w:rPr>
        <w:sectPr w:rsidR="00060BA7" w:rsidSect="00802C69">
          <w:pgSz w:w="11906" w:h="16838"/>
          <w:pgMar w:top="1134" w:right="850" w:bottom="1134" w:left="1701" w:header="708" w:footer="708" w:gutter="0"/>
          <w:cols w:space="708"/>
          <w:docGrid w:linePitch="360"/>
        </w:sectPr>
      </w:pPr>
      <w:r>
        <w:rPr>
          <w:rFonts w:eastAsia="Times New Roman"/>
          <w:sz w:val="26"/>
          <w:szCs w:val="26"/>
        </w:rPr>
        <w:t>4.12. 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EE5957" w:rsidRPr="00EE5957" w:rsidRDefault="00EE5957" w:rsidP="00EE5957">
      <w:pPr>
        <w:tabs>
          <w:tab w:val="left" w:pos="271"/>
        </w:tabs>
        <w:spacing w:line="232" w:lineRule="auto"/>
        <w:ind w:right="20"/>
        <w:jc w:val="center"/>
        <w:rPr>
          <w:b/>
          <w:bCs/>
          <w:sz w:val="24"/>
          <w:szCs w:val="24"/>
        </w:rPr>
      </w:pPr>
      <w:r>
        <w:rPr>
          <w:b/>
          <w:sz w:val="24"/>
          <w:szCs w:val="24"/>
        </w:rPr>
        <w:lastRenderedPageBreak/>
        <w:t xml:space="preserve">5. </w:t>
      </w:r>
      <w:r w:rsidRPr="00EE5957">
        <w:rPr>
          <w:b/>
          <w:sz w:val="24"/>
          <w:szCs w:val="24"/>
        </w:rPr>
        <w:t xml:space="preserve">ОЦЕНИВАНИЕ УСПЕШНОСТИ </w:t>
      </w:r>
      <w:proofErr w:type="gramStart"/>
      <w:r w:rsidRPr="00EE5957">
        <w:rPr>
          <w:b/>
          <w:sz w:val="24"/>
          <w:szCs w:val="24"/>
        </w:rPr>
        <w:t>ОБУЧАЮЩИХСЯ</w:t>
      </w:r>
      <w:proofErr w:type="gramEnd"/>
      <w:r w:rsidRPr="00EE5957">
        <w:rPr>
          <w:b/>
          <w:sz w:val="24"/>
          <w:szCs w:val="24"/>
        </w:rPr>
        <w:t xml:space="preserve"> В ВЫПОЛНЕНИИ ПРОЕКТА ИЛИ ИССЛЕДОВАНИЯ</w:t>
      </w:r>
    </w:p>
    <w:p w:rsidR="00EE5957" w:rsidRPr="002A7E17" w:rsidRDefault="00EE5957" w:rsidP="00EE5957">
      <w:pPr>
        <w:tabs>
          <w:tab w:val="left" w:pos="271"/>
        </w:tabs>
        <w:spacing w:line="232" w:lineRule="auto"/>
        <w:ind w:left="14" w:right="20"/>
        <w:rPr>
          <w:b/>
          <w:bCs/>
          <w:sz w:val="24"/>
          <w:szCs w:val="24"/>
        </w:rPr>
      </w:pPr>
    </w:p>
    <w:p w:rsidR="00EE5957" w:rsidRDefault="00EE5957" w:rsidP="00EE5957">
      <w:pPr>
        <w:ind w:left="20" w:right="80" w:firstLine="425"/>
        <w:jc w:val="both"/>
        <w:rPr>
          <w:sz w:val="28"/>
          <w:szCs w:val="24"/>
        </w:rPr>
      </w:pPr>
    </w:p>
    <w:p w:rsidR="00EE5957" w:rsidRPr="00EE5957" w:rsidRDefault="00EE5957" w:rsidP="00EE5957">
      <w:pPr>
        <w:ind w:left="20" w:right="80" w:firstLine="425"/>
        <w:jc w:val="both"/>
        <w:rPr>
          <w:sz w:val="28"/>
          <w:szCs w:val="24"/>
        </w:rPr>
      </w:pPr>
      <w:r w:rsidRPr="00EE5957">
        <w:rPr>
          <w:sz w:val="28"/>
          <w:szCs w:val="24"/>
        </w:rPr>
        <w:t xml:space="preserve">5.1. Учебный творческий проект оценивается на каждом этапе выполнения работы. Во время защиты проекта анализируются результаты деятельности </w:t>
      </w:r>
      <w:proofErr w:type="gramStart"/>
      <w:r w:rsidRPr="00EE5957">
        <w:rPr>
          <w:sz w:val="28"/>
          <w:szCs w:val="24"/>
        </w:rPr>
        <w:t>обучающихся</w:t>
      </w:r>
      <w:proofErr w:type="gramEnd"/>
      <w:r w:rsidRPr="00EE5957">
        <w:rPr>
          <w:sz w:val="28"/>
          <w:szCs w:val="24"/>
        </w:rPr>
        <w:t xml:space="preserve"> на каждом этапе работы и в целом, результаты сводятся в лист оценки проектной работы обучающихся, на основании этого учителем выставляется итоговая оценка за работу.</w:t>
      </w:r>
    </w:p>
    <w:p w:rsidR="00EE5957" w:rsidRPr="00EE5957" w:rsidRDefault="00EE5957" w:rsidP="00EE5957">
      <w:pPr>
        <w:ind w:firstLine="426"/>
        <w:jc w:val="both"/>
        <w:rPr>
          <w:sz w:val="28"/>
          <w:szCs w:val="24"/>
        </w:rPr>
      </w:pPr>
      <w:r w:rsidRPr="00EE5957">
        <w:rPr>
          <w:sz w:val="28"/>
          <w:szCs w:val="24"/>
        </w:rPr>
        <w:t xml:space="preserve">Оценка творческих проектов учащихся предусматривает сравнительный анализ их содержания, практического исполнения и качества защиты. Содержание проекта должно включать: формулировку цели, перечень первоначальных идей, обоснование используемых технологий, инструментов и оборудования, оценку значимости и указание возможных результатов применения, экологический и экономический анализ проекта. По объему  описание проекта (дизайн-папка) должно быть не менее 7-10 печатных страниц с приложениями (чертежами, эскизами, фотографиями, аудио-, видео документами). </w:t>
      </w:r>
    </w:p>
    <w:p w:rsidR="00EE5957" w:rsidRPr="00EE5957" w:rsidRDefault="00EE5957" w:rsidP="00EE5957">
      <w:pPr>
        <w:ind w:firstLine="426"/>
        <w:jc w:val="both"/>
        <w:rPr>
          <w:sz w:val="28"/>
          <w:szCs w:val="24"/>
        </w:rPr>
      </w:pPr>
      <w:r w:rsidRPr="00EE5957">
        <w:rPr>
          <w:sz w:val="28"/>
          <w:szCs w:val="24"/>
        </w:rPr>
        <w:t>Каждая проектная работа должна иметь титульный лист с указанием:</w:t>
      </w:r>
    </w:p>
    <w:p w:rsidR="00EE5957" w:rsidRPr="00EE5957" w:rsidRDefault="00EE5957" w:rsidP="00EE5957">
      <w:pPr>
        <w:ind w:firstLine="426"/>
        <w:jc w:val="both"/>
        <w:rPr>
          <w:sz w:val="28"/>
          <w:szCs w:val="24"/>
        </w:rPr>
      </w:pPr>
      <w:r w:rsidRPr="00EE5957">
        <w:rPr>
          <w:sz w:val="28"/>
          <w:szCs w:val="24"/>
        </w:rPr>
        <w:tab/>
        <w:t>- организации, представившей проект  на олимпиаду;</w:t>
      </w:r>
    </w:p>
    <w:p w:rsidR="00EE5957" w:rsidRPr="00EE5957" w:rsidRDefault="00EE5957" w:rsidP="00EE5957">
      <w:pPr>
        <w:ind w:firstLine="426"/>
        <w:jc w:val="both"/>
        <w:rPr>
          <w:sz w:val="28"/>
          <w:szCs w:val="24"/>
        </w:rPr>
      </w:pPr>
      <w:r w:rsidRPr="00EE5957">
        <w:rPr>
          <w:sz w:val="28"/>
          <w:szCs w:val="24"/>
        </w:rPr>
        <w:tab/>
        <w:t xml:space="preserve">-  фамилии, имени, отчества исполнителя (ей) </w:t>
      </w:r>
    </w:p>
    <w:p w:rsidR="00EE5957" w:rsidRPr="00EE5957" w:rsidRDefault="00EE5957" w:rsidP="00EE5957">
      <w:pPr>
        <w:ind w:firstLine="426"/>
        <w:jc w:val="both"/>
        <w:rPr>
          <w:sz w:val="28"/>
          <w:szCs w:val="24"/>
        </w:rPr>
      </w:pPr>
      <w:r w:rsidRPr="00EE5957">
        <w:rPr>
          <w:sz w:val="28"/>
          <w:szCs w:val="24"/>
        </w:rPr>
        <w:t xml:space="preserve">    - фамилии, имени, отчества  руководителя (ей) проекта;</w:t>
      </w:r>
    </w:p>
    <w:p w:rsidR="00EE5957" w:rsidRPr="00EE5957" w:rsidRDefault="00EE5957" w:rsidP="00EE5957">
      <w:pPr>
        <w:ind w:firstLine="426"/>
        <w:jc w:val="both"/>
        <w:rPr>
          <w:sz w:val="28"/>
          <w:szCs w:val="24"/>
        </w:rPr>
      </w:pPr>
      <w:r w:rsidRPr="00EE5957">
        <w:rPr>
          <w:sz w:val="28"/>
          <w:szCs w:val="24"/>
        </w:rPr>
        <w:t xml:space="preserve">    - темы (названия проекта);</w:t>
      </w:r>
    </w:p>
    <w:p w:rsidR="00EE5957" w:rsidRPr="00EE5957" w:rsidRDefault="00EE5957" w:rsidP="00EE5957">
      <w:pPr>
        <w:ind w:firstLine="426"/>
        <w:jc w:val="both"/>
        <w:rPr>
          <w:sz w:val="28"/>
          <w:szCs w:val="24"/>
        </w:rPr>
      </w:pPr>
      <w:r w:rsidRPr="00EE5957">
        <w:rPr>
          <w:sz w:val="28"/>
          <w:szCs w:val="24"/>
        </w:rPr>
        <w:tab/>
        <w:t>- № класса.</w:t>
      </w:r>
    </w:p>
    <w:p w:rsidR="00EE5957" w:rsidRPr="00EE5957" w:rsidRDefault="00EE5957" w:rsidP="00EE5957">
      <w:pPr>
        <w:ind w:left="20" w:right="80" w:firstLine="426"/>
        <w:jc w:val="both"/>
        <w:rPr>
          <w:sz w:val="28"/>
          <w:szCs w:val="24"/>
        </w:rPr>
      </w:pPr>
      <w:r w:rsidRPr="00EE5957">
        <w:rPr>
          <w:sz w:val="28"/>
          <w:szCs w:val="24"/>
        </w:rPr>
        <w:t>Для  проведения презентации во время  защиты  проектов  участникам предоставляется  компьютер, мультимеди</w:t>
      </w:r>
      <w:proofErr w:type="gramStart"/>
      <w:r w:rsidRPr="00EE5957">
        <w:rPr>
          <w:sz w:val="28"/>
          <w:szCs w:val="24"/>
        </w:rPr>
        <w:t>а-</w:t>
      </w:r>
      <w:proofErr w:type="gramEnd"/>
      <w:r w:rsidRPr="00EE5957">
        <w:rPr>
          <w:sz w:val="28"/>
          <w:szCs w:val="24"/>
        </w:rPr>
        <w:t xml:space="preserve"> проектор, экран.</w:t>
      </w:r>
    </w:p>
    <w:p w:rsidR="00EE5957" w:rsidRPr="00EE5957" w:rsidRDefault="00EE5957" w:rsidP="00EE5957">
      <w:pPr>
        <w:rPr>
          <w:sz w:val="28"/>
          <w:szCs w:val="24"/>
        </w:rPr>
      </w:pPr>
    </w:p>
    <w:p w:rsidR="00EE5957" w:rsidRPr="00EE5957" w:rsidRDefault="00EE5957" w:rsidP="00EE5957">
      <w:pPr>
        <w:ind w:firstLine="426"/>
        <w:jc w:val="both"/>
        <w:rPr>
          <w:sz w:val="28"/>
          <w:szCs w:val="24"/>
        </w:rPr>
      </w:pPr>
      <w:r w:rsidRPr="00EE5957">
        <w:rPr>
          <w:sz w:val="28"/>
          <w:szCs w:val="24"/>
        </w:rPr>
        <w:t xml:space="preserve"> Максимальное число баллов  за защиту творческого проекта – 50 баллов. </w:t>
      </w:r>
      <w:proofErr w:type="spellStart"/>
      <w:r w:rsidRPr="00EE5957">
        <w:rPr>
          <w:sz w:val="28"/>
          <w:szCs w:val="24"/>
        </w:rPr>
        <w:t>Шкалирование</w:t>
      </w:r>
      <w:proofErr w:type="spellEnd"/>
      <w:r w:rsidRPr="00EE5957">
        <w:rPr>
          <w:sz w:val="28"/>
          <w:szCs w:val="24"/>
        </w:rPr>
        <w:t xml:space="preserve"> отметок и баллов: 50-45 баллов – отметка «5»,  44-35 баллов – отметка «4», 34-25 баллов – отметка «3», 24-0 баллов – отметка «2».</w:t>
      </w:r>
    </w:p>
    <w:p w:rsidR="00EE5957" w:rsidRPr="00EE5957" w:rsidRDefault="00EE5957" w:rsidP="00EE5957">
      <w:pPr>
        <w:shd w:val="clear" w:color="auto" w:fill="FFFFFF"/>
        <w:ind w:right="32"/>
        <w:outlineLvl w:val="0"/>
        <w:rPr>
          <w:sz w:val="28"/>
          <w:szCs w:val="24"/>
        </w:rPr>
      </w:pPr>
    </w:p>
    <w:p w:rsidR="00EE5957" w:rsidRDefault="00EE5957" w:rsidP="00EE5957">
      <w:pPr>
        <w:tabs>
          <w:tab w:val="left" w:pos="4605"/>
          <w:tab w:val="center" w:pos="7601"/>
        </w:tabs>
        <w:spacing w:after="299"/>
        <w:rPr>
          <w:bCs/>
          <w:sz w:val="24"/>
          <w:szCs w:val="24"/>
        </w:rPr>
      </w:pPr>
      <w:r>
        <w:rPr>
          <w:bCs/>
          <w:sz w:val="24"/>
          <w:szCs w:val="24"/>
        </w:rPr>
        <w:tab/>
      </w:r>
    </w:p>
    <w:p w:rsidR="00EE5957" w:rsidRDefault="00EE5957" w:rsidP="00EE5957">
      <w:pPr>
        <w:tabs>
          <w:tab w:val="left" w:pos="4605"/>
          <w:tab w:val="center" w:pos="7601"/>
        </w:tabs>
        <w:spacing w:after="299"/>
        <w:rPr>
          <w:bCs/>
          <w:sz w:val="24"/>
          <w:szCs w:val="24"/>
        </w:rPr>
      </w:pPr>
    </w:p>
    <w:p w:rsidR="00EE5957" w:rsidRDefault="00EE5957" w:rsidP="00EE5957">
      <w:pPr>
        <w:tabs>
          <w:tab w:val="left" w:pos="4605"/>
          <w:tab w:val="center" w:pos="7601"/>
        </w:tabs>
        <w:spacing w:after="299"/>
        <w:rPr>
          <w:bCs/>
          <w:sz w:val="24"/>
          <w:szCs w:val="24"/>
        </w:rPr>
      </w:pPr>
    </w:p>
    <w:p w:rsidR="00EE5957" w:rsidRDefault="00EE5957" w:rsidP="00EE5957">
      <w:pPr>
        <w:tabs>
          <w:tab w:val="left" w:pos="4605"/>
          <w:tab w:val="center" w:pos="7601"/>
        </w:tabs>
        <w:spacing w:after="299"/>
        <w:rPr>
          <w:bCs/>
          <w:sz w:val="24"/>
          <w:szCs w:val="24"/>
        </w:rPr>
      </w:pPr>
    </w:p>
    <w:p w:rsidR="00EE5957" w:rsidRPr="006220C0" w:rsidRDefault="00EE5957" w:rsidP="00EE5957">
      <w:pPr>
        <w:tabs>
          <w:tab w:val="left" w:pos="4605"/>
          <w:tab w:val="center" w:pos="7601"/>
        </w:tabs>
        <w:spacing w:after="299"/>
        <w:rPr>
          <w:b/>
          <w:bCs/>
          <w:sz w:val="24"/>
          <w:szCs w:val="24"/>
        </w:rPr>
      </w:pPr>
      <w:r>
        <w:rPr>
          <w:bCs/>
          <w:sz w:val="24"/>
          <w:szCs w:val="24"/>
        </w:rPr>
        <w:lastRenderedPageBreak/>
        <w:tab/>
        <w:t>Критерии оценки творческих</w:t>
      </w:r>
      <w:r w:rsidRPr="006220C0">
        <w:rPr>
          <w:bCs/>
          <w:sz w:val="24"/>
          <w:szCs w:val="24"/>
        </w:rPr>
        <w:t xml:space="preserve"> проект</w:t>
      </w:r>
      <w:r>
        <w:rPr>
          <w:bCs/>
          <w:sz w:val="24"/>
          <w:szCs w:val="24"/>
        </w:rPr>
        <w:t>ов обучающихся</w:t>
      </w:r>
    </w:p>
    <w:tbl>
      <w:tblPr>
        <w:tblW w:w="15042" w:type="dxa"/>
        <w:tblInd w:w="40" w:type="dxa"/>
        <w:tblLayout w:type="fixed"/>
        <w:tblCellMar>
          <w:left w:w="40" w:type="dxa"/>
          <w:right w:w="40" w:type="dxa"/>
        </w:tblCellMar>
        <w:tblLook w:val="0000" w:firstRow="0" w:lastRow="0" w:firstColumn="0" w:lastColumn="0" w:noHBand="0" w:noVBand="0"/>
      </w:tblPr>
      <w:tblGrid>
        <w:gridCol w:w="590"/>
        <w:gridCol w:w="3434"/>
        <w:gridCol w:w="789"/>
        <w:gridCol w:w="1418"/>
        <w:gridCol w:w="1192"/>
        <w:gridCol w:w="1260"/>
        <w:gridCol w:w="1260"/>
        <w:gridCol w:w="1080"/>
        <w:gridCol w:w="1451"/>
        <w:gridCol w:w="1209"/>
        <w:gridCol w:w="679"/>
        <w:gridCol w:w="680"/>
      </w:tblGrid>
      <w:tr w:rsidR="00EE5957" w:rsidRPr="00396078" w:rsidTr="00533641">
        <w:trPr>
          <w:cantSplit/>
          <w:trHeight w:hRule="exact" w:val="274"/>
        </w:trPr>
        <w:tc>
          <w:tcPr>
            <w:tcW w:w="590" w:type="dxa"/>
            <w:tcBorders>
              <w:top w:val="single" w:sz="6" w:space="0" w:color="auto"/>
              <w:left w:val="single" w:sz="6" w:space="0" w:color="auto"/>
              <w:bottom w:val="nil"/>
              <w:right w:val="single" w:sz="6" w:space="0" w:color="auto"/>
            </w:tcBorders>
            <w:shd w:val="clear" w:color="auto" w:fill="FFFFFF"/>
          </w:tcPr>
          <w:p w:rsidR="00EE5957" w:rsidRPr="00396078" w:rsidRDefault="00EE5957" w:rsidP="00533641">
            <w:pPr>
              <w:shd w:val="clear" w:color="auto" w:fill="FFFFFF"/>
              <w:spacing w:line="263" w:lineRule="exact"/>
              <w:ind w:left="61" w:right="4"/>
              <w:jc w:val="center"/>
            </w:pPr>
            <w:r w:rsidRPr="00396078">
              <w:rPr>
                <w:b/>
                <w:bCs/>
                <w:color w:val="000000"/>
                <w:w w:val="88"/>
              </w:rPr>
              <w:t xml:space="preserve">№ </w:t>
            </w:r>
            <w:proofErr w:type="gramStart"/>
            <w:r w:rsidRPr="00396078">
              <w:rPr>
                <w:b/>
                <w:bCs/>
                <w:color w:val="000000"/>
                <w:spacing w:val="7"/>
                <w:w w:val="88"/>
              </w:rPr>
              <w:t>п</w:t>
            </w:r>
            <w:proofErr w:type="gramEnd"/>
            <w:r w:rsidRPr="00396078">
              <w:rPr>
                <w:b/>
                <w:bCs/>
                <w:color w:val="000000"/>
                <w:spacing w:val="7"/>
                <w:w w:val="88"/>
              </w:rPr>
              <w:t>/п</w:t>
            </w:r>
            <w:r w:rsidRPr="00396078">
              <w:t xml:space="preserve"> </w:t>
            </w:r>
          </w:p>
        </w:tc>
        <w:tc>
          <w:tcPr>
            <w:tcW w:w="3434" w:type="dxa"/>
            <w:tcBorders>
              <w:top w:val="single" w:sz="6" w:space="0" w:color="auto"/>
              <w:left w:val="single" w:sz="6" w:space="0" w:color="auto"/>
              <w:bottom w:val="nil"/>
              <w:right w:val="single" w:sz="6" w:space="0" w:color="auto"/>
            </w:tcBorders>
            <w:shd w:val="clear" w:color="auto" w:fill="FFFFFF"/>
          </w:tcPr>
          <w:p w:rsidR="00EE5957" w:rsidRPr="00396078" w:rsidRDefault="00EE5957" w:rsidP="00533641">
            <w:pPr>
              <w:shd w:val="clear" w:color="auto" w:fill="FFFFFF"/>
              <w:spacing w:line="259" w:lineRule="exact"/>
              <w:ind w:left="767" w:right="756"/>
              <w:jc w:val="center"/>
            </w:pPr>
            <w:r w:rsidRPr="00396078">
              <w:rPr>
                <w:bCs/>
                <w:color w:val="000000"/>
                <w:spacing w:val="4"/>
                <w:w w:val="88"/>
              </w:rPr>
              <w:t>Ф.И.О</w:t>
            </w:r>
            <w:r w:rsidRPr="00396078">
              <w:rPr>
                <w:b/>
                <w:bCs/>
                <w:color w:val="000000"/>
                <w:spacing w:val="4"/>
                <w:w w:val="88"/>
              </w:rPr>
              <w:t xml:space="preserve"> </w:t>
            </w:r>
            <w:proofErr w:type="spellStart"/>
            <w:r w:rsidRPr="00396078">
              <w:rPr>
                <w:b/>
                <w:bCs/>
                <w:color w:val="000000"/>
                <w:spacing w:val="4"/>
                <w:w w:val="88"/>
              </w:rPr>
              <w:t>уучаст</w:t>
            </w:r>
            <w:r w:rsidRPr="00396078">
              <w:rPr>
                <w:b/>
                <w:bCs/>
                <w:color w:val="000000"/>
                <w:spacing w:val="6"/>
                <w:w w:val="88"/>
              </w:rPr>
              <w:t>Название</w:t>
            </w:r>
            <w:proofErr w:type="spellEnd"/>
            <w:r w:rsidRPr="00396078">
              <w:rPr>
                <w:b/>
                <w:bCs/>
                <w:color w:val="000000"/>
                <w:spacing w:val="6"/>
                <w:w w:val="88"/>
              </w:rPr>
              <w:t xml:space="preserve">  </w:t>
            </w:r>
            <w:proofErr w:type="spellStart"/>
            <w:r w:rsidRPr="00396078">
              <w:rPr>
                <w:b/>
                <w:bCs/>
                <w:color w:val="000000"/>
                <w:spacing w:val="6"/>
                <w:w w:val="88"/>
              </w:rPr>
              <w:t>проектапроекта</w:t>
            </w:r>
            <w:proofErr w:type="spellEnd"/>
            <w:r w:rsidRPr="00396078">
              <w:t xml:space="preserve"> </w:t>
            </w:r>
          </w:p>
        </w:tc>
        <w:tc>
          <w:tcPr>
            <w:tcW w:w="11018" w:type="dxa"/>
            <w:gridSpan w:val="10"/>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ind w:left="2596"/>
            </w:pPr>
            <w:r w:rsidRPr="00396078">
              <w:rPr>
                <w:bCs/>
                <w:color w:val="000000"/>
                <w:spacing w:val="7"/>
                <w:w w:val="88"/>
              </w:rPr>
              <w:t>Оценка пояснительной записки</w:t>
            </w:r>
            <w:r w:rsidRPr="00396078">
              <w:rPr>
                <w:b/>
                <w:bCs/>
                <w:color w:val="000000"/>
                <w:spacing w:val="7"/>
                <w:w w:val="88"/>
              </w:rPr>
              <w:t xml:space="preserve"> –</w:t>
            </w:r>
            <w:r w:rsidRPr="00396078">
              <w:t xml:space="preserve"> максимум 14 баллов</w:t>
            </w:r>
          </w:p>
          <w:p w:rsidR="00EE5957" w:rsidRPr="00396078" w:rsidRDefault="00EE5957" w:rsidP="00533641">
            <w:pPr>
              <w:shd w:val="clear" w:color="auto" w:fill="FFFFFF"/>
              <w:spacing w:line="252" w:lineRule="exact"/>
              <w:ind w:left="29" w:right="4"/>
              <w:jc w:val="center"/>
              <w:rPr>
                <w:b/>
                <w:bCs/>
                <w:color w:val="000000"/>
                <w:spacing w:val="7"/>
                <w:w w:val="88"/>
              </w:rPr>
            </w:pPr>
          </w:p>
          <w:p w:rsidR="00EE5957" w:rsidRPr="00396078" w:rsidRDefault="00EE5957" w:rsidP="00533641">
            <w:pPr>
              <w:shd w:val="clear" w:color="auto" w:fill="FFFFFF"/>
              <w:spacing w:line="252" w:lineRule="exact"/>
              <w:ind w:left="29" w:right="4"/>
              <w:jc w:val="center"/>
            </w:pPr>
            <w:r w:rsidRPr="00396078">
              <w:rPr>
                <w:b/>
                <w:bCs/>
                <w:color w:val="000000"/>
                <w:spacing w:val="7"/>
                <w:w w:val="88"/>
              </w:rPr>
              <w:t>Эстети</w:t>
            </w:r>
            <w:r w:rsidRPr="00396078">
              <w:rPr>
                <w:b/>
                <w:bCs/>
                <w:color w:val="000000"/>
                <w:spacing w:val="7"/>
                <w:w w:val="88"/>
              </w:rPr>
              <w:softHyphen/>
            </w:r>
            <w:r w:rsidRPr="00396078">
              <w:rPr>
                <w:b/>
                <w:bCs/>
                <w:color w:val="000000"/>
                <w:spacing w:val="10"/>
                <w:w w:val="88"/>
              </w:rPr>
              <w:t xml:space="preserve">ческая оценка </w:t>
            </w:r>
            <w:r w:rsidRPr="00396078">
              <w:rPr>
                <w:b/>
                <w:bCs/>
                <w:color w:val="000000"/>
                <w:spacing w:val="6"/>
                <w:w w:val="88"/>
              </w:rPr>
              <w:t>проекта</w:t>
            </w:r>
            <w:r w:rsidRPr="00396078">
              <w:t xml:space="preserve"> </w:t>
            </w:r>
          </w:p>
          <w:p w:rsidR="00EE5957" w:rsidRPr="00396078" w:rsidRDefault="00EE5957" w:rsidP="00533641">
            <w:pPr>
              <w:shd w:val="clear" w:color="auto" w:fill="FFFFFF"/>
              <w:spacing w:line="252" w:lineRule="exact"/>
              <w:ind w:right="36"/>
              <w:rPr>
                <w:b/>
                <w:bCs/>
                <w:color w:val="000000"/>
                <w:spacing w:val="7"/>
                <w:w w:val="88"/>
              </w:rPr>
            </w:pPr>
          </w:p>
          <w:p w:rsidR="00EE5957" w:rsidRPr="00396078" w:rsidRDefault="00EE5957" w:rsidP="00533641">
            <w:pPr>
              <w:shd w:val="clear" w:color="auto" w:fill="FFFFFF"/>
              <w:spacing w:line="252" w:lineRule="exact"/>
              <w:ind w:right="36"/>
              <w:rPr>
                <w:b/>
                <w:bCs/>
                <w:color w:val="000000"/>
                <w:spacing w:val="7"/>
                <w:w w:val="88"/>
              </w:rPr>
            </w:pPr>
            <w:proofErr w:type="spellStart"/>
            <w:r w:rsidRPr="00396078">
              <w:rPr>
                <w:b/>
                <w:bCs/>
                <w:color w:val="000000"/>
                <w:spacing w:val="7"/>
                <w:w w:val="88"/>
              </w:rPr>
              <w:t>Описа-ние</w:t>
            </w:r>
            <w:proofErr w:type="spellEnd"/>
            <w:r w:rsidRPr="00396078">
              <w:rPr>
                <w:b/>
                <w:bCs/>
                <w:color w:val="000000"/>
                <w:spacing w:val="7"/>
                <w:w w:val="88"/>
              </w:rPr>
              <w:t xml:space="preserve"> </w:t>
            </w:r>
            <w:proofErr w:type="gramStart"/>
            <w:r w:rsidRPr="00396078">
              <w:rPr>
                <w:b/>
                <w:bCs/>
                <w:color w:val="000000"/>
                <w:spacing w:val="7"/>
                <w:w w:val="88"/>
              </w:rPr>
              <w:t xml:space="preserve">окон </w:t>
            </w:r>
            <w:proofErr w:type="spellStart"/>
            <w:r w:rsidRPr="00396078">
              <w:rPr>
                <w:b/>
                <w:bCs/>
                <w:color w:val="000000"/>
                <w:spacing w:val="7"/>
                <w:w w:val="88"/>
              </w:rPr>
              <w:t>чательного</w:t>
            </w:r>
            <w:proofErr w:type="spellEnd"/>
            <w:proofErr w:type="gramEnd"/>
            <w:r w:rsidRPr="00396078">
              <w:rPr>
                <w:b/>
                <w:bCs/>
                <w:color w:val="000000"/>
                <w:spacing w:val="7"/>
                <w:w w:val="88"/>
              </w:rPr>
              <w:t xml:space="preserve"> </w:t>
            </w:r>
            <w:proofErr w:type="spellStart"/>
            <w:r w:rsidRPr="00396078">
              <w:rPr>
                <w:b/>
                <w:bCs/>
                <w:color w:val="000000"/>
                <w:spacing w:val="7"/>
                <w:w w:val="88"/>
              </w:rPr>
              <w:t>вариантапроекта</w:t>
            </w:r>
            <w:proofErr w:type="spellEnd"/>
          </w:p>
          <w:p w:rsidR="00EE5957" w:rsidRPr="00396078" w:rsidRDefault="00EE5957" w:rsidP="00533641">
            <w:pPr>
              <w:shd w:val="clear" w:color="auto" w:fill="FFFFFF"/>
              <w:spacing w:line="248" w:lineRule="exact"/>
              <w:ind w:right="47"/>
              <w:jc w:val="both"/>
              <w:rPr>
                <w:b/>
                <w:bCs/>
                <w:color w:val="000000"/>
                <w:spacing w:val="7"/>
                <w:w w:val="88"/>
              </w:rPr>
            </w:pPr>
            <w:r w:rsidRPr="00396078">
              <w:rPr>
                <w:b/>
              </w:rPr>
              <w:t>Описание окон-</w:t>
            </w:r>
          </w:p>
        </w:tc>
      </w:tr>
      <w:tr w:rsidR="00EE5957" w:rsidRPr="00396078" w:rsidTr="00533641">
        <w:trPr>
          <w:cantSplit/>
          <w:trHeight w:hRule="exact" w:val="2224"/>
        </w:trPr>
        <w:tc>
          <w:tcPr>
            <w:tcW w:w="590" w:type="dxa"/>
            <w:tcBorders>
              <w:top w:val="nil"/>
              <w:left w:val="single" w:sz="6" w:space="0" w:color="auto"/>
              <w:bottom w:val="single" w:sz="6" w:space="0" w:color="auto"/>
              <w:right w:val="single" w:sz="6" w:space="0" w:color="auto"/>
            </w:tcBorders>
            <w:shd w:val="clear" w:color="auto" w:fill="FFFFFF"/>
          </w:tcPr>
          <w:p w:rsidR="00EE5957" w:rsidRPr="00396078" w:rsidRDefault="00EE5957" w:rsidP="00533641"/>
          <w:p w:rsidR="00EE5957" w:rsidRPr="00396078" w:rsidRDefault="00EE5957" w:rsidP="00533641"/>
        </w:tc>
        <w:tc>
          <w:tcPr>
            <w:tcW w:w="3434" w:type="dxa"/>
            <w:tcBorders>
              <w:top w:val="nil"/>
              <w:left w:val="single" w:sz="6" w:space="0" w:color="auto"/>
              <w:bottom w:val="single" w:sz="6" w:space="0" w:color="auto"/>
              <w:right w:val="single" w:sz="6" w:space="0" w:color="auto"/>
            </w:tcBorders>
            <w:shd w:val="clear" w:color="auto" w:fill="FFFFFF"/>
          </w:tcPr>
          <w:p w:rsidR="00EE5957" w:rsidRPr="00396078" w:rsidRDefault="00EE5957" w:rsidP="00533641"/>
          <w:p w:rsidR="00EE5957" w:rsidRPr="00396078" w:rsidRDefault="00EE5957" w:rsidP="00533641"/>
        </w:tc>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w w:val="88"/>
                <w:sz w:val="22"/>
                <w:szCs w:val="22"/>
              </w:rPr>
              <w:t xml:space="preserve">Общее </w:t>
            </w:r>
            <w:r w:rsidRPr="00396078">
              <w:rPr>
                <w:rFonts w:ascii="Times New Roman" w:hAnsi="Times New Roman"/>
                <w:b w:val="0"/>
                <w:spacing w:val="4"/>
                <w:w w:val="88"/>
                <w:sz w:val="22"/>
                <w:szCs w:val="22"/>
              </w:rPr>
              <w:t>оформ</w:t>
            </w:r>
            <w:r w:rsidRPr="00396078">
              <w:rPr>
                <w:rFonts w:ascii="Times New Roman" w:hAnsi="Times New Roman"/>
                <w:b w:val="0"/>
                <w:spacing w:val="4"/>
                <w:w w:val="88"/>
                <w:sz w:val="22"/>
                <w:szCs w:val="22"/>
              </w:rPr>
              <w:softHyphen/>
            </w:r>
            <w:r w:rsidRPr="00396078">
              <w:rPr>
                <w:rFonts w:ascii="Times New Roman" w:hAnsi="Times New Roman"/>
                <w:b w:val="0"/>
                <w:w w:val="88"/>
                <w:sz w:val="22"/>
                <w:szCs w:val="22"/>
              </w:rPr>
              <w:t>ление</w:t>
            </w:r>
          </w:p>
          <w:p w:rsidR="00EE5957" w:rsidRPr="00396078" w:rsidRDefault="00EE5957" w:rsidP="00533641">
            <w:pPr>
              <w:pStyle w:val="aa"/>
              <w:ind w:left="113" w:right="113"/>
              <w:rPr>
                <w:rFonts w:ascii="Times New Roman" w:hAnsi="Times New Roman"/>
                <w:b w:val="0"/>
                <w:sz w:val="22"/>
                <w:szCs w:val="22"/>
              </w:rPr>
            </w:pPr>
          </w:p>
          <w:p w:rsidR="00EE5957" w:rsidRPr="00396078" w:rsidRDefault="00EE5957" w:rsidP="00533641">
            <w:pPr>
              <w:pStyle w:val="aa"/>
              <w:ind w:left="113" w:right="113"/>
              <w:rPr>
                <w:rFonts w:ascii="Times New Roman" w:hAnsi="Times New Roman"/>
                <w:b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pacing w:val="5"/>
                <w:w w:val="88"/>
                <w:sz w:val="22"/>
                <w:szCs w:val="22"/>
              </w:rPr>
            </w:pPr>
            <w:r w:rsidRPr="00396078">
              <w:rPr>
                <w:rFonts w:ascii="Times New Roman" w:hAnsi="Times New Roman"/>
                <w:b w:val="0"/>
                <w:spacing w:val="6"/>
                <w:w w:val="88"/>
                <w:sz w:val="22"/>
                <w:szCs w:val="22"/>
              </w:rPr>
              <w:t xml:space="preserve">Актуальность Обоснование </w:t>
            </w:r>
            <w:r w:rsidRPr="00396078">
              <w:rPr>
                <w:rFonts w:ascii="Times New Roman" w:hAnsi="Times New Roman"/>
                <w:b w:val="0"/>
                <w:w w:val="88"/>
                <w:sz w:val="22"/>
                <w:szCs w:val="22"/>
              </w:rPr>
              <w:t xml:space="preserve">проблемы  и </w:t>
            </w:r>
            <w:r w:rsidRPr="00396078">
              <w:rPr>
                <w:rFonts w:ascii="Times New Roman" w:hAnsi="Times New Roman"/>
                <w:b w:val="0"/>
                <w:spacing w:val="6"/>
                <w:w w:val="88"/>
                <w:sz w:val="22"/>
                <w:szCs w:val="22"/>
              </w:rPr>
              <w:t>формулиров</w:t>
            </w:r>
            <w:r w:rsidRPr="00396078">
              <w:rPr>
                <w:rFonts w:ascii="Times New Roman" w:hAnsi="Times New Roman"/>
                <w:b w:val="0"/>
                <w:spacing w:val="6"/>
                <w:w w:val="88"/>
                <w:sz w:val="22"/>
                <w:szCs w:val="22"/>
              </w:rPr>
              <w:softHyphen/>
            </w:r>
            <w:r w:rsidRPr="00396078">
              <w:rPr>
                <w:rFonts w:ascii="Times New Roman" w:hAnsi="Times New Roman"/>
                <w:b w:val="0"/>
                <w:spacing w:val="5"/>
                <w:w w:val="88"/>
                <w:sz w:val="22"/>
                <w:szCs w:val="22"/>
              </w:rPr>
              <w:t>ка темы проекта.</w:t>
            </w:r>
          </w:p>
          <w:p w:rsidR="00EE5957" w:rsidRPr="00396078" w:rsidRDefault="00EE5957" w:rsidP="00533641">
            <w:pPr>
              <w:pStyle w:val="aa"/>
              <w:ind w:left="113" w:right="113"/>
              <w:rPr>
                <w:rFonts w:ascii="Times New Roman" w:hAnsi="Times New Roman"/>
                <w:b w:val="0"/>
                <w:spacing w:val="5"/>
                <w:w w:val="88"/>
                <w:sz w:val="22"/>
                <w:szCs w:val="22"/>
              </w:rPr>
            </w:pPr>
          </w:p>
          <w:p w:rsidR="00EE5957" w:rsidRPr="00396078" w:rsidRDefault="00EE5957" w:rsidP="00533641">
            <w:pPr>
              <w:pStyle w:val="aa"/>
              <w:ind w:left="113" w:right="113"/>
              <w:rPr>
                <w:rFonts w:ascii="Times New Roman" w:hAnsi="Times New Roman"/>
                <w:b w:val="0"/>
                <w:sz w:val="22"/>
                <w:szCs w:val="22"/>
              </w:rPr>
            </w:pPr>
          </w:p>
        </w:tc>
        <w:tc>
          <w:tcPr>
            <w:tcW w:w="1192"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w w:val="88"/>
                <w:sz w:val="22"/>
                <w:szCs w:val="22"/>
              </w:rPr>
            </w:pPr>
            <w:r w:rsidRPr="00396078">
              <w:rPr>
                <w:rFonts w:ascii="Times New Roman" w:hAnsi="Times New Roman"/>
                <w:b w:val="0"/>
                <w:w w:val="88"/>
                <w:sz w:val="22"/>
                <w:szCs w:val="22"/>
              </w:rPr>
              <w:t>Сбор информации</w:t>
            </w:r>
          </w:p>
          <w:p w:rsidR="00EE5957" w:rsidRPr="00396078" w:rsidRDefault="00EE5957" w:rsidP="00533641">
            <w:pPr>
              <w:pStyle w:val="aa"/>
              <w:ind w:left="113" w:right="113"/>
              <w:rPr>
                <w:rFonts w:ascii="Times New Roman" w:hAnsi="Times New Roman"/>
                <w:b w:val="0"/>
                <w:w w:val="88"/>
                <w:sz w:val="22"/>
                <w:szCs w:val="22"/>
              </w:rPr>
            </w:pPr>
            <w:r w:rsidRPr="00396078">
              <w:rPr>
                <w:rFonts w:ascii="Times New Roman" w:hAnsi="Times New Roman"/>
                <w:b w:val="0"/>
                <w:w w:val="88"/>
                <w:sz w:val="22"/>
                <w:szCs w:val="22"/>
              </w:rPr>
              <w:t>по теме</w:t>
            </w:r>
          </w:p>
          <w:p w:rsidR="00EE5957" w:rsidRPr="00396078" w:rsidRDefault="00EE5957" w:rsidP="00533641">
            <w:pPr>
              <w:pStyle w:val="aa"/>
              <w:ind w:left="113" w:right="113"/>
              <w:rPr>
                <w:rFonts w:ascii="Times New Roman" w:hAnsi="Times New Roman"/>
                <w:b w:val="0"/>
                <w:w w:val="88"/>
                <w:sz w:val="22"/>
                <w:szCs w:val="22"/>
              </w:rPr>
            </w:pPr>
            <w:r w:rsidRPr="00396078">
              <w:rPr>
                <w:rFonts w:ascii="Times New Roman" w:hAnsi="Times New Roman"/>
                <w:b w:val="0"/>
                <w:w w:val="88"/>
                <w:sz w:val="22"/>
                <w:szCs w:val="22"/>
              </w:rPr>
              <w:t>проекта.</w:t>
            </w:r>
          </w:p>
          <w:p w:rsidR="00EE5957" w:rsidRPr="00396078" w:rsidRDefault="00EE5957" w:rsidP="00533641">
            <w:pPr>
              <w:pStyle w:val="aa"/>
              <w:ind w:left="113" w:right="113"/>
              <w:rPr>
                <w:rFonts w:ascii="Times New Roman" w:hAnsi="Times New Roman"/>
                <w:b w:val="0"/>
                <w:w w:val="88"/>
                <w:sz w:val="22"/>
                <w:szCs w:val="22"/>
              </w:rPr>
            </w:pPr>
            <w:r w:rsidRPr="00396078">
              <w:rPr>
                <w:rFonts w:ascii="Times New Roman" w:hAnsi="Times New Roman"/>
                <w:b w:val="0"/>
                <w:w w:val="88"/>
                <w:sz w:val="22"/>
                <w:szCs w:val="22"/>
              </w:rPr>
              <w:t>Анализ прототипов</w:t>
            </w:r>
          </w:p>
          <w:p w:rsidR="00EE5957" w:rsidRPr="00396078" w:rsidRDefault="00EE5957" w:rsidP="00533641">
            <w:pPr>
              <w:pStyle w:val="aa"/>
              <w:ind w:left="113" w:right="113"/>
              <w:rPr>
                <w:rFonts w:ascii="Times New Roman" w:hAnsi="Times New Roman"/>
                <w:b w:val="0"/>
                <w:w w:val="88"/>
                <w:sz w:val="22"/>
                <w:szCs w:val="22"/>
              </w:rPr>
            </w:pPr>
          </w:p>
          <w:p w:rsidR="00EE5957" w:rsidRPr="00396078" w:rsidRDefault="00EE5957" w:rsidP="00533641">
            <w:pPr>
              <w:pStyle w:val="aa"/>
              <w:ind w:left="113" w:right="113"/>
              <w:rPr>
                <w:rFonts w:ascii="Times New Roman" w:hAnsi="Times New Roman"/>
                <w:b w:val="0"/>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pacing w:val="6"/>
                <w:w w:val="88"/>
                <w:sz w:val="22"/>
                <w:szCs w:val="22"/>
              </w:rPr>
            </w:pPr>
            <w:r w:rsidRPr="00396078">
              <w:rPr>
                <w:rFonts w:ascii="Times New Roman" w:hAnsi="Times New Roman"/>
                <w:b w:val="0"/>
                <w:w w:val="88"/>
                <w:sz w:val="22"/>
                <w:szCs w:val="22"/>
              </w:rPr>
              <w:t xml:space="preserve">Анализ </w:t>
            </w:r>
            <w:proofErr w:type="spellStart"/>
            <w:r w:rsidRPr="00396078">
              <w:rPr>
                <w:rFonts w:ascii="Times New Roman" w:hAnsi="Times New Roman"/>
                <w:b w:val="0"/>
                <w:w w:val="88"/>
                <w:sz w:val="22"/>
                <w:szCs w:val="22"/>
              </w:rPr>
              <w:t>возможнх</w:t>
            </w:r>
            <w:proofErr w:type="spellEnd"/>
            <w:r w:rsidRPr="00396078">
              <w:rPr>
                <w:rFonts w:ascii="Times New Roman" w:hAnsi="Times New Roman"/>
                <w:b w:val="0"/>
                <w:w w:val="88"/>
                <w:sz w:val="22"/>
                <w:szCs w:val="22"/>
              </w:rPr>
              <w:t xml:space="preserve">  </w:t>
            </w:r>
            <w:r w:rsidRPr="00396078">
              <w:rPr>
                <w:rFonts w:ascii="Times New Roman" w:hAnsi="Times New Roman"/>
                <w:b w:val="0"/>
                <w:spacing w:val="4"/>
                <w:w w:val="88"/>
                <w:sz w:val="22"/>
                <w:szCs w:val="22"/>
              </w:rPr>
              <w:t xml:space="preserve">идей, </w:t>
            </w:r>
            <w:r w:rsidRPr="00396078">
              <w:rPr>
                <w:rFonts w:ascii="Times New Roman" w:hAnsi="Times New Roman"/>
                <w:b w:val="0"/>
                <w:spacing w:val="6"/>
                <w:w w:val="88"/>
                <w:sz w:val="22"/>
                <w:szCs w:val="22"/>
              </w:rPr>
              <w:t xml:space="preserve">выбор оптимальной </w:t>
            </w:r>
            <w:r w:rsidRPr="00396078">
              <w:rPr>
                <w:rFonts w:ascii="Times New Roman" w:hAnsi="Times New Roman"/>
                <w:b w:val="0"/>
                <w:w w:val="88"/>
                <w:sz w:val="22"/>
                <w:szCs w:val="22"/>
              </w:rPr>
              <w:t>идеи.</w:t>
            </w:r>
          </w:p>
          <w:p w:rsidR="00EE5957" w:rsidRPr="00396078" w:rsidRDefault="00EE5957" w:rsidP="00533641">
            <w:pPr>
              <w:pStyle w:val="aa"/>
              <w:ind w:left="113" w:right="113"/>
              <w:rPr>
                <w:rFonts w:ascii="Times New Roman" w:hAnsi="Times New Roman"/>
                <w:b w:val="0"/>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pacing w:val="7"/>
                <w:w w:val="88"/>
                <w:sz w:val="22"/>
                <w:szCs w:val="22"/>
              </w:rPr>
              <w:t>Выбор техноло</w:t>
            </w:r>
            <w:r w:rsidRPr="00396078">
              <w:rPr>
                <w:rFonts w:ascii="Times New Roman" w:hAnsi="Times New Roman"/>
                <w:b w:val="0"/>
                <w:spacing w:val="7"/>
                <w:w w:val="88"/>
                <w:sz w:val="22"/>
                <w:szCs w:val="22"/>
              </w:rPr>
              <w:softHyphen/>
            </w:r>
            <w:r w:rsidRPr="00396078">
              <w:rPr>
                <w:rFonts w:ascii="Times New Roman" w:hAnsi="Times New Roman"/>
                <w:b w:val="0"/>
                <w:spacing w:val="6"/>
                <w:w w:val="88"/>
                <w:sz w:val="22"/>
                <w:szCs w:val="22"/>
              </w:rPr>
              <w:t>гии изго</w:t>
            </w:r>
            <w:r w:rsidRPr="00396078">
              <w:rPr>
                <w:rFonts w:ascii="Times New Roman" w:hAnsi="Times New Roman"/>
                <w:b w:val="0"/>
                <w:spacing w:val="6"/>
                <w:w w:val="88"/>
                <w:sz w:val="22"/>
                <w:szCs w:val="22"/>
              </w:rPr>
              <w:softHyphen/>
            </w:r>
            <w:r w:rsidRPr="00396078">
              <w:rPr>
                <w:rFonts w:ascii="Times New Roman" w:hAnsi="Times New Roman"/>
                <w:b w:val="0"/>
                <w:w w:val="88"/>
                <w:sz w:val="22"/>
                <w:szCs w:val="22"/>
              </w:rPr>
              <w:t xml:space="preserve">товления </w:t>
            </w:r>
            <w:r w:rsidRPr="00396078">
              <w:rPr>
                <w:rFonts w:ascii="Times New Roman" w:hAnsi="Times New Roman"/>
                <w:b w:val="0"/>
                <w:spacing w:val="9"/>
                <w:w w:val="88"/>
                <w:sz w:val="22"/>
                <w:szCs w:val="22"/>
              </w:rPr>
              <w:t>изделия</w:t>
            </w:r>
          </w:p>
          <w:p w:rsidR="00EE5957" w:rsidRPr="00396078" w:rsidRDefault="00EE5957" w:rsidP="00533641">
            <w:pPr>
              <w:pStyle w:val="aa"/>
              <w:ind w:left="113" w:right="113"/>
              <w:rPr>
                <w:rFonts w:ascii="Times New Roman" w:hAnsi="Times New Roman"/>
                <w:b w:val="0"/>
                <w:sz w:val="22"/>
                <w:szCs w:val="22"/>
              </w:rPr>
            </w:pPr>
          </w:p>
          <w:p w:rsidR="00EE5957" w:rsidRPr="00396078" w:rsidRDefault="00EE5957" w:rsidP="00533641">
            <w:pPr>
              <w:pStyle w:val="aa"/>
              <w:ind w:left="113" w:right="113"/>
              <w:rPr>
                <w:rFonts w:ascii="Times New Roman" w:hAnsi="Times New Roman"/>
                <w:b w:val="0"/>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w w:val="88"/>
                <w:sz w:val="22"/>
                <w:szCs w:val="22"/>
              </w:rPr>
            </w:pPr>
            <w:r w:rsidRPr="00396078">
              <w:rPr>
                <w:rFonts w:ascii="Times New Roman" w:hAnsi="Times New Roman"/>
                <w:b w:val="0"/>
                <w:spacing w:val="6"/>
                <w:w w:val="88"/>
                <w:sz w:val="22"/>
                <w:szCs w:val="22"/>
              </w:rPr>
              <w:t>Экологи</w:t>
            </w:r>
            <w:r w:rsidRPr="00396078">
              <w:rPr>
                <w:rFonts w:ascii="Times New Roman" w:hAnsi="Times New Roman"/>
                <w:b w:val="0"/>
                <w:spacing w:val="9"/>
                <w:w w:val="88"/>
                <w:sz w:val="22"/>
                <w:szCs w:val="22"/>
              </w:rPr>
              <w:t xml:space="preserve">ческая и экономическая </w:t>
            </w:r>
            <w:r w:rsidRPr="00396078">
              <w:rPr>
                <w:rFonts w:ascii="Times New Roman" w:hAnsi="Times New Roman"/>
                <w:b w:val="0"/>
                <w:w w:val="88"/>
                <w:sz w:val="22"/>
                <w:szCs w:val="22"/>
              </w:rPr>
              <w:t>оценка</w:t>
            </w:r>
          </w:p>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z w:val="22"/>
                <w:szCs w:val="22"/>
              </w:rPr>
              <w:t>изделия</w:t>
            </w:r>
          </w:p>
        </w:tc>
        <w:tc>
          <w:tcPr>
            <w:tcW w:w="1451"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w w:val="88"/>
                <w:sz w:val="22"/>
                <w:szCs w:val="22"/>
              </w:rPr>
              <w:t>Разработка конструкторской документации, качество графики.</w:t>
            </w:r>
          </w:p>
          <w:p w:rsidR="00EE5957" w:rsidRPr="00396078" w:rsidRDefault="00EE5957" w:rsidP="00533641">
            <w:pPr>
              <w:pStyle w:val="aa"/>
              <w:ind w:left="113" w:right="113"/>
              <w:rPr>
                <w:rFonts w:ascii="Times New Roman" w:hAnsi="Times New Roman"/>
                <w:b w:val="0"/>
                <w:sz w:val="22"/>
                <w:szCs w:val="22"/>
              </w:rPr>
            </w:pPr>
          </w:p>
        </w:tc>
        <w:tc>
          <w:tcPr>
            <w:tcW w:w="1209" w:type="dxa"/>
            <w:tcBorders>
              <w:top w:val="nil"/>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z w:val="22"/>
                <w:szCs w:val="22"/>
              </w:rPr>
              <w:t>Описание окончательного варианта</w:t>
            </w:r>
          </w:p>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z w:val="22"/>
                <w:szCs w:val="22"/>
              </w:rPr>
              <w:t>изделия</w:t>
            </w:r>
          </w:p>
        </w:tc>
        <w:tc>
          <w:tcPr>
            <w:tcW w:w="679" w:type="dxa"/>
            <w:tcBorders>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z w:val="22"/>
                <w:szCs w:val="22"/>
              </w:rPr>
              <w:t>Эстетическая оценка</w:t>
            </w:r>
          </w:p>
        </w:tc>
        <w:tc>
          <w:tcPr>
            <w:tcW w:w="680" w:type="dxa"/>
            <w:tcBorders>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pStyle w:val="aa"/>
              <w:ind w:left="113" w:right="113"/>
              <w:rPr>
                <w:rFonts w:ascii="Times New Roman" w:hAnsi="Times New Roman"/>
                <w:b w:val="0"/>
                <w:sz w:val="22"/>
                <w:szCs w:val="22"/>
              </w:rPr>
            </w:pPr>
            <w:r w:rsidRPr="00396078">
              <w:rPr>
                <w:rFonts w:ascii="Times New Roman" w:hAnsi="Times New Roman"/>
                <w:b w:val="0"/>
                <w:sz w:val="22"/>
                <w:szCs w:val="22"/>
              </w:rPr>
              <w:t>Реклама изделия</w:t>
            </w:r>
          </w:p>
        </w:tc>
      </w:tr>
      <w:tr w:rsidR="00EE5957" w:rsidRPr="00396078" w:rsidTr="00533641">
        <w:trPr>
          <w:trHeight w:hRule="exact" w:val="259"/>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1209" w:type="dxa"/>
            <w:tcBorders>
              <w:top w:val="single" w:sz="6" w:space="0" w:color="auto"/>
              <w:left w:val="single" w:sz="6" w:space="0" w:color="auto"/>
              <w:bottom w:val="single" w:sz="4"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679" w:type="dxa"/>
            <w:tcBorders>
              <w:top w:val="single" w:sz="6" w:space="0" w:color="auto"/>
              <w:left w:val="single" w:sz="6" w:space="0" w:color="auto"/>
              <w:bottom w:val="single" w:sz="4"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680" w:type="dxa"/>
            <w:tcBorders>
              <w:top w:val="single" w:sz="6" w:space="0" w:color="auto"/>
              <w:left w:val="single" w:sz="6" w:space="0" w:color="auto"/>
              <w:bottom w:val="single" w:sz="4"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r>
      <w:tr w:rsidR="00EE5957" w:rsidRPr="00396078" w:rsidTr="00533641">
        <w:trPr>
          <w:trHeight w:hRule="exact" w:val="33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1.</w:t>
            </w: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679" w:type="dxa"/>
            <w:tcBorders>
              <w:left w:val="single" w:sz="6" w:space="0" w:color="auto"/>
              <w:bottom w:val="single" w:sz="4" w:space="0" w:color="auto"/>
              <w:right w:val="single" w:sz="6" w:space="0" w:color="auto"/>
            </w:tcBorders>
            <w:shd w:val="clear" w:color="auto" w:fill="FFFFFF"/>
          </w:tcPr>
          <w:p w:rsidR="00EE5957" w:rsidRPr="00396078" w:rsidRDefault="00EE5957" w:rsidP="00533641">
            <w:pPr>
              <w:shd w:val="clear" w:color="auto" w:fill="FFFFFF"/>
            </w:pPr>
          </w:p>
        </w:tc>
        <w:tc>
          <w:tcPr>
            <w:tcW w:w="680" w:type="dxa"/>
            <w:tcBorders>
              <w:left w:val="single" w:sz="6" w:space="0" w:color="auto"/>
              <w:bottom w:val="single" w:sz="4" w:space="0" w:color="auto"/>
              <w:right w:val="single" w:sz="6" w:space="0" w:color="auto"/>
            </w:tcBorders>
            <w:shd w:val="clear" w:color="auto" w:fill="FFFFFF"/>
          </w:tcPr>
          <w:p w:rsidR="00EE5957" w:rsidRPr="00396078" w:rsidRDefault="00EE5957" w:rsidP="00533641">
            <w:pPr>
              <w:shd w:val="clear" w:color="auto" w:fill="FFFFFF"/>
            </w:pPr>
          </w:p>
        </w:tc>
      </w:tr>
    </w:tbl>
    <w:p w:rsidR="00EE5957" w:rsidRPr="00396078" w:rsidRDefault="00EE5957" w:rsidP="00EE5957">
      <w:pPr>
        <w:shd w:val="clear" w:color="auto" w:fill="FFFFFF"/>
        <w:ind w:right="32"/>
        <w:rPr>
          <w:color w:val="000000"/>
          <w:spacing w:val="-2"/>
        </w:rPr>
      </w:pPr>
    </w:p>
    <w:tbl>
      <w:tblPr>
        <w:tblW w:w="15066" w:type="dxa"/>
        <w:tblLayout w:type="fixed"/>
        <w:tblCellMar>
          <w:left w:w="40" w:type="dxa"/>
          <w:right w:w="40" w:type="dxa"/>
        </w:tblCellMar>
        <w:tblLook w:val="0000" w:firstRow="0" w:lastRow="0" w:firstColumn="0" w:lastColumn="0" w:noHBand="0" w:noVBand="0"/>
      </w:tblPr>
      <w:tblGrid>
        <w:gridCol w:w="1174"/>
        <w:gridCol w:w="1276"/>
        <w:gridCol w:w="1041"/>
        <w:gridCol w:w="1519"/>
        <w:gridCol w:w="1080"/>
        <w:gridCol w:w="1540"/>
        <w:gridCol w:w="980"/>
        <w:gridCol w:w="980"/>
        <w:gridCol w:w="1080"/>
        <w:gridCol w:w="1260"/>
        <w:gridCol w:w="1080"/>
        <w:gridCol w:w="900"/>
        <w:gridCol w:w="1156"/>
      </w:tblGrid>
      <w:tr w:rsidR="00EE5957" w:rsidRPr="00396078" w:rsidTr="00533641">
        <w:trPr>
          <w:cantSplit/>
          <w:trHeight w:hRule="exact" w:val="274"/>
        </w:trPr>
        <w:tc>
          <w:tcPr>
            <w:tcW w:w="5010" w:type="dxa"/>
            <w:gridSpan w:val="4"/>
            <w:tcBorders>
              <w:top w:val="single" w:sz="4" w:space="0" w:color="auto"/>
              <w:left w:val="single" w:sz="6" w:space="0" w:color="auto"/>
              <w:bottom w:val="single" w:sz="6" w:space="0" w:color="auto"/>
              <w:right w:val="single" w:sz="6" w:space="0" w:color="auto"/>
            </w:tcBorders>
            <w:shd w:val="clear" w:color="auto" w:fill="FFFFFF"/>
            <w:vAlign w:val="bottom"/>
          </w:tcPr>
          <w:p w:rsidR="00EE5957" w:rsidRPr="00396078" w:rsidRDefault="00EE5957" w:rsidP="00533641">
            <w:pPr>
              <w:shd w:val="clear" w:color="auto" w:fill="FFFFFF"/>
              <w:jc w:val="center"/>
            </w:pPr>
            <w:r w:rsidRPr="00396078">
              <w:rPr>
                <w:color w:val="000000"/>
                <w:spacing w:val="-5"/>
              </w:rPr>
              <w:t>Оценка изделия</w:t>
            </w:r>
            <w:r w:rsidRPr="00396078">
              <w:t xml:space="preserve"> – 20  баллов</w:t>
            </w:r>
          </w:p>
        </w:tc>
        <w:tc>
          <w:tcPr>
            <w:tcW w:w="10056" w:type="dxa"/>
            <w:gridSpan w:val="9"/>
            <w:tcBorders>
              <w:top w:val="single" w:sz="4" w:space="0" w:color="auto"/>
              <w:left w:val="single" w:sz="6" w:space="0" w:color="auto"/>
              <w:bottom w:val="single" w:sz="4" w:space="0" w:color="auto"/>
              <w:right w:val="single" w:sz="4" w:space="0" w:color="auto"/>
            </w:tcBorders>
            <w:shd w:val="clear" w:color="auto" w:fill="FFFFFF"/>
          </w:tcPr>
          <w:p w:rsidR="00EE5957" w:rsidRPr="00396078" w:rsidRDefault="00EE5957" w:rsidP="00533641">
            <w:pPr>
              <w:pBdr>
                <w:bottom w:val="single" w:sz="12" w:space="1" w:color="auto"/>
              </w:pBdr>
              <w:shd w:val="clear" w:color="auto" w:fill="FFFFFF"/>
              <w:jc w:val="center"/>
            </w:pPr>
            <w:r w:rsidRPr="00396078">
              <w:t>Оценка защиты  проекта   16 баллов</w:t>
            </w:r>
          </w:p>
          <w:p w:rsidR="00EE5957" w:rsidRPr="00396078" w:rsidRDefault="00EE5957" w:rsidP="00533641">
            <w:pPr>
              <w:shd w:val="clear" w:color="auto" w:fill="FFFFFF"/>
              <w:ind w:left="29"/>
              <w:jc w:val="center"/>
              <w:rPr>
                <w:b/>
              </w:rPr>
            </w:pPr>
            <w:proofErr w:type="spellStart"/>
            <w:r w:rsidRPr="00396078">
              <w:rPr>
                <w:b/>
                <w:color w:val="000000"/>
                <w:spacing w:val="7"/>
                <w:w w:val="88"/>
              </w:rPr>
              <w:t>Са-мо</w:t>
            </w:r>
            <w:r w:rsidRPr="00396078">
              <w:rPr>
                <w:b/>
                <w:color w:val="000000"/>
                <w:spacing w:val="7"/>
                <w:w w:val="88"/>
              </w:rPr>
              <w:softHyphen/>
            </w:r>
            <w:r w:rsidRPr="00396078">
              <w:rPr>
                <w:b/>
                <w:color w:val="000000"/>
                <w:spacing w:val="9"/>
                <w:w w:val="88"/>
              </w:rPr>
              <w:t>оцен</w:t>
            </w:r>
            <w:r w:rsidRPr="00396078">
              <w:rPr>
                <w:b/>
                <w:color w:val="000000"/>
                <w:spacing w:val="9"/>
                <w:w w:val="88"/>
              </w:rPr>
              <w:softHyphen/>
            </w:r>
            <w:r w:rsidRPr="00396078">
              <w:rPr>
                <w:b/>
                <w:color w:val="000000"/>
                <w:spacing w:val="6"/>
                <w:w w:val="88"/>
              </w:rPr>
              <w:t>кА</w:t>
            </w:r>
            <w:proofErr w:type="spellEnd"/>
          </w:p>
          <w:p w:rsidR="00EE5957" w:rsidRPr="00396078" w:rsidRDefault="00EE5957" w:rsidP="00533641">
            <w:pPr>
              <w:shd w:val="clear" w:color="auto" w:fill="FFFFFF"/>
              <w:ind w:left="29"/>
              <w:jc w:val="center"/>
            </w:pPr>
            <w:r w:rsidRPr="00396078">
              <w:rPr>
                <w:b/>
              </w:rPr>
              <w:t xml:space="preserve">2 </w:t>
            </w:r>
            <w:proofErr w:type="spellStart"/>
            <w:r w:rsidRPr="00396078">
              <w:rPr>
                <w:b/>
              </w:rPr>
              <w:t>ббал</w:t>
            </w:r>
            <w:proofErr w:type="spellEnd"/>
            <w:r w:rsidRPr="00396078">
              <w:rPr>
                <w:b/>
              </w:rPr>
              <w:t>.</w:t>
            </w:r>
          </w:p>
          <w:p w:rsidR="00EE5957" w:rsidRPr="00396078" w:rsidRDefault="00EE5957" w:rsidP="00533641">
            <w:pPr>
              <w:shd w:val="clear" w:color="auto" w:fill="FFFFFF"/>
              <w:jc w:val="center"/>
            </w:pPr>
            <w:r w:rsidRPr="00396078">
              <w:rPr>
                <w:color w:val="000000"/>
                <w:spacing w:val="-5"/>
              </w:rPr>
              <w:t>Защита проекта</w:t>
            </w:r>
            <w:r w:rsidRPr="00396078">
              <w:t xml:space="preserve"> -15 б</w:t>
            </w: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50"/>
              <w:jc w:val="center"/>
            </w:pPr>
          </w:p>
          <w:p w:rsidR="00EE5957" w:rsidRPr="00396078" w:rsidRDefault="00EE5957" w:rsidP="00533641">
            <w:pPr>
              <w:shd w:val="clear" w:color="auto" w:fill="FFFFFF"/>
              <w:ind w:left="4"/>
              <w:jc w:val="center"/>
              <w:rPr>
                <w:color w:val="000000"/>
                <w:spacing w:val="-5"/>
              </w:rPr>
            </w:pPr>
          </w:p>
          <w:p w:rsidR="00EE5957" w:rsidRPr="00396078" w:rsidRDefault="00EE5957" w:rsidP="00533641">
            <w:pPr>
              <w:pBdr>
                <w:bottom w:val="single" w:sz="12" w:space="1" w:color="auto"/>
              </w:pBdr>
              <w:shd w:val="clear" w:color="auto" w:fill="FFFFFF"/>
              <w:ind w:left="900"/>
              <w:jc w:val="center"/>
            </w:pPr>
            <w:r w:rsidRPr="00396078">
              <w:rPr>
                <w:color w:val="000000"/>
                <w:spacing w:val="-5"/>
              </w:rPr>
              <w:t>Всего баллов:</w:t>
            </w:r>
          </w:p>
        </w:tc>
      </w:tr>
      <w:tr w:rsidR="00EE5957" w:rsidRPr="00396078" w:rsidTr="00533641">
        <w:trPr>
          <w:cantSplit/>
          <w:trHeight w:hRule="exact" w:val="2104"/>
        </w:trPr>
        <w:tc>
          <w:tcPr>
            <w:tcW w:w="1174"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48" w:lineRule="exact"/>
              <w:ind w:left="79" w:right="72"/>
              <w:jc w:val="center"/>
              <w:rPr>
                <w:b/>
                <w:bCs/>
              </w:rPr>
            </w:pPr>
            <w:r w:rsidRPr="00396078">
              <w:rPr>
                <w:b/>
                <w:bCs/>
                <w:color w:val="000000"/>
                <w:spacing w:val="-5"/>
              </w:rPr>
              <w:t>Оригинальность конструкции</w:t>
            </w: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113" w:right="50"/>
              <w:jc w:val="center"/>
              <w:rPr>
                <w:b/>
                <w:bCs/>
                <w:color w:val="000000"/>
                <w:spacing w:val="-6"/>
              </w:rPr>
            </w:pPr>
          </w:p>
          <w:p w:rsidR="00EE5957" w:rsidRPr="00396078" w:rsidRDefault="00EE5957" w:rsidP="00533641">
            <w:pPr>
              <w:shd w:val="clear" w:color="auto" w:fill="FFFFFF"/>
              <w:spacing w:line="256" w:lineRule="exact"/>
              <w:ind w:left="113" w:right="50"/>
              <w:jc w:val="center"/>
              <w:rPr>
                <w:b/>
                <w:bCs/>
              </w:rPr>
            </w:pPr>
            <w:r w:rsidRPr="00396078">
              <w:rPr>
                <w:b/>
                <w:bCs/>
                <w:color w:val="000000"/>
                <w:spacing w:val="-6"/>
              </w:rPr>
              <w:t>Качество изделия</w:t>
            </w:r>
          </w:p>
        </w:tc>
        <w:tc>
          <w:tcPr>
            <w:tcW w:w="1041"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ind w:left="113" w:right="113"/>
              <w:jc w:val="center"/>
              <w:rPr>
                <w:b/>
                <w:bCs/>
                <w:color w:val="000000"/>
                <w:spacing w:val="-8"/>
              </w:rPr>
            </w:pPr>
          </w:p>
          <w:p w:rsidR="00EE5957" w:rsidRPr="00396078" w:rsidRDefault="00EE5957" w:rsidP="00533641">
            <w:pPr>
              <w:shd w:val="clear" w:color="auto" w:fill="FFFFFF"/>
              <w:ind w:left="113" w:right="113"/>
              <w:jc w:val="center"/>
              <w:rPr>
                <w:b/>
                <w:bCs/>
              </w:rPr>
            </w:pPr>
            <w:r w:rsidRPr="00396078">
              <w:rPr>
                <w:b/>
                <w:bCs/>
                <w:color w:val="000000"/>
                <w:spacing w:val="-8"/>
              </w:rPr>
              <w:t>Соответствие изделия проекту</w:t>
            </w:r>
          </w:p>
        </w:tc>
        <w:tc>
          <w:tcPr>
            <w:tcW w:w="1519"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2" w:lineRule="exact"/>
              <w:ind w:left="50" w:right="76"/>
              <w:jc w:val="center"/>
              <w:rPr>
                <w:b/>
                <w:bCs/>
                <w:color w:val="000000"/>
                <w:spacing w:val="-5"/>
              </w:rPr>
            </w:pPr>
          </w:p>
          <w:p w:rsidR="00EE5957" w:rsidRPr="00396078" w:rsidRDefault="00EE5957" w:rsidP="00533641">
            <w:pPr>
              <w:shd w:val="clear" w:color="auto" w:fill="FFFFFF"/>
              <w:spacing w:line="252" w:lineRule="exact"/>
              <w:ind w:left="50" w:right="76"/>
              <w:jc w:val="center"/>
              <w:rPr>
                <w:b/>
                <w:bCs/>
                <w:color w:val="000000"/>
                <w:spacing w:val="-5"/>
              </w:rPr>
            </w:pPr>
            <w:r w:rsidRPr="00396078">
              <w:rPr>
                <w:b/>
                <w:bCs/>
                <w:color w:val="000000"/>
                <w:spacing w:val="-5"/>
              </w:rPr>
              <w:t>Практическая значимость</w:t>
            </w:r>
          </w:p>
        </w:tc>
        <w:tc>
          <w:tcPr>
            <w:tcW w:w="1080" w:type="dxa"/>
            <w:tcBorders>
              <w:top w:val="single" w:sz="6" w:space="0" w:color="auto"/>
              <w:left w:val="single" w:sz="6" w:space="0" w:color="auto"/>
              <w:bottom w:val="single" w:sz="6" w:space="0" w:color="auto"/>
              <w:right w:val="single" w:sz="4" w:space="0" w:color="auto"/>
            </w:tcBorders>
            <w:shd w:val="clear" w:color="auto" w:fill="FFFFFF"/>
            <w:textDirection w:val="btLr"/>
          </w:tcPr>
          <w:p w:rsidR="00EE5957" w:rsidRPr="00396078" w:rsidRDefault="00EE5957" w:rsidP="00533641">
            <w:pPr>
              <w:shd w:val="clear" w:color="auto" w:fill="FFFFFF"/>
              <w:spacing w:line="252" w:lineRule="exact"/>
              <w:ind w:left="50" w:right="76"/>
              <w:jc w:val="center"/>
              <w:rPr>
                <w:b/>
                <w:bCs/>
              </w:rPr>
            </w:pPr>
            <w:r w:rsidRPr="00396078">
              <w:rPr>
                <w:b/>
                <w:bCs/>
                <w:color w:val="000000"/>
                <w:spacing w:val="-7"/>
              </w:rPr>
              <w:t>Формули</w:t>
            </w:r>
            <w:r w:rsidRPr="00396078">
              <w:rPr>
                <w:b/>
                <w:bCs/>
                <w:color w:val="000000"/>
                <w:spacing w:val="-7"/>
              </w:rPr>
              <w:softHyphen/>
            </w:r>
            <w:r w:rsidRPr="00396078">
              <w:rPr>
                <w:b/>
                <w:bCs/>
                <w:color w:val="000000"/>
                <w:spacing w:val="-3"/>
              </w:rPr>
              <w:t xml:space="preserve">ровка </w:t>
            </w:r>
            <w:r w:rsidRPr="00396078">
              <w:rPr>
                <w:b/>
                <w:bCs/>
                <w:color w:val="000000"/>
                <w:spacing w:val="-7"/>
              </w:rPr>
              <w:t>проблемы</w:t>
            </w:r>
            <w:r w:rsidRPr="00396078">
              <w:rPr>
                <w:b/>
                <w:bCs/>
              </w:rPr>
              <w:t xml:space="preserve"> и темы проекта</w:t>
            </w:r>
          </w:p>
        </w:tc>
        <w:tc>
          <w:tcPr>
            <w:tcW w:w="1540" w:type="dxa"/>
            <w:tcBorders>
              <w:top w:val="single" w:sz="6" w:space="0" w:color="auto"/>
              <w:left w:val="single" w:sz="4"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2" w:lineRule="exact"/>
              <w:ind w:left="58" w:right="72"/>
              <w:jc w:val="center"/>
              <w:rPr>
                <w:b/>
                <w:bCs/>
              </w:rPr>
            </w:pPr>
            <w:r w:rsidRPr="00396078">
              <w:rPr>
                <w:b/>
                <w:bCs/>
                <w:color w:val="000000"/>
                <w:spacing w:val="-6"/>
              </w:rPr>
              <w:t>Описание технологии изготовления  изделия</w:t>
            </w:r>
          </w:p>
        </w:tc>
        <w:tc>
          <w:tcPr>
            <w:tcW w:w="98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22" w:right="11"/>
              <w:jc w:val="center"/>
              <w:rPr>
                <w:b/>
                <w:bCs/>
                <w:color w:val="000000"/>
                <w:spacing w:val="-7"/>
              </w:rPr>
            </w:pPr>
            <w:r w:rsidRPr="00396078">
              <w:rPr>
                <w:b/>
                <w:bCs/>
                <w:color w:val="000000"/>
                <w:spacing w:val="-4"/>
              </w:rPr>
              <w:t xml:space="preserve">Четкость и </w:t>
            </w:r>
            <w:r w:rsidRPr="00396078">
              <w:rPr>
                <w:b/>
                <w:bCs/>
                <w:color w:val="000000"/>
                <w:spacing w:val="-3"/>
              </w:rPr>
              <w:t xml:space="preserve">ясность </w:t>
            </w:r>
            <w:r w:rsidRPr="00396078">
              <w:rPr>
                <w:b/>
                <w:bCs/>
                <w:color w:val="000000"/>
                <w:spacing w:val="-7"/>
              </w:rPr>
              <w:t>изложения</w:t>
            </w:r>
          </w:p>
          <w:p w:rsidR="00EE5957" w:rsidRPr="00396078" w:rsidRDefault="00EE5957" w:rsidP="00533641">
            <w:pPr>
              <w:shd w:val="clear" w:color="auto" w:fill="FFFFFF"/>
              <w:spacing w:line="252" w:lineRule="exact"/>
              <w:ind w:left="58" w:right="72"/>
              <w:jc w:val="center"/>
              <w:rPr>
                <w:b/>
                <w:bCs/>
              </w:rPr>
            </w:pPr>
          </w:p>
        </w:tc>
        <w:tc>
          <w:tcPr>
            <w:tcW w:w="98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2" w:lineRule="exact"/>
              <w:ind w:left="14" w:right="4"/>
              <w:jc w:val="center"/>
              <w:rPr>
                <w:b/>
                <w:bCs/>
                <w:color w:val="000000"/>
                <w:spacing w:val="-4"/>
              </w:rPr>
            </w:pPr>
            <w:r w:rsidRPr="00396078">
              <w:rPr>
                <w:b/>
                <w:bCs/>
                <w:color w:val="000000"/>
                <w:spacing w:val="-3"/>
              </w:rPr>
              <w:t xml:space="preserve">Глубина </w:t>
            </w:r>
            <w:r w:rsidRPr="00396078">
              <w:rPr>
                <w:b/>
                <w:bCs/>
                <w:color w:val="000000"/>
                <w:spacing w:val="-4"/>
              </w:rPr>
              <w:t>знаний, эрудиция</w:t>
            </w:r>
          </w:p>
          <w:p w:rsidR="00EE5957" w:rsidRPr="00396078" w:rsidRDefault="00EE5957" w:rsidP="00533641">
            <w:pPr>
              <w:shd w:val="clear" w:color="auto" w:fill="FFFFFF"/>
              <w:spacing w:line="252" w:lineRule="exact"/>
              <w:ind w:left="14" w:right="4"/>
              <w:jc w:val="center"/>
              <w:rPr>
                <w:b/>
                <w:bCs/>
                <w:color w:val="000000"/>
                <w:spacing w:val="-4"/>
              </w:rPr>
            </w:pPr>
          </w:p>
          <w:p w:rsidR="00EE5957" w:rsidRPr="00396078" w:rsidRDefault="00EE5957" w:rsidP="00533641">
            <w:pPr>
              <w:shd w:val="clear" w:color="auto" w:fill="FFFFFF"/>
              <w:spacing w:line="252" w:lineRule="exact"/>
              <w:ind w:left="14" w:right="4"/>
              <w:jc w:val="center"/>
              <w:rPr>
                <w:b/>
                <w:bCs/>
              </w:rPr>
            </w:pP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2" w:lineRule="exact"/>
              <w:ind w:left="54" w:right="61"/>
              <w:jc w:val="center"/>
              <w:rPr>
                <w:b/>
                <w:bCs/>
              </w:rPr>
            </w:pPr>
            <w:r w:rsidRPr="00396078">
              <w:rPr>
                <w:b/>
                <w:bCs/>
                <w:color w:val="000000"/>
                <w:spacing w:val="-5"/>
              </w:rPr>
              <w:t>Убедитель</w:t>
            </w:r>
            <w:r w:rsidRPr="00396078">
              <w:rPr>
                <w:b/>
                <w:bCs/>
                <w:color w:val="000000"/>
                <w:spacing w:val="-5"/>
              </w:rPr>
              <w:softHyphen/>
            </w:r>
            <w:r w:rsidRPr="00396078">
              <w:rPr>
                <w:b/>
                <w:bCs/>
                <w:color w:val="000000"/>
                <w:spacing w:val="-4"/>
              </w:rPr>
              <w:t>ность изложения</w:t>
            </w:r>
          </w:p>
          <w:p w:rsidR="00EE5957" w:rsidRPr="00396078" w:rsidRDefault="00EE5957" w:rsidP="00533641">
            <w:pPr>
              <w:shd w:val="clear" w:color="auto" w:fill="FFFFFF"/>
              <w:spacing w:line="252" w:lineRule="exact"/>
              <w:ind w:left="54" w:right="61"/>
              <w:jc w:val="center"/>
              <w:rPr>
                <w:b/>
                <w:bCs/>
              </w:rPr>
            </w:pPr>
          </w:p>
          <w:p w:rsidR="00EE5957" w:rsidRPr="00396078" w:rsidRDefault="00EE5957" w:rsidP="00533641">
            <w:pPr>
              <w:shd w:val="clear" w:color="auto" w:fill="FFFFFF"/>
              <w:spacing w:line="252" w:lineRule="exact"/>
              <w:ind w:left="54" w:right="61"/>
              <w:jc w:val="center"/>
              <w:rPr>
                <w:b/>
                <w:bCs/>
              </w:rPr>
            </w:pPr>
          </w:p>
        </w:tc>
        <w:tc>
          <w:tcPr>
            <w:tcW w:w="126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22" w:right="11"/>
              <w:jc w:val="center"/>
              <w:rPr>
                <w:b/>
                <w:bCs/>
              </w:rPr>
            </w:pPr>
            <w:r w:rsidRPr="00396078">
              <w:rPr>
                <w:b/>
                <w:bCs/>
              </w:rPr>
              <w:t>Время изложения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54" w:right="47"/>
              <w:jc w:val="center"/>
              <w:rPr>
                <w:b/>
                <w:bCs/>
              </w:rPr>
            </w:pPr>
            <w:r w:rsidRPr="00396078">
              <w:rPr>
                <w:b/>
                <w:bCs/>
                <w:color w:val="000000"/>
                <w:spacing w:val="-4"/>
              </w:rPr>
              <w:t>Самооценка</w:t>
            </w:r>
          </w:p>
        </w:tc>
        <w:tc>
          <w:tcPr>
            <w:tcW w:w="900" w:type="dxa"/>
            <w:tcBorders>
              <w:top w:val="nil"/>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113" w:right="47"/>
              <w:jc w:val="center"/>
              <w:rPr>
                <w:b/>
                <w:bCs/>
                <w:color w:val="000000"/>
                <w:spacing w:val="-7"/>
              </w:rPr>
            </w:pPr>
          </w:p>
          <w:p w:rsidR="00EE5957" w:rsidRPr="00396078" w:rsidRDefault="00EE5957" w:rsidP="00533641">
            <w:pPr>
              <w:shd w:val="clear" w:color="auto" w:fill="FFFFFF"/>
              <w:spacing w:line="256" w:lineRule="exact"/>
              <w:ind w:left="113" w:right="47"/>
              <w:jc w:val="center"/>
            </w:pPr>
            <w:r w:rsidRPr="00396078">
              <w:rPr>
                <w:b/>
                <w:bCs/>
                <w:color w:val="000000"/>
                <w:spacing w:val="-3"/>
              </w:rPr>
              <w:t xml:space="preserve">Ответы на </w:t>
            </w:r>
            <w:proofErr w:type="spellStart"/>
            <w:proofErr w:type="gramStart"/>
            <w:r w:rsidRPr="00396078">
              <w:rPr>
                <w:b/>
                <w:bCs/>
                <w:color w:val="000000"/>
                <w:spacing w:val="-3"/>
              </w:rPr>
              <w:t>вопро-сы</w:t>
            </w:r>
            <w:proofErr w:type="spellEnd"/>
            <w:proofErr w:type="gramEnd"/>
          </w:p>
        </w:tc>
        <w:tc>
          <w:tcPr>
            <w:tcW w:w="1156" w:type="dxa"/>
            <w:tcBorders>
              <w:top w:val="nil"/>
              <w:left w:val="single" w:sz="6" w:space="0" w:color="auto"/>
              <w:bottom w:val="single" w:sz="6" w:space="0" w:color="auto"/>
              <w:right w:val="single" w:sz="6" w:space="0" w:color="auto"/>
            </w:tcBorders>
            <w:shd w:val="clear" w:color="auto" w:fill="FFFFFF"/>
            <w:textDirection w:val="btLr"/>
          </w:tcPr>
          <w:p w:rsidR="00EE5957" w:rsidRPr="00396078" w:rsidRDefault="00EE5957" w:rsidP="00533641">
            <w:pPr>
              <w:shd w:val="clear" w:color="auto" w:fill="FFFFFF"/>
              <w:spacing w:line="256" w:lineRule="exact"/>
              <w:ind w:left="54" w:right="47"/>
              <w:jc w:val="center"/>
            </w:pPr>
          </w:p>
          <w:p w:rsidR="00EE5957" w:rsidRPr="00396078" w:rsidRDefault="00EE5957" w:rsidP="00533641">
            <w:pPr>
              <w:shd w:val="clear" w:color="auto" w:fill="FFFFFF"/>
              <w:spacing w:line="256" w:lineRule="exact"/>
              <w:ind w:left="54" w:right="47"/>
              <w:jc w:val="center"/>
            </w:pPr>
            <w:r w:rsidRPr="00396078">
              <w:t>Итого  баллов</w:t>
            </w:r>
          </w:p>
          <w:p w:rsidR="00EE5957" w:rsidRPr="00396078" w:rsidRDefault="00EE5957" w:rsidP="00533641">
            <w:pPr>
              <w:shd w:val="clear" w:color="auto" w:fill="FFFFFF"/>
              <w:spacing w:line="256" w:lineRule="exact"/>
              <w:ind w:left="54" w:right="47"/>
              <w:jc w:val="center"/>
              <w:rPr>
                <w:b/>
              </w:rPr>
            </w:pPr>
            <w:r w:rsidRPr="00396078">
              <w:rPr>
                <w:b/>
              </w:rPr>
              <w:t>(50 баллов)</w:t>
            </w:r>
          </w:p>
        </w:tc>
      </w:tr>
      <w:tr w:rsidR="00EE5957" w:rsidRPr="00396078" w:rsidTr="00533641">
        <w:trPr>
          <w:trHeight w:hRule="exact" w:val="28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5</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5</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r w:rsidRPr="00396078">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jc w:val="center"/>
            </w:pPr>
          </w:p>
        </w:tc>
      </w:tr>
      <w:tr w:rsidR="00EE5957" w:rsidRPr="00396078" w:rsidTr="00533641">
        <w:trPr>
          <w:trHeight w:hRule="exact" w:val="281"/>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EE5957" w:rsidRPr="00396078" w:rsidRDefault="00EE5957" w:rsidP="00533641">
            <w:pPr>
              <w:shd w:val="clear" w:color="auto" w:fill="FFFFFF"/>
            </w:pPr>
          </w:p>
        </w:tc>
      </w:tr>
    </w:tbl>
    <w:p w:rsidR="00EE5957" w:rsidRDefault="00EE5957" w:rsidP="00EE5957"/>
    <w:p w:rsidR="00EE5957" w:rsidRDefault="00EE5957" w:rsidP="00EE5957"/>
    <w:p w:rsidR="00EE5957" w:rsidRPr="00EE5957" w:rsidRDefault="00EE5957" w:rsidP="00EE5957">
      <w:pPr>
        <w:spacing w:line="238" w:lineRule="auto"/>
        <w:ind w:left="20" w:right="80" w:firstLine="425"/>
        <w:jc w:val="both"/>
        <w:rPr>
          <w:sz w:val="28"/>
          <w:szCs w:val="24"/>
        </w:rPr>
      </w:pPr>
      <w:r w:rsidRPr="00EE5957">
        <w:rPr>
          <w:sz w:val="28"/>
          <w:szCs w:val="24"/>
        </w:rPr>
        <w:t>5.2. Во время обсуждения итогов выполнения научно-исследовательских работ анализируются результаты деятельности обучающихся на каждом этапе работы и в целом, далее результаты сводятся в Лист оценки научно-исследовательских работ обучающихся, на основании этого учителем выставляется итоговая оценка за работу.</w:t>
      </w:r>
    </w:p>
    <w:p w:rsidR="00EE5957" w:rsidRDefault="00EE5957" w:rsidP="00EE5957">
      <w:pPr>
        <w:spacing w:line="238" w:lineRule="auto"/>
        <w:ind w:left="20" w:right="80" w:firstLine="425"/>
        <w:jc w:val="both"/>
        <w:rPr>
          <w:b/>
          <w:sz w:val="28"/>
          <w:szCs w:val="24"/>
        </w:rPr>
      </w:pPr>
    </w:p>
    <w:p w:rsidR="00EE5957" w:rsidRDefault="00EE5957" w:rsidP="00EE5957">
      <w:pPr>
        <w:spacing w:line="238" w:lineRule="auto"/>
        <w:ind w:left="20" w:right="80" w:firstLine="425"/>
        <w:jc w:val="both"/>
        <w:rPr>
          <w:b/>
          <w:sz w:val="28"/>
          <w:szCs w:val="24"/>
        </w:rPr>
      </w:pPr>
    </w:p>
    <w:p w:rsidR="00EE5957" w:rsidRDefault="00EE5957" w:rsidP="00EE5957">
      <w:pPr>
        <w:spacing w:line="238" w:lineRule="auto"/>
        <w:ind w:left="20" w:right="80" w:firstLine="425"/>
        <w:jc w:val="both"/>
        <w:rPr>
          <w:b/>
          <w:sz w:val="28"/>
          <w:szCs w:val="24"/>
        </w:rPr>
      </w:pPr>
    </w:p>
    <w:p w:rsidR="00EE5957" w:rsidRPr="00EE5957" w:rsidRDefault="00EE5957" w:rsidP="00EE5957">
      <w:pPr>
        <w:spacing w:line="238" w:lineRule="auto"/>
        <w:ind w:left="20" w:right="80" w:firstLine="425"/>
        <w:jc w:val="both"/>
        <w:rPr>
          <w:b/>
          <w:sz w:val="28"/>
          <w:szCs w:val="24"/>
        </w:rPr>
      </w:pPr>
    </w:p>
    <w:p w:rsidR="00EE5957" w:rsidRPr="009D179C" w:rsidRDefault="00EE5957" w:rsidP="00EE5957">
      <w:pPr>
        <w:spacing w:line="3" w:lineRule="exact"/>
        <w:rPr>
          <w:b/>
          <w:sz w:val="24"/>
          <w:szCs w:val="24"/>
        </w:rPr>
      </w:pPr>
    </w:p>
    <w:tbl>
      <w:tblPr>
        <w:tblW w:w="14000" w:type="dxa"/>
        <w:tblInd w:w="1286" w:type="dxa"/>
        <w:tblLayout w:type="fixed"/>
        <w:tblCellMar>
          <w:left w:w="0" w:type="dxa"/>
          <w:right w:w="0" w:type="dxa"/>
        </w:tblCellMar>
        <w:tblLook w:val="04A0" w:firstRow="1" w:lastRow="0" w:firstColumn="1" w:lastColumn="0" w:noHBand="0" w:noVBand="1"/>
      </w:tblPr>
      <w:tblGrid>
        <w:gridCol w:w="1440"/>
        <w:gridCol w:w="3663"/>
        <w:gridCol w:w="992"/>
        <w:gridCol w:w="6955"/>
        <w:gridCol w:w="920"/>
        <w:gridCol w:w="30"/>
      </w:tblGrid>
      <w:tr w:rsidR="00EE5957" w:rsidRPr="00EE5957" w:rsidTr="00533641">
        <w:trPr>
          <w:trHeight w:val="221"/>
        </w:trPr>
        <w:tc>
          <w:tcPr>
            <w:tcW w:w="1440" w:type="dxa"/>
            <w:vMerge w:val="restart"/>
            <w:tcBorders>
              <w:top w:val="single" w:sz="8" w:space="0" w:color="auto"/>
              <w:left w:val="single" w:sz="8" w:space="0" w:color="auto"/>
              <w:right w:val="single" w:sz="8" w:space="0" w:color="auto"/>
            </w:tcBorders>
            <w:vAlign w:val="bottom"/>
          </w:tcPr>
          <w:p w:rsidR="00EE5957" w:rsidRPr="00EE5957" w:rsidRDefault="00EE5957" w:rsidP="00533641">
            <w:pPr>
              <w:jc w:val="center"/>
              <w:rPr>
                <w:sz w:val="24"/>
                <w:szCs w:val="24"/>
              </w:rPr>
            </w:pPr>
            <w:r w:rsidRPr="00EE5957">
              <w:rPr>
                <w:sz w:val="24"/>
                <w:szCs w:val="24"/>
              </w:rPr>
              <w:lastRenderedPageBreak/>
              <w:t>Вид оценки</w:t>
            </w:r>
          </w:p>
        </w:tc>
        <w:tc>
          <w:tcPr>
            <w:tcW w:w="3663" w:type="dxa"/>
            <w:vMerge w:val="restart"/>
            <w:tcBorders>
              <w:top w:val="single" w:sz="8" w:space="0" w:color="auto"/>
              <w:right w:val="single" w:sz="8" w:space="0" w:color="auto"/>
            </w:tcBorders>
            <w:vAlign w:val="bottom"/>
          </w:tcPr>
          <w:p w:rsidR="00EE5957" w:rsidRPr="00EE5957" w:rsidRDefault="00EE5957" w:rsidP="00533641">
            <w:pPr>
              <w:ind w:left="300"/>
              <w:rPr>
                <w:sz w:val="24"/>
                <w:szCs w:val="24"/>
              </w:rPr>
            </w:pPr>
            <w:r w:rsidRPr="00EE5957">
              <w:rPr>
                <w:sz w:val="24"/>
                <w:szCs w:val="24"/>
              </w:rPr>
              <w:t>Критерии</w:t>
            </w:r>
          </w:p>
        </w:tc>
        <w:tc>
          <w:tcPr>
            <w:tcW w:w="992" w:type="dxa"/>
            <w:vMerge w:val="restart"/>
            <w:tcBorders>
              <w:top w:val="single" w:sz="8" w:space="0" w:color="auto"/>
              <w:right w:val="single" w:sz="8" w:space="0" w:color="auto"/>
            </w:tcBorders>
            <w:vAlign w:val="bottom"/>
          </w:tcPr>
          <w:p w:rsidR="00EE5957" w:rsidRPr="00EE5957" w:rsidRDefault="00EE5957" w:rsidP="00533641">
            <w:pPr>
              <w:spacing w:line="221" w:lineRule="exact"/>
              <w:jc w:val="center"/>
              <w:rPr>
                <w:sz w:val="24"/>
                <w:szCs w:val="24"/>
              </w:rPr>
            </w:pPr>
            <w:r w:rsidRPr="00EE5957">
              <w:rPr>
                <w:w w:val="98"/>
                <w:sz w:val="24"/>
                <w:szCs w:val="24"/>
              </w:rPr>
              <w:t>Оцен</w:t>
            </w:r>
            <w:r w:rsidRPr="00EE5957">
              <w:rPr>
                <w:sz w:val="24"/>
                <w:szCs w:val="24"/>
              </w:rPr>
              <w:t>ка</w:t>
            </w:r>
          </w:p>
        </w:tc>
        <w:tc>
          <w:tcPr>
            <w:tcW w:w="6955" w:type="dxa"/>
            <w:vMerge w:val="restart"/>
            <w:tcBorders>
              <w:top w:val="single" w:sz="8" w:space="0" w:color="auto"/>
              <w:right w:val="single" w:sz="8" w:space="0" w:color="auto"/>
            </w:tcBorders>
            <w:vAlign w:val="bottom"/>
          </w:tcPr>
          <w:p w:rsidR="00EE5957" w:rsidRPr="00EE5957" w:rsidRDefault="00EE5957" w:rsidP="00533641">
            <w:pPr>
              <w:ind w:left="780"/>
              <w:rPr>
                <w:sz w:val="24"/>
                <w:szCs w:val="24"/>
              </w:rPr>
            </w:pPr>
            <w:r w:rsidRPr="00EE5957">
              <w:rPr>
                <w:sz w:val="24"/>
                <w:szCs w:val="24"/>
              </w:rPr>
              <w:t>Использованные термины</w:t>
            </w:r>
          </w:p>
        </w:tc>
        <w:tc>
          <w:tcPr>
            <w:tcW w:w="920" w:type="dxa"/>
            <w:vMerge w:val="restart"/>
            <w:tcBorders>
              <w:top w:val="single" w:sz="8" w:space="0" w:color="auto"/>
              <w:right w:val="single" w:sz="8" w:space="0" w:color="auto"/>
            </w:tcBorders>
            <w:vAlign w:val="bottom"/>
          </w:tcPr>
          <w:p w:rsidR="00EE5957" w:rsidRPr="00EE5957" w:rsidRDefault="00EE5957" w:rsidP="00533641">
            <w:pPr>
              <w:ind w:left="160"/>
              <w:rPr>
                <w:sz w:val="24"/>
                <w:szCs w:val="24"/>
              </w:rPr>
            </w:pPr>
            <w:r w:rsidRPr="00EE5957">
              <w:rPr>
                <w:sz w:val="24"/>
                <w:szCs w:val="24"/>
              </w:rPr>
              <w:t>Баллы</w:t>
            </w:r>
          </w:p>
        </w:tc>
        <w:tc>
          <w:tcPr>
            <w:tcW w:w="30" w:type="dxa"/>
            <w:vAlign w:val="bottom"/>
          </w:tcPr>
          <w:p w:rsidR="00EE5957" w:rsidRPr="00EE5957" w:rsidRDefault="00EE5957" w:rsidP="00533641">
            <w:pPr>
              <w:rPr>
                <w:sz w:val="24"/>
                <w:szCs w:val="24"/>
              </w:rPr>
            </w:pPr>
          </w:p>
        </w:tc>
      </w:tr>
      <w:tr w:rsidR="00EE5957" w:rsidRPr="00EE5957" w:rsidTr="00533641">
        <w:trPr>
          <w:trHeight w:val="114"/>
        </w:trPr>
        <w:tc>
          <w:tcPr>
            <w:tcW w:w="1440" w:type="dxa"/>
            <w:vMerge/>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vMerge/>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23"/>
        </w:trPr>
        <w:tc>
          <w:tcPr>
            <w:tcW w:w="1440" w:type="dxa"/>
            <w:tcBorders>
              <w:left w:val="single" w:sz="8" w:space="0" w:color="auto"/>
              <w:bottom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Реферат</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16" w:lineRule="exact"/>
              <w:ind w:left="100"/>
              <w:rPr>
                <w:sz w:val="24"/>
                <w:szCs w:val="24"/>
              </w:rPr>
            </w:pPr>
            <w:r w:rsidRPr="00EE5957">
              <w:rPr>
                <w:sz w:val="24"/>
                <w:szCs w:val="24"/>
              </w:rPr>
              <w:t>Литературный обзор, имеющий</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0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spacing w:line="225" w:lineRule="exact"/>
              <w:ind w:left="100"/>
              <w:rPr>
                <w:sz w:val="24"/>
                <w:szCs w:val="24"/>
              </w:rPr>
            </w:pPr>
            <w:r w:rsidRPr="00EE5957">
              <w:rPr>
                <w:sz w:val="24"/>
                <w:szCs w:val="24"/>
              </w:rPr>
              <w:t>определенную структуру</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23"/>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89"/>
        </w:trPr>
        <w:tc>
          <w:tcPr>
            <w:tcW w:w="1440" w:type="dxa"/>
            <w:tcBorders>
              <w:left w:val="single" w:sz="8" w:space="0" w:color="auto"/>
              <w:right w:val="single" w:sz="8" w:space="0" w:color="auto"/>
            </w:tcBorders>
            <w:vAlign w:val="bottom"/>
          </w:tcPr>
          <w:p w:rsidR="00EE5957" w:rsidRPr="00EE5957" w:rsidRDefault="00EE5957" w:rsidP="00533641">
            <w:pPr>
              <w:jc w:val="center"/>
              <w:rPr>
                <w:sz w:val="24"/>
                <w:szCs w:val="24"/>
              </w:rPr>
            </w:pPr>
            <w:r w:rsidRPr="00EE5957">
              <w:rPr>
                <w:sz w:val="24"/>
                <w:szCs w:val="24"/>
              </w:rPr>
              <w:t xml:space="preserve">Оценка </w:t>
            </w:r>
            <w:proofErr w:type="gramStart"/>
            <w:r w:rsidRPr="00EE5957">
              <w:rPr>
                <w:sz w:val="24"/>
                <w:szCs w:val="24"/>
              </w:rPr>
              <w:t>по</w:t>
            </w:r>
            <w:proofErr w:type="gramEnd"/>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 xml:space="preserve">Реферат </w:t>
            </w:r>
            <w:proofErr w:type="gramStart"/>
            <w:r w:rsidRPr="00EE5957">
              <w:rPr>
                <w:sz w:val="24"/>
                <w:szCs w:val="24"/>
              </w:rPr>
              <w:t>с</w:t>
            </w:r>
            <w:proofErr w:type="gramEnd"/>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 xml:space="preserve">В работе </w:t>
            </w:r>
            <w:proofErr w:type="gramStart"/>
            <w:r w:rsidRPr="00EE5957">
              <w:rPr>
                <w:sz w:val="24"/>
                <w:szCs w:val="24"/>
              </w:rPr>
              <w:t>использованы</w:t>
            </w:r>
            <w:proofErr w:type="gramEnd"/>
            <w:r w:rsidRPr="00EE5957">
              <w:rPr>
                <w:sz w:val="24"/>
                <w:szCs w:val="24"/>
              </w:rPr>
              <w:t xml:space="preserve"> не только</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7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литературные данные, но и данные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51"/>
        </w:trPr>
        <w:tc>
          <w:tcPr>
            <w:tcW w:w="1440" w:type="dxa"/>
            <w:tcBorders>
              <w:left w:val="single" w:sz="8" w:space="0" w:color="auto"/>
              <w:right w:val="single" w:sz="8" w:space="0" w:color="auto"/>
            </w:tcBorders>
            <w:vAlign w:val="bottom"/>
          </w:tcPr>
          <w:p w:rsidR="00EE5957" w:rsidRPr="00EE5957" w:rsidRDefault="00EE5957" w:rsidP="00533641">
            <w:pPr>
              <w:spacing w:line="221" w:lineRule="exact"/>
              <w:jc w:val="center"/>
              <w:rPr>
                <w:sz w:val="24"/>
                <w:szCs w:val="24"/>
              </w:rPr>
            </w:pPr>
            <w:r w:rsidRPr="00EE5957">
              <w:rPr>
                <w:w w:val="99"/>
                <w:sz w:val="24"/>
                <w:szCs w:val="24"/>
              </w:rPr>
              <w:t>типу работы</w:t>
            </w:r>
          </w:p>
        </w:tc>
        <w:tc>
          <w:tcPr>
            <w:tcW w:w="3663" w:type="dxa"/>
            <w:vMerge w:val="restart"/>
            <w:tcBorders>
              <w:right w:val="single" w:sz="8" w:space="0" w:color="auto"/>
            </w:tcBorders>
            <w:vAlign w:val="bottom"/>
          </w:tcPr>
          <w:p w:rsidR="00EE5957" w:rsidRPr="00EE5957" w:rsidRDefault="00EE5957" w:rsidP="00533641">
            <w:pPr>
              <w:spacing w:line="223" w:lineRule="exact"/>
              <w:ind w:left="100"/>
              <w:rPr>
                <w:sz w:val="24"/>
                <w:szCs w:val="24"/>
              </w:rPr>
            </w:pPr>
            <w:r w:rsidRPr="00EE5957">
              <w:rPr>
                <w:sz w:val="24"/>
                <w:szCs w:val="24"/>
              </w:rPr>
              <w:t>элементами исследования;</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72"/>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proofErr w:type="gramStart"/>
            <w:r w:rsidRPr="00EE5957">
              <w:rPr>
                <w:sz w:val="24"/>
                <w:szCs w:val="24"/>
              </w:rPr>
              <w:t>полученные от организаций, из прессы;</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5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ind w:left="100"/>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5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16" w:lineRule="exact"/>
              <w:ind w:left="100"/>
              <w:rPr>
                <w:sz w:val="24"/>
                <w:szCs w:val="24"/>
              </w:rPr>
            </w:pPr>
            <w:r w:rsidRPr="00EE5957">
              <w:rPr>
                <w:sz w:val="24"/>
                <w:szCs w:val="24"/>
              </w:rPr>
              <w:t>Исследовательский</w:t>
            </w: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проект;</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24" w:lineRule="exact"/>
              <w:ind w:left="300"/>
              <w:rPr>
                <w:sz w:val="24"/>
                <w:szCs w:val="24"/>
              </w:rPr>
            </w:pPr>
            <w:r w:rsidRPr="00EE5957">
              <w:rPr>
                <w:sz w:val="24"/>
                <w:szCs w:val="24"/>
              </w:rPr>
              <w:t xml:space="preserve">Получение новых данных </w:t>
            </w:r>
            <w:proofErr w:type="gramStart"/>
            <w:r w:rsidRPr="00EE5957">
              <w:rPr>
                <w:sz w:val="24"/>
                <w:szCs w:val="24"/>
              </w:rPr>
              <w:t>по</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исследовательская</w:t>
            </w: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известным научным фактам; выявление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работа</w:t>
            </w: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новых научных данных или фактов.</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24" w:lineRule="exact"/>
              <w:ind w:left="300"/>
              <w:rPr>
                <w:sz w:val="24"/>
                <w:szCs w:val="24"/>
              </w:rPr>
            </w:pPr>
            <w:r w:rsidRPr="00EE5957">
              <w:rPr>
                <w:sz w:val="24"/>
                <w:szCs w:val="24"/>
              </w:rPr>
              <w:t>Программа действий на решение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Социальный проект</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острой социальной проблемы,</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0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rPr>
                <w:sz w:val="24"/>
                <w:szCs w:val="24"/>
              </w:rPr>
            </w:pPr>
            <w:r w:rsidRPr="00EE5957">
              <w:rPr>
                <w:sz w:val="24"/>
                <w:szCs w:val="24"/>
              </w:rPr>
              <w:t xml:space="preserve">  социальная инициатива, направленная </w:t>
            </w:r>
            <w:proofErr w:type="gramStart"/>
            <w:r w:rsidRPr="00EE5957">
              <w:rPr>
                <w:sz w:val="24"/>
                <w:szCs w:val="24"/>
              </w:rPr>
              <w:t>на</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22"/>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9"/>
        </w:trPr>
        <w:tc>
          <w:tcPr>
            <w:tcW w:w="1440" w:type="dxa"/>
            <w:tcBorders>
              <w:left w:val="single" w:sz="8" w:space="0" w:color="auto"/>
              <w:bottom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определенный результат.</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6" w:lineRule="exact"/>
              <w:ind w:left="300"/>
              <w:rPr>
                <w:sz w:val="24"/>
                <w:szCs w:val="24"/>
              </w:rPr>
            </w:pPr>
            <w:r w:rsidRPr="00EE5957">
              <w:rPr>
                <w:sz w:val="24"/>
                <w:szCs w:val="24"/>
              </w:rPr>
              <w:t xml:space="preserve">• текстовый редактор </w:t>
            </w:r>
            <w:proofErr w:type="spellStart"/>
            <w:r w:rsidRPr="00EE5957">
              <w:rPr>
                <w:sz w:val="24"/>
                <w:szCs w:val="24"/>
              </w:rPr>
              <w:t>Microsoft</w:t>
            </w:r>
            <w:proofErr w:type="spellEnd"/>
            <w:r w:rsidRPr="00EE5957">
              <w:rPr>
                <w:sz w:val="24"/>
                <w:szCs w:val="24"/>
              </w:rPr>
              <w:t xml:space="preserve"> </w:t>
            </w:r>
            <w:proofErr w:type="spellStart"/>
            <w:r w:rsidRPr="00EE5957">
              <w:rPr>
                <w:sz w:val="24"/>
                <w:szCs w:val="24"/>
              </w:rPr>
              <w:t>Word</w:t>
            </w:r>
            <w:proofErr w:type="spellEnd"/>
            <w:r w:rsidRPr="00EE5957">
              <w:rPr>
                <w:sz w:val="24"/>
                <w:szCs w:val="24"/>
              </w:rPr>
              <w:t>;</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FB422C"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24" w:lineRule="exact"/>
              <w:ind w:left="100"/>
              <w:rPr>
                <w:sz w:val="24"/>
                <w:szCs w:val="24"/>
                <w:lang w:val="en-US"/>
              </w:rPr>
            </w:pPr>
            <w:r w:rsidRPr="00EE5957">
              <w:rPr>
                <w:sz w:val="24"/>
                <w:szCs w:val="24"/>
                <w:lang w:val="en-US"/>
              </w:rPr>
              <w:t xml:space="preserve">• </w:t>
            </w:r>
            <w:r w:rsidRPr="00EE5957">
              <w:rPr>
                <w:sz w:val="24"/>
                <w:szCs w:val="24"/>
              </w:rPr>
              <w:t>шрифт</w:t>
            </w:r>
            <w:r w:rsidRPr="00EE5957">
              <w:rPr>
                <w:sz w:val="24"/>
                <w:szCs w:val="24"/>
                <w:lang w:val="en-US"/>
              </w:rPr>
              <w:t xml:space="preserve"> Times New Roman, </w:t>
            </w:r>
            <w:r w:rsidRPr="00EE5957">
              <w:rPr>
                <w:sz w:val="24"/>
                <w:szCs w:val="24"/>
              </w:rPr>
              <w:t>размер</w:t>
            </w:r>
          </w:p>
        </w:tc>
        <w:tc>
          <w:tcPr>
            <w:tcW w:w="920" w:type="dxa"/>
            <w:tcBorders>
              <w:right w:val="single" w:sz="8" w:space="0" w:color="auto"/>
            </w:tcBorders>
            <w:vAlign w:val="bottom"/>
          </w:tcPr>
          <w:p w:rsidR="00EE5957" w:rsidRPr="00EE5957" w:rsidRDefault="00EE5957" w:rsidP="00533641">
            <w:pPr>
              <w:rPr>
                <w:sz w:val="24"/>
                <w:szCs w:val="24"/>
                <w:lang w:val="en-US"/>
              </w:rPr>
            </w:pPr>
          </w:p>
        </w:tc>
        <w:tc>
          <w:tcPr>
            <w:tcW w:w="30" w:type="dxa"/>
            <w:vAlign w:val="bottom"/>
          </w:tcPr>
          <w:p w:rsidR="00EE5957" w:rsidRPr="00EE5957" w:rsidRDefault="00EE5957" w:rsidP="00533641">
            <w:pPr>
              <w:rPr>
                <w:sz w:val="24"/>
                <w:szCs w:val="24"/>
                <w:lang w:val="en-US"/>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lang w:val="en-US"/>
              </w:rPr>
            </w:pPr>
          </w:p>
        </w:tc>
        <w:tc>
          <w:tcPr>
            <w:tcW w:w="3663" w:type="dxa"/>
            <w:tcBorders>
              <w:right w:val="single" w:sz="8" w:space="0" w:color="auto"/>
            </w:tcBorders>
            <w:vAlign w:val="bottom"/>
          </w:tcPr>
          <w:p w:rsidR="00EE5957" w:rsidRPr="00EE5957" w:rsidRDefault="00EE5957" w:rsidP="00533641">
            <w:pPr>
              <w:rPr>
                <w:sz w:val="24"/>
                <w:szCs w:val="24"/>
                <w:lang w:val="en-US"/>
              </w:rPr>
            </w:pPr>
          </w:p>
        </w:tc>
        <w:tc>
          <w:tcPr>
            <w:tcW w:w="992" w:type="dxa"/>
            <w:tcBorders>
              <w:right w:val="single" w:sz="8" w:space="0" w:color="auto"/>
            </w:tcBorders>
            <w:vAlign w:val="bottom"/>
          </w:tcPr>
          <w:p w:rsidR="00EE5957" w:rsidRPr="00EE5957" w:rsidRDefault="00EE5957" w:rsidP="00533641">
            <w:pPr>
              <w:rPr>
                <w:sz w:val="24"/>
                <w:szCs w:val="24"/>
                <w:lang w:val="en-US"/>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шрифта — 14;</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 интервал — 1,5.</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1"/>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Грамотность</w:t>
            </w: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Титульный лист. Содержание. Введение.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Литературный обзор. Методика.</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оформления работы</w:t>
            </w: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Результаты и их анализ. Выводы и</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заключение.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3"/>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23" w:lineRule="exact"/>
              <w:ind w:left="100"/>
              <w:rPr>
                <w:sz w:val="24"/>
                <w:szCs w:val="24"/>
              </w:rPr>
            </w:pPr>
            <w:r w:rsidRPr="00EE5957">
              <w:rPr>
                <w:sz w:val="24"/>
                <w:szCs w:val="24"/>
              </w:rPr>
              <w:t>Имеются ссылки, завершается работа</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1"/>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списком использованной литературы.</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 xml:space="preserve">Приложение. </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32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Актуальность</w:t>
            </w:r>
          </w:p>
        </w:tc>
        <w:tc>
          <w:tcPr>
            <w:tcW w:w="992" w:type="dxa"/>
            <w:tcBorders>
              <w:bottom w:val="single" w:sz="8" w:space="0" w:color="auto"/>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bottom w:val="single" w:sz="8" w:space="0" w:color="auto"/>
              <w:right w:val="single" w:sz="8" w:space="0" w:color="auto"/>
            </w:tcBorders>
            <w:vAlign w:val="bottom"/>
          </w:tcPr>
          <w:p w:rsidR="00EE5957" w:rsidRPr="00EE5957" w:rsidRDefault="00EE5957" w:rsidP="00533641">
            <w:pPr>
              <w:ind w:left="300"/>
              <w:rPr>
                <w:sz w:val="24"/>
                <w:szCs w:val="24"/>
              </w:rPr>
            </w:pPr>
            <w:r w:rsidRPr="00EE5957">
              <w:rPr>
                <w:sz w:val="24"/>
                <w:szCs w:val="24"/>
              </w:rPr>
              <w:t>Важность и значимость</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7"/>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7" w:lineRule="exact"/>
              <w:ind w:left="300"/>
              <w:rPr>
                <w:sz w:val="24"/>
                <w:szCs w:val="24"/>
              </w:rPr>
            </w:pPr>
            <w:r w:rsidRPr="00EE5957">
              <w:rPr>
                <w:sz w:val="24"/>
                <w:szCs w:val="24"/>
              </w:rPr>
              <w:t>Соответствие содержания</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1"/>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сформулированной теме, поставленной</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vMerge w:val="restart"/>
            <w:tcBorders>
              <w:left w:val="single" w:sz="8" w:space="0" w:color="auto"/>
              <w:right w:val="single" w:sz="8" w:space="0" w:color="auto"/>
            </w:tcBorders>
            <w:vAlign w:val="bottom"/>
          </w:tcPr>
          <w:p w:rsidR="00EE5957" w:rsidRPr="00EE5957" w:rsidRDefault="00EE5957" w:rsidP="00533641">
            <w:pPr>
              <w:jc w:val="center"/>
              <w:rPr>
                <w:sz w:val="24"/>
                <w:szCs w:val="24"/>
              </w:rPr>
            </w:pPr>
            <w:r w:rsidRPr="00EE5957">
              <w:rPr>
                <w:sz w:val="24"/>
                <w:szCs w:val="24"/>
              </w:rPr>
              <w:t xml:space="preserve">Оценка </w:t>
            </w:r>
            <w:proofErr w:type="gramStart"/>
            <w:r w:rsidRPr="00EE5957">
              <w:rPr>
                <w:sz w:val="24"/>
                <w:szCs w:val="24"/>
              </w:rPr>
              <w:t>по</w:t>
            </w:r>
            <w:proofErr w:type="gramEnd"/>
          </w:p>
        </w:tc>
        <w:tc>
          <w:tcPr>
            <w:tcW w:w="3663"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Научность</w:t>
            </w:r>
          </w:p>
        </w:tc>
        <w:tc>
          <w:tcPr>
            <w:tcW w:w="992" w:type="dxa"/>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цели и задачам; соответствие выводов,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65"/>
        </w:trPr>
        <w:tc>
          <w:tcPr>
            <w:tcW w:w="1440" w:type="dxa"/>
            <w:vMerge/>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 xml:space="preserve">полученным результатам, </w:t>
            </w:r>
            <w:proofErr w:type="gramStart"/>
            <w:r w:rsidRPr="00EE5957">
              <w:rPr>
                <w:sz w:val="24"/>
                <w:szCs w:val="24"/>
              </w:rPr>
              <w:t>научная</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66"/>
        </w:trPr>
        <w:tc>
          <w:tcPr>
            <w:tcW w:w="1440" w:type="dxa"/>
            <w:vMerge w:val="restart"/>
            <w:tcBorders>
              <w:left w:val="single" w:sz="8" w:space="0" w:color="auto"/>
              <w:right w:val="single" w:sz="8" w:space="0" w:color="auto"/>
            </w:tcBorders>
            <w:vAlign w:val="bottom"/>
          </w:tcPr>
          <w:p w:rsidR="00EE5957" w:rsidRPr="00EE5957" w:rsidRDefault="00EE5957" w:rsidP="00533641">
            <w:pPr>
              <w:jc w:val="center"/>
              <w:rPr>
                <w:sz w:val="24"/>
                <w:szCs w:val="24"/>
              </w:rPr>
            </w:pPr>
            <w:r w:rsidRPr="00EE5957">
              <w:rPr>
                <w:sz w:val="24"/>
                <w:szCs w:val="24"/>
              </w:rPr>
              <w:t>структуре</w:t>
            </w: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72"/>
        </w:trPr>
        <w:tc>
          <w:tcPr>
            <w:tcW w:w="1440" w:type="dxa"/>
            <w:vMerge/>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значимость полученных результатов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63"/>
        </w:trPr>
        <w:tc>
          <w:tcPr>
            <w:tcW w:w="1440" w:type="dxa"/>
            <w:vMerge w:val="restart"/>
            <w:tcBorders>
              <w:left w:val="single" w:sz="8" w:space="0" w:color="auto"/>
              <w:right w:val="single" w:sz="8" w:space="0" w:color="auto"/>
            </w:tcBorders>
            <w:vAlign w:val="bottom"/>
          </w:tcPr>
          <w:p w:rsidR="00EE5957" w:rsidRPr="00EE5957" w:rsidRDefault="00EE5957" w:rsidP="00533641">
            <w:pPr>
              <w:spacing w:line="223" w:lineRule="exact"/>
              <w:jc w:val="center"/>
              <w:rPr>
                <w:sz w:val="24"/>
                <w:szCs w:val="24"/>
              </w:rPr>
            </w:pPr>
            <w:r w:rsidRPr="00EE5957">
              <w:rPr>
                <w:sz w:val="24"/>
                <w:szCs w:val="24"/>
              </w:rPr>
              <w:t>работы</w:t>
            </w: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41"/>
        </w:trPr>
        <w:tc>
          <w:tcPr>
            <w:tcW w:w="1440" w:type="dxa"/>
            <w:vMerge/>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spacing w:line="213" w:lineRule="exact"/>
              <w:ind w:left="300"/>
              <w:rPr>
                <w:sz w:val="24"/>
                <w:szCs w:val="24"/>
              </w:rPr>
            </w:pPr>
            <w:r w:rsidRPr="00EE5957">
              <w:rPr>
                <w:sz w:val="24"/>
                <w:szCs w:val="24"/>
              </w:rPr>
              <w:t>Степень проникновения в основы</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73"/>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1"/>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Мировоззренческая</w:t>
            </w: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разрабатываемой или конструируемой</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области, осмысление проблемы,</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глубина</w:t>
            </w: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количество новой информации,</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использованной для выполнения работы</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6" w:lineRule="exact"/>
              <w:ind w:left="300"/>
              <w:rPr>
                <w:sz w:val="24"/>
                <w:szCs w:val="24"/>
              </w:rPr>
            </w:pPr>
            <w:r w:rsidRPr="00EE5957">
              <w:rPr>
                <w:sz w:val="24"/>
                <w:szCs w:val="24"/>
              </w:rPr>
              <w:t>Грамотность применения методик</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Достоверность</w:t>
            </w:r>
          </w:p>
        </w:tc>
        <w:tc>
          <w:tcPr>
            <w:tcW w:w="992" w:type="dxa"/>
            <w:tcBorders>
              <w:right w:val="single" w:sz="8" w:space="0" w:color="auto"/>
            </w:tcBorders>
            <w:vAlign w:val="bottom"/>
          </w:tcPr>
          <w:p w:rsidR="00EE5957" w:rsidRPr="00EE5957" w:rsidRDefault="00EE5957" w:rsidP="00533641">
            <w:pPr>
              <w:spacing w:line="225" w:lineRule="exact"/>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25" w:lineRule="exact"/>
              <w:ind w:left="100"/>
              <w:rPr>
                <w:sz w:val="24"/>
                <w:szCs w:val="24"/>
              </w:rPr>
            </w:pPr>
            <w:r w:rsidRPr="00EE5957">
              <w:rPr>
                <w:sz w:val="24"/>
                <w:szCs w:val="24"/>
              </w:rPr>
              <w:t>исследования или анализа и их достоверность</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3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bottom w:val="single" w:sz="8" w:space="0" w:color="auto"/>
              <w:right w:val="single" w:sz="8" w:space="0" w:color="auto"/>
            </w:tcBorders>
            <w:vAlign w:val="bottom"/>
          </w:tcPr>
          <w:p w:rsidR="00EE5957" w:rsidRPr="00EE5957" w:rsidRDefault="00EE5957" w:rsidP="00533641">
            <w:pPr>
              <w:ind w:left="300"/>
              <w:rPr>
                <w:sz w:val="24"/>
                <w:szCs w:val="24"/>
              </w:rPr>
            </w:pPr>
            <w:r w:rsidRPr="00EE5957">
              <w:rPr>
                <w:sz w:val="24"/>
                <w:szCs w:val="24"/>
              </w:rPr>
              <w:t>Статистическая обработка</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322"/>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Эффективность</w:t>
            </w:r>
          </w:p>
        </w:tc>
        <w:tc>
          <w:tcPr>
            <w:tcW w:w="992" w:type="dxa"/>
            <w:tcBorders>
              <w:bottom w:val="single" w:sz="8" w:space="0" w:color="auto"/>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bottom w:val="single" w:sz="8" w:space="0" w:color="auto"/>
              <w:right w:val="single" w:sz="8" w:space="0" w:color="auto"/>
            </w:tcBorders>
            <w:vAlign w:val="bottom"/>
          </w:tcPr>
          <w:p w:rsidR="00EE5957" w:rsidRPr="00EE5957" w:rsidRDefault="00EE5957" w:rsidP="00533641">
            <w:pPr>
              <w:ind w:left="300"/>
              <w:rPr>
                <w:sz w:val="24"/>
                <w:szCs w:val="24"/>
              </w:rPr>
            </w:pPr>
            <w:r w:rsidRPr="00EE5957">
              <w:rPr>
                <w:sz w:val="24"/>
                <w:szCs w:val="24"/>
              </w:rPr>
              <w:t>Экономическая обоснованность</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6" w:lineRule="exact"/>
              <w:ind w:left="300"/>
              <w:rPr>
                <w:sz w:val="24"/>
                <w:szCs w:val="24"/>
              </w:rPr>
            </w:pPr>
            <w:r w:rsidRPr="00EE5957">
              <w:rPr>
                <w:sz w:val="24"/>
                <w:szCs w:val="24"/>
              </w:rPr>
              <w:t>Самостоятельность выполнения</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Самостоятельность</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 xml:space="preserve">различных этапов работы и опора </w:t>
            </w:r>
            <w:proofErr w:type="gramStart"/>
            <w:r w:rsidRPr="00EE5957">
              <w:rPr>
                <w:sz w:val="24"/>
                <w:szCs w:val="24"/>
              </w:rPr>
              <w:t>на</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выполнения</w:t>
            </w: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личностный потенциал участников,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8"/>
        </w:trPr>
        <w:tc>
          <w:tcPr>
            <w:tcW w:w="1440" w:type="dxa"/>
            <w:tcBorders>
              <w:left w:val="single" w:sz="8" w:space="0" w:color="auto"/>
              <w:bottom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владение используемыми методиками</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FB422C" w:rsidP="00533641">
            <w:pPr>
              <w:rPr>
                <w:sz w:val="24"/>
                <w:szCs w:val="24"/>
              </w:rPr>
            </w:pPr>
            <w:r>
              <w:rPr>
                <w:noProof/>
                <w:sz w:val="24"/>
                <w:szCs w:val="24"/>
              </w:rPr>
              <mc:AlternateContent>
                <mc:Choice Requires="wps">
                  <w:drawing>
                    <wp:anchor distT="0" distB="0" distL="0" distR="0" simplePos="0" relativeHeight="251660288" behindDoc="1" locked="0" layoutInCell="0" allowOverlap="1">
                      <wp:simplePos x="0" y="0"/>
                      <wp:positionH relativeFrom="column">
                        <wp:posOffset>-9525</wp:posOffset>
                      </wp:positionH>
                      <wp:positionV relativeFrom="paragraph">
                        <wp:posOffset>-817880</wp:posOffset>
                      </wp:positionV>
                      <wp:extent cx="12065" cy="12700"/>
                      <wp:effectExtent l="0" t="1270" r="0" b="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75pt;margin-top:-64.4pt;width:.95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aocA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" o:allowincell="f" fillcolor="black" stroked="f"/>
                  </w:pict>
                </mc:Fallback>
              </mc:AlternateContent>
            </w:r>
            <w:r>
              <w:rPr>
                <w:noProof/>
                <w:sz w:val="24"/>
                <w:szCs w:val="24"/>
              </w:rPr>
              <mc:AlternateContent>
                <mc:Choice Requires="wps">
                  <w:drawing>
                    <wp:anchor distT="0" distB="0" distL="0" distR="0" simplePos="0" relativeHeight="251661312" behindDoc="1" locked="0" layoutInCell="0" allowOverlap="1">
                      <wp:simplePos x="0" y="0"/>
                      <wp:positionH relativeFrom="column">
                        <wp:posOffset>6179820</wp:posOffset>
                      </wp:positionH>
                      <wp:positionV relativeFrom="paragraph">
                        <wp:posOffset>-817880</wp:posOffset>
                      </wp:positionV>
                      <wp:extent cx="12065" cy="12700"/>
                      <wp:effectExtent l="0" t="1270" r="0" b="0"/>
                      <wp:wrapNone/>
                      <wp:docPr id="1"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486.6pt;margin-top:-64.4pt;width:.95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mcA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" o:allowincell="f" fillcolor="black" stroked="f"/>
                  </w:pict>
                </mc:Fallback>
              </mc:AlternateContent>
            </w: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300"/>
              <w:rPr>
                <w:sz w:val="24"/>
                <w:szCs w:val="24"/>
              </w:rPr>
            </w:pPr>
            <w:r w:rsidRPr="00EE5957">
              <w:rPr>
                <w:sz w:val="24"/>
                <w:szCs w:val="24"/>
              </w:rPr>
              <w:t xml:space="preserve">практическая значимость </w:t>
            </w:r>
            <w:proofErr w:type="gramStart"/>
            <w:r w:rsidRPr="00EE5957">
              <w:rPr>
                <w:sz w:val="24"/>
                <w:szCs w:val="24"/>
              </w:rPr>
              <w:t>полученных</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1"/>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21" w:lineRule="exact"/>
              <w:ind w:left="100"/>
              <w:rPr>
                <w:sz w:val="24"/>
                <w:szCs w:val="24"/>
              </w:rPr>
            </w:pPr>
            <w:r w:rsidRPr="00EE5957">
              <w:rPr>
                <w:sz w:val="24"/>
                <w:szCs w:val="24"/>
              </w:rPr>
              <w:t>Результативность</w:t>
            </w:r>
          </w:p>
        </w:tc>
        <w:tc>
          <w:tcPr>
            <w:tcW w:w="992" w:type="dxa"/>
            <w:tcBorders>
              <w:right w:val="single" w:sz="8" w:space="0" w:color="auto"/>
            </w:tcBorders>
            <w:vAlign w:val="bottom"/>
          </w:tcPr>
          <w:p w:rsidR="00EE5957" w:rsidRPr="00EE5957" w:rsidRDefault="00EE5957" w:rsidP="00533641">
            <w:pPr>
              <w:spacing w:line="221" w:lineRule="exact"/>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21" w:lineRule="exact"/>
              <w:ind w:left="100"/>
              <w:rPr>
                <w:sz w:val="24"/>
                <w:szCs w:val="24"/>
              </w:rPr>
            </w:pPr>
            <w:r w:rsidRPr="00EE5957">
              <w:rPr>
                <w:sz w:val="24"/>
                <w:szCs w:val="24"/>
              </w:rPr>
              <w:t xml:space="preserve">результатов, </w:t>
            </w:r>
            <w:proofErr w:type="gramStart"/>
            <w:r w:rsidRPr="00EE5957">
              <w:rPr>
                <w:sz w:val="24"/>
                <w:szCs w:val="24"/>
              </w:rPr>
              <w:t>социальное</w:t>
            </w:r>
            <w:proofErr w:type="gramEnd"/>
            <w:r w:rsidRPr="00EE5957">
              <w:rPr>
                <w:sz w:val="24"/>
                <w:szCs w:val="24"/>
              </w:rPr>
              <w:t xml:space="preserve"> и прикладное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значение результатов</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67"/>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Ме</w:t>
            </w:r>
            <w:proofErr w:type="gramStart"/>
            <w:r w:rsidRPr="00EE5957">
              <w:rPr>
                <w:sz w:val="24"/>
                <w:szCs w:val="24"/>
              </w:rPr>
              <w:t>ж-</w:t>
            </w:r>
            <w:proofErr w:type="gramEnd"/>
            <w:r w:rsidRPr="00EE5957">
              <w:rPr>
                <w:sz w:val="24"/>
                <w:szCs w:val="24"/>
              </w:rPr>
              <w:t xml:space="preserve"> и</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vMerge w:val="restart"/>
            <w:tcBorders>
              <w:right w:val="single" w:sz="8" w:space="0" w:color="auto"/>
            </w:tcBorders>
            <w:vAlign w:val="bottom"/>
          </w:tcPr>
          <w:p w:rsidR="00EE5957" w:rsidRPr="00EE5957" w:rsidRDefault="00EE5957" w:rsidP="00533641">
            <w:pPr>
              <w:ind w:left="300"/>
              <w:rPr>
                <w:sz w:val="24"/>
                <w:szCs w:val="24"/>
              </w:rPr>
            </w:pPr>
            <w:r w:rsidRPr="00EE5957">
              <w:rPr>
                <w:sz w:val="24"/>
                <w:szCs w:val="24"/>
              </w:rPr>
              <w:t>Практическое использование</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5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proofErr w:type="spellStart"/>
            <w:r w:rsidRPr="00EE5957">
              <w:rPr>
                <w:sz w:val="24"/>
                <w:szCs w:val="24"/>
              </w:rPr>
              <w:t>метапредметность</w:t>
            </w:r>
            <w:proofErr w:type="spellEnd"/>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5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 xml:space="preserve">предметных и </w:t>
            </w:r>
            <w:proofErr w:type="spellStart"/>
            <w:r w:rsidRPr="00EE5957">
              <w:rPr>
                <w:sz w:val="24"/>
                <w:szCs w:val="24"/>
              </w:rPr>
              <w:t>метопредметных</w:t>
            </w:r>
            <w:proofErr w:type="spellEnd"/>
            <w:r w:rsidRPr="00EE5957">
              <w:rPr>
                <w:sz w:val="24"/>
                <w:szCs w:val="24"/>
              </w:rPr>
              <w:t xml:space="preserve"> навыков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7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7"/>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7" w:lineRule="exact"/>
              <w:ind w:left="300"/>
              <w:rPr>
                <w:sz w:val="24"/>
                <w:szCs w:val="24"/>
              </w:rPr>
            </w:pPr>
            <w:r w:rsidRPr="00EE5957">
              <w:rPr>
                <w:sz w:val="24"/>
                <w:szCs w:val="24"/>
              </w:rPr>
              <w:t xml:space="preserve">Отличие от </w:t>
            </w:r>
            <w:proofErr w:type="gramStart"/>
            <w:r w:rsidRPr="00EE5957">
              <w:rPr>
                <w:sz w:val="24"/>
                <w:szCs w:val="24"/>
              </w:rPr>
              <w:t>известного</w:t>
            </w:r>
            <w:proofErr w:type="gramEnd"/>
            <w:r w:rsidRPr="00EE5957">
              <w:rPr>
                <w:sz w:val="24"/>
                <w:szCs w:val="24"/>
              </w:rPr>
              <w:t xml:space="preserve"> и</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Нестандартность</w:t>
            </w:r>
          </w:p>
        </w:tc>
        <w:tc>
          <w:tcPr>
            <w:tcW w:w="992" w:type="dxa"/>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ind w:left="100"/>
              <w:rPr>
                <w:sz w:val="24"/>
                <w:szCs w:val="24"/>
              </w:rPr>
            </w:pPr>
            <w:proofErr w:type="gramStart"/>
            <w:r w:rsidRPr="00EE5957">
              <w:rPr>
                <w:sz w:val="24"/>
                <w:szCs w:val="24"/>
              </w:rPr>
              <w:t>общепринятого</w:t>
            </w:r>
            <w:proofErr w:type="gramEnd"/>
            <w:r w:rsidRPr="00EE5957">
              <w:rPr>
                <w:sz w:val="24"/>
                <w:szCs w:val="24"/>
              </w:rPr>
              <w:t>, оригинальность идеи</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tcBorders>
              <w:bottom w:val="single" w:sz="8" w:space="0" w:color="auto"/>
              <w:right w:val="single" w:sz="8" w:space="0" w:color="auto"/>
            </w:tcBorders>
            <w:vAlign w:val="bottom"/>
          </w:tcPr>
          <w:p w:rsidR="00EE5957" w:rsidRPr="00EE5957" w:rsidRDefault="00EE5957" w:rsidP="00533641">
            <w:pPr>
              <w:ind w:left="100"/>
              <w:rPr>
                <w:sz w:val="24"/>
                <w:szCs w:val="24"/>
              </w:rPr>
            </w:pPr>
            <w:r w:rsidRPr="00EE5957">
              <w:rPr>
                <w:sz w:val="24"/>
                <w:szCs w:val="24"/>
              </w:rPr>
              <w:t>или способа решения проблемы</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16" w:lineRule="exact"/>
              <w:ind w:left="300"/>
              <w:rPr>
                <w:sz w:val="24"/>
                <w:szCs w:val="24"/>
              </w:rPr>
            </w:pPr>
            <w:r w:rsidRPr="00EE5957">
              <w:rPr>
                <w:sz w:val="24"/>
                <w:szCs w:val="24"/>
              </w:rPr>
              <w:t>Уровень организации и проведения</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spacing w:line="225" w:lineRule="exact"/>
              <w:ind w:left="100"/>
              <w:rPr>
                <w:sz w:val="24"/>
                <w:szCs w:val="24"/>
              </w:rPr>
            </w:pPr>
            <w:r w:rsidRPr="00EE5957">
              <w:rPr>
                <w:sz w:val="24"/>
                <w:szCs w:val="24"/>
              </w:rPr>
              <w:t xml:space="preserve">презентации, творческий подход </w:t>
            </w:r>
            <w:proofErr w:type="gramStart"/>
            <w:r w:rsidRPr="00EE5957">
              <w:rPr>
                <w:sz w:val="24"/>
                <w:szCs w:val="24"/>
              </w:rPr>
              <w:t>в</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подготовке объектов наглядности</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3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Уровень доклада</w:t>
            </w: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ind w:left="100"/>
              <w:rPr>
                <w:sz w:val="24"/>
                <w:szCs w:val="24"/>
              </w:rPr>
            </w:pPr>
            <w:r w:rsidRPr="00EE5957">
              <w:rPr>
                <w:sz w:val="24"/>
                <w:szCs w:val="24"/>
              </w:rPr>
              <w:t>презентации, использование программ</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58"/>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для обработки видео</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80"/>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83"/>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bottom w:val="single" w:sz="8" w:space="0" w:color="auto"/>
              <w:right w:val="single" w:sz="8" w:space="0" w:color="auto"/>
            </w:tcBorders>
            <w:vAlign w:val="bottom"/>
          </w:tcPr>
          <w:p w:rsidR="00EE5957" w:rsidRPr="00EE5957" w:rsidRDefault="00EE5957" w:rsidP="00533641">
            <w:pPr>
              <w:ind w:left="300"/>
              <w:rPr>
                <w:sz w:val="24"/>
                <w:szCs w:val="24"/>
              </w:rPr>
            </w:pPr>
            <w:r w:rsidRPr="00EE5957">
              <w:rPr>
                <w:sz w:val="24"/>
                <w:szCs w:val="24"/>
              </w:rPr>
              <w:t>Соблюдение регламента 5-7 минут;</w:t>
            </w: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w w:val="99"/>
                <w:sz w:val="24"/>
                <w:szCs w:val="24"/>
              </w:rPr>
              <w:t>1</w:t>
            </w:r>
          </w:p>
        </w:tc>
        <w:tc>
          <w:tcPr>
            <w:tcW w:w="6955" w:type="dxa"/>
            <w:tcBorders>
              <w:right w:val="single" w:sz="8" w:space="0" w:color="auto"/>
            </w:tcBorders>
            <w:vAlign w:val="bottom"/>
          </w:tcPr>
          <w:p w:rsidR="00EE5957" w:rsidRPr="00EE5957" w:rsidRDefault="00EE5957" w:rsidP="00533641">
            <w:pPr>
              <w:spacing w:line="216" w:lineRule="exact"/>
              <w:ind w:left="300"/>
              <w:rPr>
                <w:sz w:val="24"/>
                <w:szCs w:val="24"/>
              </w:rPr>
            </w:pPr>
            <w:r w:rsidRPr="00EE5957">
              <w:rPr>
                <w:sz w:val="24"/>
                <w:szCs w:val="24"/>
              </w:rPr>
              <w:t>Активность и грамотность при ответах</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09"/>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rPr>
                <w:sz w:val="24"/>
                <w:szCs w:val="24"/>
              </w:rPr>
            </w:pP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vMerge w:val="restart"/>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на вопросы по материалам работы</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23"/>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992"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6955" w:type="dxa"/>
            <w:vMerge/>
            <w:tcBorders>
              <w:bottom w:val="single" w:sz="8" w:space="0" w:color="auto"/>
              <w:right w:val="single" w:sz="8" w:space="0" w:color="auto"/>
            </w:tcBorders>
            <w:vAlign w:val="bottom"/>
          </w:tcPr>
          <w:p w:rsidR="00EE5957" w:rsidRPr="00EE5957" w:rsidRDefault="00EE5957" w:rsidP="00533641">
            <w:pPr>
              <w:rPr>
                <w:sz w:val="24"/>
                <w:szCs w:val="24"/>
              </w:rPr>
            </w:pPr>
          </w:p>
        </w:tc>
        <w:tc>
          <w:tcPr>
            <w:tcW w:w="920" w:type="dxa"/>
            <w:tcBorders>
              <w:bottom w:val="single" w:sz="8" w:space="0" w:color="auto"/>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16" w:lineRule="exact"/>
              <w:ind w:left="100"/>
              <w:rPr>
                <w:sz w:val="24"/>
                <w:szCs w:val="24"/>
              </w:rPr>
            </w:pPr>
            <w:r w:rsidRPr="00EE5957">
              <w:rPr>
                <w:sz w:val="24"/>
                <w:szCs w:val="24"/>
              </w:rPr>
              <w:t>Культурная ценность</w:t>
            </w: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rPr>
                <w:sz w:val="24"/>
                <w:szCs w:val="24"/>
              </w:rPr>
            </w:pP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224"/>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tcBorders>
              <w:right w:val="single" w:sz="8" w:space="0" w:color="auto"/>
            </w:tcBorders>
            <w:vAlign w:val="bottom"/>
          </w:tcPr>
          <w:p w:rsidR="00EE5957" w:rsidRPr="00EE5957" w:rsidRDefault="00EE5957" w:rsidP="00533641">
            <w:pPr>
              <w:spacing w:line="224" w:lineRule="exact"/>
              <w:ind w:left="100"/>
              <w:rPr>
                <w:sz w:val="24"/>
                <w:szCs w:val="24"/>
              </w:rPr>
            </w:pPr>
            <w:r w:rsidRPr="00EE5957">
              <w:rPr>
                <w:sz w:val="24"/>
                <w:szCs w:val="24"/>
              </w:rPr>
              <w:t>и социальная значимость</w:t>
            </w:r>
          </w:p>
        </w:tc>
        <w:tc>
          <w:tcPr>
            <w:tcW w:w="992" w:type="dxa"/>
            <w:vMerge w:val="restart"/>
            <w:tcBorders>
              <w:right w:val="single" w:sz="8" w:space="0" w:color="auto"/>
            </w:tcBorders>
            <w:vAlign w:val="bottom"/>
          </w:tcPr>
          <w:p w:rsidR="00EE5957" w:rsidRPr="00EE5957" w:rsidRDefault="00EE5957" w:rsidP="00533641">
            <w:pPr>
              <w:jc w:val="center"/>
              <w:rPr>
                <w:sz w:val="24"/>
                <w:szCs w:val="24"/>
              </w:rPr>
            </w:pPr>
            <w:r w:rsidRPr="00EE5957">
              <w:rPr>
                <w:sz w:val="24"/>
                <w:szCs w:val="24"/>
              </w:rPr>
              <w:t>1-3</w:t>
            </w:r>
          </w:p>
        </w:tc>
        <w:tc>
          <w:tcPr>
            <w:tcW w:w="6955" w:type="dxa"/>
            <w:tcBorders>
              <w:right w:val="single" w:sz="8" w:space="0" w:color="auto"/>
            </w:tcBorders>
            <w:vAlign w:val="bottom"/>
          </w:tcPr>
          <w:p w:rsidR="00EE5957" w:rsidRPr="00EE5957" w:rsidRDefault="00EE5957" w:rsidP="00533641">
            <w:pPr>
              <w:rPr>
                <w:sz w:val="24"/>
                <w:szCs w:val="24"/>
              </w:rPr>
            </w:pPr>
            <w:r w:rsidRPr="00EE5957">
              <w:rPr>
                <w:sz w:val="24"/>
                <w:szCs w:val="24"/>
              </w:rPr>
              <w:t>Для социальных и творческих проектов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6"/>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val="restart"/>
            <w:tcBorders>
              <w:right w:val="single" w:sz="8" w:space="0" w:color="auto"/>
            </w:tcBorders>
            <w:vAlign w:val="bottom"/>
          </w:tcPr>
          <w:p w:rsidR="00EE5957" w:rsidRPr="00EE5957" w:rsidRDefault="00EE5957" w:rsidP="00533641">
            <w:pPr>
              <w:ind w:left="100"/>
              <w:rPr>
                <w:sz w:val="24"/>
                <w:szCs w:val="24"/>
              </w:rPr>
            </w:pPr>
            <w:r w:rsidRPr="00EE5957">
              <w:rPr>
                <w:sz w:val="24"/>
                <w:szCs w:val="24"/>
              </w:rPr>
              <w:t>Массовость</w:t>
            </w:r>
          </w:p>
        </w:tc>
        <w:tc>
          <w:tcPr>
            <w:tcW w:w="992" w:type="dxa"/>
            <w:vMerge/>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rPr>
                <w:sz w:val="24"/>
                <w:szCs w:val="24"/>
              </w:rPr>
            </w:pPr>
            <w:r w:rsidRPr="00EE5957">
              <w:rPr>
                <w:sz w:val="24"/>
                <w:szCs w:val="24"/>
              </w:rPr>
              <w:t xml:space="preserve">1 балл-групповая работа; до 5 баллов </w:t>
            </w:r>
            <w:proofErr w:type="gramStart"/>
            <w:r w:rsidRPr="00EE5957">
              <w:rPr>
                <w:sz w:val="24"/>
                <w:szCs w:val="24"/>
              </w:rPr>
              <w:t>для</w:t>
            </w:r>
            <w:proofErr w:type="gramEnd"/>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r w:rsidR="00EE5957" w:rsidRPr="00EE5957" w:rsidTr="00533641">
        <w:trPr>
          <w:trHeight w:val="115"/>
        </w:trPr>
        <w:tc>
          <w:tcPr>
            <w:tcW w:w="1440" w:type="dxa"/>
            <w:tcBorders>
              <w:left w:val="single" w:sz="8" w:space="0" w:color="auto"/>
              <w:right w:val="single" w:sz="8" w:space="0" w:color="auto"/>
            </w:tcBorders>
            <w:vAlign w:val="bottom"/>
          </w:tcPr>
          <w:p w:rsidR="00EE5957" w:rsidRPr="00EE5957" w:rsidRDefault="00EE5957" w:rsidP="00533641">
            <w:pPr>
              <w:rPr>
                <w:sz w:val="24"/>
                <w:szCs w:val="24"/>
              </w:rPr>
            </w:pPr>
          </w:p>
        </w:tc>
        <w:tc>
          <w:tcPr>
            <w:tcW w:w="3663" w:type="dxa"/>
            <w:vMerge/>
            <w:tcBorders>
              <w:right w:val="single" w:sz="8" w:space="0" w:color="auto"/>
            </w:tcBorders>
            <w:vAlign w:val="bottom"/>
          </w:tcPr>
          <w:p w:rsidR="00EE5957" w:rsidRPr="00EE5957" w:rsidRDefault="00EE5957" w:rsidP="00533641">
            <w:pPr>
              <w:rPr>
                <w:sz w:val="24"/>
                <w:szCs w:val="24"/>
              </w:rPr>
            </w:pPr>
          </w:p>
        </w:tc>
        <w:tc>
          <w:tcPr>
            <w:tcW w:w="992" w:type="dxa"/>
            <w:tcBorders>
              <w:right w:val="single" w:sz="8" w:space="0" w:color="auto"/>
            </w:tcBorders>
            <w:vAlign w:val="bottom"/>
          </w:tcPr>
          <w:p w:rsidR="00EE5957" w:rsidRPr="00EE5957" w:rsidRDefault="00EE5957" w:rsidP="00533641">
            <w:pPr>
              <w:rPr>
                <w:sz w:val="24"/>
                <w:szCs w:val="24"/>
              </w:rPr>
            </w:pPr>
          </w:p>
        </w:tc>
        <w:tc>
          <w:tcPr>
            <w:tcW w:w="6955" w:type="dxa"/>
            <w:tcBorders>
              <w:right w:val="single" w:sz="8" w:space="0" w:color="auto"/>
            </w:tcBorders>
            <w:vAlign w:val="bottom"/>
          </w:tcPr>
          <w:p w:rsidR="00EE5957" w:rsidRPr="00EE5957" w:rsidRDefault="00EE5957" w:rsidP="00533641">
            <w:pPr>
              <w:rPr>
                <w:sz w:val="24"/>
                <w:szCs w:val="24"/>
              </w:rPr>
            </w:pPr>
            <w:r w:rsidRPr="00EE5957">
              <w:rPr>
                <w:sz w:val="24"/>
                <w:szCs w:val="24"/>
              </w:rPr>
              <w:t>социальных проектов</w:t>
            </w:r>
          </w:p>
        </w:tc>
        <w:tc>
          <w:tcPr>
            <w:tcW w:w="920" w:type="dxa"/>
            <w:tcBorders>
              <w:right w:val="single" w:sz="8" w:space="0" w:color="auto"/>
            </w:tcBorders>
            <w:vAlign w:val="bottom"/>
          </w:tcPr>
          <w:p w:rsidR="00EE5957" w:rsidRPr="00EE5957" w:rsidRDefault="00EE5957" w:rsidP="00533641">
            <w:pPr>
              <w:rPr>
                <w:sz w:val="24"/>
                <w:szCs w:val="24"/>
              </w:rPr>
            </w:pPr>
          </w:p>
        </w:tc>
        <w:tc>
          <w:tcPr>
            <w:tcW w:w="30" w:type="dxa"/>
            <w:vAlign w:val="bottom"/>
          </w:tcPr>
          <w:p w:rsidR="00EE5957" w:rsidRPr="00EE5957" w:rsidRDefault="00EE5957" w:rsidP="00533641">
            <w:pPr>
              <w:rPr>
                <w:sz w:val="24"/>
                <w:szCs w:val="24"/>
              </w:rPr>
            </w:pPr>
          </w:p>
        </w:tc>
      </w:tr>
    </w:tbl>
    <w:p w:rsidR="00EE5957" w:rsidRPr="00EE5957" w:rsidRDefault="00EE5957" w:rsidP="00EE5957"/>
    <w:p w:rsidR="00533641" w:rsidRPr="00EE5957" w:rsidRDefault="00533641" w:rsidP="00EE5957">
      <w:pPr>
        <w:spacing w:line="237" w:lineRule="auto"/>
        <w:ind w:left="-567" w:firstLine="569"/>
        <w:jc w:val="both"/>
        <w:rPr>
          <w:rFonts w:ascii="Symbol" w:eastAsia="Symbol" w:hAnsi="Symbol" w:cs="Symbol"/>
          <w:sz w:val="26"/>
          <w:szCs w:val="26"/>
        </w:rPr>
      </w:pPr>
    </w:p>
    <w:sectPr w:rsidR="00533641" w:rsidRPr="00EE5957" w:rsidSect="00533641">
      <w:footerReference w:type="even" r:id="rId9"/>
      <w:footerReference w:type="default" r:id="rId10"/>
      <w:pgSz w:w="16834" w:h="11909" w:orient="landscape"/>
      <w:pgMar w:top="1134" w:right="816" w:bottom="357" w:left="81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D7" w:rsidRDefault="009165D7" w:rsidP="00201650">
      <w:r>
        <w:separator/>
      </w:r>
    </w:p>
  </w:endnote>
  <w:endnote w:type="continuationSeparator" w:id="0">
    <w:p w:rsidR="009165D7" w:rsidRDefault="009165D7" w:rsidP="0020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41" w:rsidRDefault="00533641" w:rsidP="0053364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3641" w:rsidRDefault="00533641" w:rsidP="005336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41" w:rsidRDefault="00533641" w:rsidP="005336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D7" w:rsidRDefault="009165D7" w:rsidP="00201650">
      <w:r>
        <w:separator/>
      </w:r>
    </w:p>
  </w:footnote>
  <w:footnote w:type="continuationSeparator" w:id="0">
    <w:p w:rsidR="009165D7" w:rsidRDefault="009165D7" w:rsidP="0020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838B6BA"/>
    <w:lvl w:ilvl="0" w:tplc="85FEF53A">
      <w:start w:val="6"/>
      <w:numFmt w:val="decimal"/>
      <w:lvlText w:val="%1."/>
      <w:lvlJc w:val="left"/>
    </w:lvl>
    <w:lvl w:ilvl="1" w:tplc="7352AE84">
      <w:numFmt w:val="decimal"/>
      <w:lvlText w:val=""/>
      <w:lvlJc w:val="left"/>
    </w:lvl>
    <w:lvl w:ilvl="2" w:tplc="A39AF43C">
      <w:numFmt w:val="decimal"/>
      <w:lvlText w:val=""/>
      <w:lvlJc w:val="left"/>
    </w:lvl>
    <w:lvl w:ilvl="3" w:tplc="688AFB90">
      <w:numFmt w:val="decimal"/>
      <w:lvlText w:val=""/>
      <w:lvlJc w:val="left"/>
    </w:lvl>
    <w:lvl w:ilvl="4" w:tplc="4FCC9AE8">
      <w:numFmt w:val="decimal"/>
      <w:lvlText w:val=""/>
      <w:lvlJc w:val="left"/>
    </w:lvl>
    <w:lvl w:ilvl="5" w:tplc="21B6C9C6">
      <w:numFmt w:val="decimal"/>
      <w:lvlText w:val=""/>
      <w:lvlJc w:val="left"/>
    </w:lvl>
    <w:lvl w:ilvl="6" w:tplc="6FB6F970">
      <w:numFmt w:val="decimal"/>
      <w:lvlText w:val=""/>
      <w:lvlJc w:val="left"/>
    </w:lvl>
    <w:lvl w:ilvl="7" w:tplc="FA08C630">
      <w:numFmt w:val="decimal"/>
      <w:lvlText w:val=""/>
      <w:lvlJc w:val="left"/>
    </w:lvl>
    <w:lvl w:ilvl="8" w:tplc="95349AC4">
      <w:numFmt w:val="decimal"/>
      <w:lvlText w:val=""/>
      <w:lvlJc w:val="left"/>
    </w:lvl>
  </w:abstractNum>
  <w:abstractNum w:abstractNumId="1">
    <w:nsid w:val="0000030A"/>
    <w:multiLevelType w:val="hybridMultilevel"/>
    <w:tmpl w:val="3650F1F8"/>
    <w:lvl w:ilvl="0" w:tplc="7E922148">
      <w:start w:val="2"/>
      <w:numFmt w:val="decimal"/>
      <w:lvlText w:val="%1."/>
      <w:lvlJc w:val="left"/>
    </w:lvl>
    <w:lvl w:ilvl="1" w:tplc="1AC66C66">
      <w:numFmt w:val="decimal"/>
      <w:lvlText w:val=""/>
      <w:lvlJc w:val="left"/>
    </w:lvl>
    <w:lvl w:ilvl="2" w:tplc="24F8C8D0">
      <w:numFmt w:val="decimal"/>
      <w:lvlText w:val=""/>
      <w:lvlJc w:val="left"/>
    </w:lvl>
    <w:lvl w:ilvl="3" w:tplc="8C5C4844">
      <w:numFmt w:val="decimal"/>
      <w:lvlText w:val=""/>
      <w:lvlJc w:val="left"/>
    </w:lvl>
    <w:lvl w:ilvl="4" w:tplc="BE0EAF06">
      <w:numFmt w:val="decimal"/>
      <w:lvlText w:val=""/>
      <w:lvlJc w:val="left"/>
    </w:lvl>
    <w:lvl w:ilvl="5" w:tplc="074A1E04">
      <w:numFmt w:val="decimal"/>
      <w:lvlText w:val=""/>
      <w:lvlJc w:val="left"/>
    </w:lvl>
    <w:lvl w:ilvl="6" w:tplc="F4DA0156">
      <w:numFmt w:val="decimal"/>
      <w:lvlText w:val=""/>
      <w:lvlJc w:val="left"/>
    </w:lvl>
    <w:lvl w:ilvl="7" w:tplc="AAC6E1DC">
      <w:numFmt w:val="decimal"/>
      <w:lvlText w:val=""/>
      <w:lvlJc w:val="left"/>
    </w:lvl>
    <w:lvl w:ilvl="8" w:tplc="6344880E">
      <w:numFmt w:val="decimal"/>
      <w:lvlText w:val=""/>
      <w:lvlJc w:val="left"/>
    </w:lvl>
  </w:abstractNum>
  <w:abstractNum w:abstractNumId="2">
    <w:nsid w:val="00000732"/>
    <w:multiLevelType w:val="hybridMultilevel"/>
    <w:tmpl w:val="8B5EF9DC"/>
    <w:lvl w:ilvl="0" w:tplc="03065322">
      <w:start w:val="1"/>
      <w:numFmt w:val="bullet"/>
      <w:lvlText w:val="в"/>
      <w:lvlJc w:val="left"/>
    </w:lvl>
    <w:lvl w:ilvl="1" w:tplc="AE48A59C">
      <w:numFmt w:val="decimal"/>
      <w:lvlText w:val=""/>
      <w:lvlJc w:val="left"/>
    </w:lvl>
    <w:lvl w:ilvl="2" w:tplc="CBE248BC">
      <w:numFmt w:val="decimal"/>
      <w:lvlText w:val=""/>
      <w:lvlJc w:val="left"/>
    </w:lvl>
    <w:lvl w:ilvl="3" w:tplc="B9B4E4FE">
      <w:numFmt w:val="decimal"/>
      <w:lvlText w:val=""/>
      <w:lvlJc w:val="left"/>
    </w:lvl>
    <w:lvl w:ilvl="4" w:tplc="8944614C">
      <w:numFmt w:val="decimal"/>
      <w:lvlText w:val=""/>
      <w:lvlJc w:val="left"/>
    </w:lvl>
    <w:lvl w:ilvl="5" w:tplc="23F6EFAE">
      <w:numFmt w:val="decimal"/>
      <w:lvlText w:val=""/>
      <w:lvlJc w:val="left"/>
    </w:lvl>
    <w:lvl w:ilvl="6" w:tplc="7CE6F50E">
      <w:numFmt w:val="decimal"/>
      <w:lvlText w:val=""/>
      <w:lvlJc w:val="left"/>
    </w:lvl>
    <w:lvl w:ilvl="7" w:tplc="D06AF43C">
      <w:numFmt w:val="decimal"/>
      <w:lvlText w:val=""/>
      <w:lvlJc w:val="left"/>
    </w:lvl>
    <w:lvl w:ilvl="8" w:tplc="6026E798">
      <w:numFmt w:val="decimal"/>
      <w:lvlText w:val=""/>
      <w:lvlJc w:val="left"/>
    </w:lvl>
  </w:abstractNum>
  <w:abstractNum w:abstractNumId="3">
    <w:nsid w:val="00000BDB"/>
    <w:multiLevelType w:val="hybridMultilevel"/>
    <w:tmpl w:val="29D4157C"/>
    <w:lvl w:ilvl="0" w:tplc="736EDCCA">
      <w:start w:val="4"/>
      <w:numFmt w:val="decimal"/>
      <w:lvlText w:val="%1."/>
      <w:lvlJc w:val="left"/>
    </w:lvl>
    <w:lvl w:ilvl="1" w:tplc="B390405C">
      <w:numFmt w:val="decimal"/>
      <w:lvlText w:val=""/>
      <w:lvlJc w:val="left"/>
    </w:lvl>
    <w:lvl w:ilvl="2" w:tplc="5C4AE77C">
      <w:numFmt w:val="decimal"/>
      <w:lvlText w:val=""/>
      <w:lvlJc w:val="left"/>
    </w:lvl>
    <w:lvl w:ilvl="3" w:tplc="2F2062C4">
      <w:numFmt w:val="decimal"/>
      <w:lvlText w:val=""/>
      <w:lvlJc w:val="left"/>
    </w:lvl>
    <w:lvl w:ilvl="4" w:tplc="649C0D06">
      <w:numFmt w:val="decimal"/>
      <w:lvlText w:val=""/>
      <w:lvlJc w:val="left"/>
    </w:lvl>
    <w:lvl w:ilvl="5" w:tplc="22186BAC">
      <w:numFmt w:val="decimal"/>
      <w:lvlText w:val=""/>
      <w:lvlJc w:val="left"/>
    </w:lvl>
    <w:lvl w:ilvl="6" w:tplc="01CA1E68">
      <w:numFmt w:val="decimal"/>
      <w:lvlText w:val=""/>
      <w:lvlJc w:val="left"/>
    </w:lvl>
    <w:lvl w:ilvl="7" w:tplc="02443F38">
      <w:numFmt w:val="decimal"/>
      <w:lvlText w:val=""/>
      <w:lvlJc w:val="left"/>
    </w:lvl>
    <w:lvl w:ilvl="8" w:tplc="D0807B66">
      <w:numFmt w:val="decimal"/>
      <w:lvlText w:val=""/>
      <w:lvlJc w:val="left"/>
    </w:lvl>
  </w:abstractNum>
  <w:abstractNum w:abstractNumId="4">
    <w:nsid w:val="00001238"/>
    <w:multiLevelType w:val="hybridMultilevel"/>
    <w:tmpl w:val="0E042A92"/>
    <w:lvl w:ilvl="0" w:tplc="A38A5482">
      <w:start w:val="1"/>
      <w:numFmt w:val="bullet"/>
      <w:lvlText w:val=""/>
      <w:lvlJc w:val="left"/>
    </w:lvl>
    <w:lvl w:ilvl="1" w:tplc="5F383C0A">
      <w:numFmt w:val="decimal"/>
      <w:lvlText w:val=""/>
      <w:lvlJc w:val="left"/>
    </w:lvl>
    <w:lvl w:ilvl="2" w:tplc="BC3E1D1A">
      <w:numFmt w:val="decimal"/>
      <w:lvlText w:val=""/>
      <w:lvlJc w:val="left"/>
    </w:lvl>
    <w:lvl w:ilvl="3" w:tplc="B3C64C30">
      <w:numFmt w:val="decimal"/>
      <w:lvlText w:val=""/>
      <w:lvlJc w:val="left"/>
    </w:lvl>
    <w:lvl w:ilvl="4" w:tplc="2D266E7E">
      <w:numFmt w:val="decimal"/>
      <w:lvlText w:val=""/>
      <w:lvlJc w:val="left"/>
    </w:lvl>
    <w:lvl w:ilvl="5" w:tplc="4C1C534C">
      <w:numFmt w:val="decimal"/>
      <w:lvlText w:val=""/>
      <w:lvlJc w:val="left"/>
    </w:lvl>
    <w:lvl w:ilvl="6" w:tplc="1B5878AE">
      <w:numFmt w:val="decimal"/>
      <w:lvlText w:val=""/>
      <w:lvlJc w:val="left"/>
    </w:lvl>
    <w:lvl w:ilvl="7" w:tplc="3D02C1D0">
      <w:numFmt w:val="decimal"/>
      <w:lvlText w:val=""/>
      <w:lvlJc w:val="left"/>
    </w:lvl>
    <w:lvl w:ilvl="8" w:tplc="DD7EE954">
      <w:numFmt w:val="decimal"/>
      <w:lvlText w:val=""/>
      <w:lvlJc w:val="left"/>
    </w:lvl>
  </w:abstractNum>
  <w:abstractNum w:abstractNumId="5">
    <w:nsid w:val="00001A49"/>
    <w:multiLevelType w:val="hybridMultilevel"/>
    <w:tmpl w:val="B7326EC2"/>
    <w:lvl w:ilvl="0" w:tplc="A5C62986">
      <w:start w:val="1"/>
      <w:numFmt w:val="bullet"/>
      <w:lvlText w:val=""/>
      <w:lvlJc w:val="left"/>
    </w:lvl>
    <w:lvl w:ilvl="1" w:tplc="5F582658">
      <w:numFmt w:val="decimal"/>
      <w:lvlText w:val=""/>
      <w:lvlJc w:val="left"/>
    </w:lvl>
    <w:lvl w:ilvl="2" w:tplc="6D9A2348">
      <w:numFmt w:val="decimal"/>
      <w:lvlText w:val=""/>
      <w:lvlJc w:val="left"/>
    </w:lvl>
    <w:lvl w:ilvl="3" w:tplc="08D427BA">
      <w:numFmt w:val="decimal"/>
      <w:lvlText w:val=""/>
      <w:lvlJc w:val="left"/>
    </w:lvl>
    <w:lvl w:ilvl="4" w:tplc="80224118">
      <w:numFmt w:val="decimal"/>
      <w:lvlText w:val=""/>
      <w:lvlJc w:val="left"/>
    </w:lvl>
    <w:lvl w:ilvl="5" w:tplc="8A6CF432">
      <w:numFmt w:val="decimal"/>
      <w:lvlText w:val=""/>
      <w:lvlJc w:val="left"/>
    </w:lvl>
    <w:lvl w:ilvl="6" w:tplc="E3860B8A">
      <w:numFmt w:val="decimal"/>
      <w:lvlText w:val=""/>
      <w:lvlJc w:val="left"/>
    </w:lvl>
    <w:lvl w:ilvl="7" w:tplc="F38CCE36">
      <w:numFmt w:val="decimal"/>
      <w:lvlText w:val=""/>
      <w:lvlJc w:val="left"/>
    </w:lvl>
    <w:lvl w:ilvl="8" w:tplc="8702022C">
      <w:numFmt w:val="decimal"/>
      <w:lvlText w:val=""/>
      <w:lvlJc w:val="left"/>
    </w:lvl>
  </w:abstractNum>
  <w:abstractNum w:abstractNumId="6">
    <w:nsid w:val="00001AD4"/>
    <w:multiLevelType w:val="hybridMultilevel"/>
    <w:tmpl w:val="8EB426C0"/>
    <w:lvl w:ilvl="0" w:tplc="D89EBA9E">
      <w:start w:val="1"/>
      <w:numFmt w:val="bullet"/>
      <w:lvlText w:val=""/>
      <w:lvlJc w:val="left"/>
    </w:lvl>
    <w:lvl w:ilvl="1" w:tplc="DC727ED4">
      <w:numFmt w:val="decimal"/>
      <w:lvlText w:val=""/>
      <w:lvlJc w:val="left"/>
    </w:lvl>
    <w:lvl w:ilvl="2" w:tplc="13121D18">
      <w:numFmt w:val="decimal"/>
      <w:lvlText w:val=""/>
      <w:lvlJc w:val="left"/>
    </w:lvl>
    <w:lvl w:ilvl="3" w:tplc="659A1A84">
      <w:numFmt w:val="decimal"/>
      <w:lvlText w:val=""/>
      <w:lvlJc w:val="left"/>
    </w:lvl>
    <w:lvl w:ilvl="4" w:tplc="BCB4C4B4">
      <w:numFmt w:val="decimal"/>
      <w:lvlText w:val=""/>
      <w:lvlJc w:val="left"/>
    </w:lvl>
    <w:lvl w:ilvl="5" w:tplc="E7E26F04">
      <w:numFmt w:val="decimal"/>
      <w:lvlText w:val=""/>
      <w:lvlJc w:val="left"/>
    </w:lvl>
    <w:lvl w:ilvl="6" w:tplc="52F4D9EE">
      <w:numFmt w:val="decimal"/>
      <w:lvlText w:val=""/>
      <w:lvlJc w:val="left"/>
    </w:lvl>
    <w:lvl w:ilvl="7" w:tplc="22EAD342">
      <w:numFmt w:val="decimal"/>
      <w:lvlText w:val=""/>
      <w:lvlJc w:val="left"/>
    </w:lvl>
    <w:lvl w:ilvl="8" w:tplc="3280E69E">
      <w:numFmt w:val="decimal"/>
      <w:lvlText w:val=""/>
      <w:lvlJc w:val="left"/>
    </w:lvl>
  </w:abstractNum>
  <w:abstractNum w:abstractNumId="7">
    <w:nsid w:val="00001E1F"/>
    <w:multiLevelType w:val="hybridMultilevel"/>
    <w:tmpl w:val="F9B2E23C"/>
    <w:lvl w:ilvl="0" w:tplc="BE288154">
      <w:start w:val="1"/>
      <w:numFmt w:val="bullet"/>
      <w:lvlText w:val=""/>
      <w:lvlJc w:val="left"/>
    </w:lvl>
    <w:lvl w:ilvl="1" w:tplc="DF041610">
      <w:numFmt w:val="decimal"/>
      <w:lvlText w:val=""/>
      <w:lvlJc w:val="left"/>
    </w:lvl>
    <w:lvl w:ilvl="2" w:tplc="C36EDDBA">
      <w:numFmt w:val="decimal"/>
      <w:lvlText w:val=""/>
      <w:lvlJc w:val="left"/>
    </w:lvl>
    <w:lvl w:ilvl="3" w:tplc="ACDAB30C">
      <w:numFmt w:val="decimal"/>
      <w:lvlText w:val=""/>
      <w:lvlJc w:val="left"/>
    </w:lvl>
    <w:lvl w:ilvl="4" w:tplc="87F6576E">
      <w:numFmt w:val="decimal"/>
      <w:lvlText w:val=""/>
      <w:lvlJc w:val="left"/>
    </w:lvl>
    <w:lvl w:ilvl="5" w:tplc="A48AAB1A">
      <w:numFmt w:val="decimal"/>
      <w:lvlText w:val=""/>
      <w:lvlJc w:val="left"/>
    </w:lvl>
    <w:lvl w:ilvl="6" w:tplc="A3F213B2">
      <w:numFmt w:val="decimal"/>
      <w:lvlText w:val=""/>
      <w:lvlJc w:val="left"/>
    </w:lvl>
    <w:lvl w:ilvl="7" w:tplc="F8F43EFA">
      <w:numFmt w:val="decimal"/>
      <w:lvlText w:val=""/>
      <w:lvlJc w:val="left"/>
    </w:lvl>
    <w:lvl w:ilvl="8" w:tplc="712886E4">
      <w:numFmt w:val="decimal"/>
      <w:lvlText w:val=""/>
      <w:lvlJc w:val="left"/>
    </w:lvl>
  </w:abstractNum>
  <w:abstractNum w:abstractNumId="8">
    <w:nsid w:val="00002213"/>
    <w:multiLevelType w:val="hybridMultilevel"/>
    <w:tmpl w:val="FA64966A"/>
    <w:lvl w:ilvl="0" w:tplc="EA322BF8">
      <w:start w:val="5"/>
      <w:numFmt w:val="decimal"/>
      <w:lvlText w:val="%1."/>
      <w:lvlJc w:val="left"/>
    </w:lvl>
    <w:lvl w:ilvl="1" w:tplc="3BE4E52C">
      <w:numFmt w:val="decimal"/>
      <w:lvlText w:val=""/>
      <w:lvlJc w:val="left"/>
    </w:lvl>
    <w:lvl w:ilvl="2" w:tplc="8F1A5C8E">
      <w:numFmt w:val="decimal"/>
      <w:lvlText w:val=""/>
      <w:lvlJc w:val="left"/>
    </w:lvl>
    <w:lvl w:ilvl="3" w:tplc="188888B8">
      <w:numFmt w:val="decimal"/>
      <w:lvlText w:val=""/>
      <w:lvlJc w:val="left"/>
    </w:lvl>
    <w:lvl w:ilvl="4" w:tplc="87DA47E6">
      <w:numFmt w:val="decimal"/>
      <w:lvlText w:val=""/>
      <w:lvlJc w:val="left"/>
    </w:lvl>
    <w:lvl w:ilvl="5" w:tplc="D51E61C6">
      <w:numFmt w:val="decimal"/>
      <w:lvlText w:val=""/>
      <w:lvlJc w:val="left"/>
    </w:lvl>
    <w:lvl w:ilvl="6" w:tplc="759E9CFE">
      <w:numFmt w:val="decimal"/>
      <w:lvlText w:val=""/>
      <w:lvlJc w:val="left"/>
    </w:lvl>
    <w:lvl w:ilvl="7" w:tplc="531A9064">
      <w:numFmt w:val="decimal"/>
      <w:lvlText w:val=""/>
      <w:lvlJc w:val="left"/>
    </w:lvl>
    <w:lvl w:ilvl="8" w:tplc="DD9C6596">
      <w:numFmt w:val="decimal"/>
      <w:lvlText w:val=""/>
      <w:lvlJc w:val="left"/>
    </w:lvl>
  </w:abstractNum>
  <w:abstractNum w:abstractNumId="9">
    <w:nsid w:val="000022EE"/>
    <w:multiLevelType w:val="hybridMultilevel"/>
    <w:tmpl w:val="0D98FB90"/>
    <w:lvl w:ilvl="0" w:tplc="465CCE36">
      <w:start w:val="1"/>
      <w:numFmt w:val="bullet"/>
      <w:lvlText w:val=""/>
      <w:lvlJc w:val="left"/>
    </w:lvl>
    <w:lvl w:ilvl="1" w:tplc="78E20E52">
      <w:numFmt w:val="decimal"/>
      <w:lvlText w:val=""/>
      <w:lvlJc w:val="left"/>
    </w:lvl>
    <w:lvl w:ilvl="2" w:tplc="B8D8D066">
      <w:numFmt w:val="decimal"/>
      <w:lvlText w:val=""/>
      <w:lvlJc w:val="left"/>
    </w:lvl>
    <w:lvl w:ilvl="3" w:tplc="668A35AA">
      <w:numFmt w:val="decimal"/>
      <w:lvlText w:val=""/>
      <w:lvlJc w:val="left"/>
    </w:lvl>
    <w:lvl w:ilvl="4" w:tplc="1468360E">
      <w:numFmt w:val="decimal"/>
      <w:lvlText w:val=""/>
      <w:lvlJc w:val="left"/>
    </w:lvl>
    <w:lvl w:ilvl="5" w:tplc="2E6E8934">
      <w:numFmt w:val="decimal"/>
      <w:lvlText w:val=""/>
      <w:lvlJc w:val="left"/>
    </w:lvl>
    <w:lvl w:ilvl="6" w:tplc="2276942A">
      <w:numFmt w:val="decimal"/>
      <w:lvlText w:val=""/>
      <w:lvlJc w:val="left"/>
    </w:lvl>
    <w:lvl w:ilvl="7" w:tplc="7A5826B0">
      <w:numFmt w:val="decimal"/>
      <w:lvlText w:val=""/>
      <w:lvlJc w:val="left"/>
    </w:lvl>
    <w:lvl w:ilvl="8" w:tplc="B48609A8">
      <w:numFmt w:val="decimal"/>
      <w:lvlText w:val=""/>
      <w:lvlJc w:val="left"/>
    </w:lvl>
  </w:abstractNum>
  <w:abstractNum w:abstractNumId="10">
    <w:nsid w:val="00002350"/>
    <w:multiLevelType w:val="hybridMultilevel"/>
    <w:tmpl w:val="64CEA2F8"/>
    <w:lvl w:ilvl="0" w:tplc="7DC4567E">
      <w:start w:val="1"/>
      <w:numFmt w:val="bullet"/>
      <w:lvlText w:val="и"/>
      <w:lvlJc w:val="left"/>
    </w:lvl>
    <w:lvl w:ilvl="1" w:tplc="98A6C746">
      <w:start w:val="1"/>
      <w:numFmt w:val="bullet"/>
      <w:lvlText w:val="\endash "/>
      <w:lvlJc w:val="left"/>
    </w:lvl>
    <w:lvl w:ilvl="2" w:tplc="46685674">
      <w:numFmt w:val="decimal"/>
      <w:lvlText w:val=""/>
      <w:lvlJc w:val="left"/>
    </w:lvl>
    <w:lvl w:ilvl="3" w:tplc="0B0AD80A">
      <w:numFmt w:val="decimal"/>
      <w:lvlText w:val=""/>
      <w:lvlJc w:val="left"/>
    </w:lvl>
    <w:lvl w:ilvl="4" w:tplc="8748376A">
      <w:numFmt w:val="decimal"/>
      <w:lvlText w:val=""/>
      <w:lvlJc w:val="left"/>
    </w:lvl>
    <w:lvl w:ilvl="5" w:tplc="446A0180">
      <w:numFmt w:val="decimal"/>
      <w:lvlText w:val=""/>
      <w:lvlJc w:val="left"/>
    </w:lvl>
    <w:lvl w:ilvl="6" w:tplc="D52EE9D2">
      <w:numFmt w:val="decimal"/>
      <w:lvlText w:val=""/>
      <w:lvlJc w:val="left"/>
    </w:lvl>
    <w:lvl w:ilvl="7" w:tplc="D36A0F36">
      <w:numFmt w:val="decimal"/>
      <w:lvlText w:val=""/>
      <w:lvlJc w:val="left"/>
    </w:lvl>
    <w:lvl w:ilvl="8" w:tplc="E240692A">
      <w:numFmt w:val="decimal"/>
      <w:lvlText w:val=""/>
      <w:lvlJc w:val="left"/>
    </w:lvl>
  </w:abstractNum>
  <w:abstractNum w:abstractNumId="11">
    <w:nsid w:val="0000260D"/>
    <w:multiLevelType w:val="hybridMultilevel"/>
    <w:tmpl w:val="B8C297D4"/>
    <w:lvl w:ilvl="0" w:tplc="360CD904">
      <w:start w:val="6"/>
      <w:numFmt w:val="decimal"/>
      <w:lvlText w:val="%1."/>
      <w:lvlJc w:val="left"/>
    </w:lvl>
    <w:lvl w:ilvl="1" w:tplc="3206726A">
      <w:numFmt w:val="decimal"/>
      <w:lvlText w:val=""/>
      <w:lvlJc w:val="left"/>
    </w:lvl>
    <w:lvl w:ilvl="2" w:tplc="D2F0BCF6">
      <w:numFmt w:val="decimal"/>
      <w:lvlText w:val=""/>
      <w:lvlJc w:val="left"/>
    </w:lvl>
    <w:lvl w:ilvl="3" w:tplc="BE567016">
      <w:numFmt w:val="decimal"/>
      <w:lvlText w:val=""/>
      <w:lvlJc w:val="left"/>
    </w:lvl>
    <w:lvl w:ilvl="4" w:tplc="64C0A14C">
      <w:numFmt w:val="decimal"/>
      <w:lvlText w:val=""/>
      <w:lvlJc w:val="left"/>
    </w:lvl>
    <w:lvl w:ilvl="5" w:tplc="543C1614">
      <w:numFmt w:val="decimal"/>
      <w:lvlText w:val=""/>
      <w:lvlJc w:val="left"/>
    </w:lvl>
    <w:lvl w:ilvl="6" w:tplc="52842AE8">
      <w:numFmt w:val="decimal"/>
      <w:lvlText w:val=""/>
      <w:lvlJc w:val="left"/>
    </w:lvl>
    <w:lvl w:ilvl="7" w:tplc="73AC2B2C">
      <w:numFmt w:val="decimal"/>
      <w:lvlText w:val=""/>
      <w:lvlJc w:val="left"/>
    </w:lvl>
    <w:lvl w:ilvl="8" w:tplc="BCC45BEE">
      <w:numFmt w:val="decimal"/>
      <w:lvlText w:val=""/>
      <w:lvlJc w:val="left"/>
    </w:lvl>
  </w:abstractNum>
  <w:abstractNum w:abstractNumId="12">
    <w:nsid w:val="000026A6"/>
    <w:multiLevelType w:val="hybridMultilevel"/>
    <w:tmpl w:val="39CCBECA"/>
    <w:lvl w:ilvl="0" w:tplc="C4EC226E">
      <w:start w:val="1"/>
      <w:numFmt w:val="decimal"/>
      <w:lvlText w:val="%1."/>
      <w:lvlJc w:val="left"/>
    </w:lvl>
    <w:lvl w:ilvl="1" w:tplc="5B542D2A">
      <w:numFmt w:val="decimal"/>
      <w:lvlText w:val=""/>
      <w:lvlJc w:val="left"/>
    </w:lvl>
    <w:lvl w:ilvl="2" w:tplc="1A06D0C0">
      <w:numFmt w:val="decimal"/>
      <w:lvlText w:val=""/>
      <w:lvlJc w:val="left"/>
    </w:lvl>
    <w:lvl w:ilvl="3" w:tplc="10B4113A">
      <w:numFmt w:val="decimal"/>
      <w:lvlText w:val=""/>
      <w:lvlJc w:val="left"/>
    </w:lvl>
    <w:lvl w:ilvl="4" w:tplc="20B88B2C">
      <w:numFmt w:val="decimal"/>
      <w:lvlText w:val=""/>
      <w:lvlJc w:val="left"/>
    </w:lvl>
    <w:lvl w:ilvl="5" w:tplc="A4E0A2A0">
      <w:numFmt w:val="decimal"/>
      <w:lvlText w:val=""/>
      <w:lvlJc w:val="left"/>
    </w:lvl>
    <w:lvl w:ilvl="6" w:tplc="572A5EEC">
      <w:numFmt w:val="decimal"/>
      <w:lvlText w:val=""/>
      <w:lvlJc w:val="left"/>
    </w:lvl>
    <w:lvl w:ilvl="7" w:tplc="1AC66D1E">
      <w:numFmt w:val="decimal"/>
      <w:lvlText w:val=""/>
      <w:lvlJc w:val="left"/>
    </w:lvl>
    <w:lvl w:ilvl="8" w:tplc="B94ADA74">
      <w:numFmt w:val="decimal"/>
      <w:lvlText w:val=""/>
      <w:lvlJc w:val="left"/>
    </w:lvl>
  </w:abstractNum>
  <w:abstractNum w:abstractNumId="13">
    <w:nsid w:val="0000301C"/>
    <w:multiLevelType w:val="hybridMultilevel"/>
    <w:tmpl w:val="03729956"/>
    <w:lvl w:ilvl="0" w:tplc="265A9BF4">
      <w:start w:val="3"/>
      <w:numFmt w:val="decimal"/>
      <w:lvlText w:val="%1."/>
      <w:lvlJc w:val="left"/>
    </w:lvl>
    <w:lvl w:ilvl="1" w:tplc="8530EC04">
      <w:numFmt w:val="decimal"/>
      <w:lvlText w:val=""/>
      <w:lvlJc w:val="left"/>
    </w:lvl>
    <w:lvl w:ilvl="2" w:tplc="F58A59E0">
      <w:numFmt w:val="decimal"/>
      <w:lvlText w:val=""/>
      <w:lvlJc w:val="left"/>
    </w:lvl>
    <w:lvl w:ilvl="3" w:tplc="73AE6032">
      <w:numFmt w:val="decimal"/>
      <w:lvlText w:val=""/>
      <w:lvlJc w:val="left"/>
    </w:lvl>
    <w:lvl w:ilvl="4" w:tplc="F49E0F26">
      <w:numFmt w:val="decimal"/>
      <w:lvlText w:val=""/>
      <w:lvlJc w:val="left"/>
    </w:lvl>
    <w:lvl w:ilvl="5" w:tplc="89C8650A">
      <w:numFmt w:val="decimal"/>
      <w:lvlText w:val=""/>
      <w:lvlJc w:val="left"/>
    </w:lvl>
    <w:lvl w:ilvl="6" w:tplc="9432B456">
      <w:numFmt w:val="decimal"/>
      <w:lvlText w:val=""/>
      <w:lvlJc w:val="left"/>
    </w:lvl>
    <w:lvl w:ilvl="7" w:tplc="C5D07382">
      <w:numFmt w:val="decimal"/>
      <w:lvlText w:val=""/>
      <w:lvlJc w:val="left"/>
    </w:lvl>
    <w:lvl w:ilvl="8" w:tplc="E2546BFC">
      <w:numFmt w:val="decimal"/>
      <w:lvlText w:val=""/>
      <w:lvlJc w:val="left"/>
    </w:lvl>
  </w:abstractNum>
  <w:abstractNum w:abstractNumId="14">
    <w:nsid w:val="0000323B"/>
    <w:multiLevelType w:val="hybridMultilevel"/>
    <w:tmpl w:val="FF7CF80A"/>
    <w:lvl w:ilvl="0" w:tplc="2A1CC496">
      <w:start w:val="1"/>
      <w:numFmt w:val="bullet"/>
      <w:lvlText w:val="в"/>
      <w:lvlJc w:val="left"/>
    </w:lvl>
    <w:lvl w:ilvl="1" w:tplc="4C5AA536">
      <w:numFmt w:val="decimal"/>
      <w:lvlText w:val=""/>
      <w:lvlJc w:val="left"/>
    </w:lvl>
    <w:lvl w:ilvl="2" w:tplc="A64AD842">
      <w:numFmt w:val="decimal"/>
      <w:lvlText w:val=""/>
      <w:lvlJc w:val="left"/>
    </w:lvl>
    <w:lvl w:ilvl="3" w:tplc="E5A8F420">
      <w:numFmt w:val="decimal"/>
      <w:lvlText w:val=""/>
      <w:lvlJc w:val="left"/>
    </w:lvl>
    <w:lvl w:ilvl="4" w:tplc="36085884">
      <w:numFmt w:val="decimal"/>
      <w:lvlText w:val=""/>
      <w:lvlJc w:val="left"/>
    </w:lvl>
    <w:lvl w:ilvl="5" w:tplc="16482AA8">
      <w:numFmt w:val="decimal"/>
      <w:lvlText w:val=""/>
      <w:lvlJc w:val="left"/>
    </w:lvl>
    <w:lvl w:ilvl="6" w:tplc="CC209CA2">
      <w:numFmt w:val="decimal"/>
      <w:lvlText w:val=""/>
      <w:lvlJc w:val="left"/>
    </w:lvl>
    <w:lvl w:ilvl="7" w:tplc="5DEA5196">
      <w:numFmt w:val="decimal"/>
      <w:lvlText w:val=""/>
      <w:lvlJc w:val="left"/>
    </w:lvl>
    <w:lvl w:ilvl="8" w:tplc="5690563E">
      <w:numFmt w:val="decimal"/>
      <w:lvlText w:val=""/>
      <w:lvlJc w:val="left"/>
    </w:lvl>
  </w:abstractNum>
  <w:abstractNum w:abstractNumId="15">
    <w:nsid w:val="00003B25"/>
    <w:multiLevelType w:val="hybridMultilevel"/>
    <w:tmpl w:val="D45A0F9E"/>
    <w:lvl w:ilvl="0" w:tplc="A22860BA">
      <w:start w:val="3"/>
      <w:numFmt w:val="decimal"/>
      <w:lvlText w:val="%1."/>
      <w:lvlJc w:val="left"/>
    </w:lvl>
    <w:lvl w:ilvl="1" w:tplc="3710EDD4">
      <w:numFmt w:val="decimal"/>
      <w:lvlText w:val=""/>
      <w:lvlJc w:val="left"/>
    </w:lvl>
    <w:lvl w:ilvl="2" w:tplc="837EF4A4">
      <w:numFmt w:val="decimal"/>
      <w:lvlText w:val=""/>
      <w:lvlJc w:val="left"/>
    </w:lvl>
    <w:lvl w:ilvl="3" w:tplc="D786B9AC">
      <w:numFmt w:val="decimal"/>
      <w:lvlText w:val=""/>
      <w:lvlJc w:val="left"/>
    </w:lvl>
    <w:lvl w:ilvl="4" w:tplc="A9C67A90">
      <w:numFmt w:val="decimal"/>
      <w:lvlText w:val=""/>
      <w:lvlJc w:val="left"/>
    </w:lvl>
    <w:lvl w:ilvl="5" w:tplc="554E2AA0">
      <w:numFmt w:val="decimal"/>
      <w:lvlText w:val=""/>
      <w:lvlJc w:val="left"/>
    </w:lvl>
    <w:lvl w:ilvl="6" w:tplc="937ECBD0">
      <w:numFmt w:val="decimal"/>
      <w:lvlText w:val=""/>
      <w:lvlJc w:val="left"/>
    </w:lvl>
    <w:lvl w:ilvl="7" w:tplc="74963456">
      <w:numFmt w:val="decimal"/>
      <w:lvlText w:val=""/>
      <w:lvlJc w:val="left"/>
    </w:lvl>
    <w:lvl w:ilvl="8" w:tplc="4F3AC624">
      <w:numFmt w:val="decimal"/>
      <w:lvlText w:val=""/>
      <w:lvlJc w:val="left"/>
    </w:lvl>
  </w:abstractNum>
  <w:abstractNum w:abstractNumId="16">
    <w:nsid w:val="00003BF6"/>
    <w:multiLevelType w:val="hybridMultilevel"/>
    <w:tmpl w:val="EC0E9E08"/>
    <w:lvl w:ilvl="0" w:tplc="15F0DE5C">
      <w:start w:val="4"/>
      <w:numFmt w:val="decimal"/>
      <w:lvlText w:val="%1."/>
      <w:lvlJc w:val="left"/>
    </w:lvl>
    <w:lvl w:ilvl="1" w:tplc="13FAD77C">
      <w:start w:val="1"/>
      <w:numFmt w:val="bullet"/>
      <w:lvlText w:val=""/>
      <w:lvlJc w:val="left"/>
    </w:lvl>
    <w:lvl w:ilvl="2" w:tplc="43DA794E">
      <w:numFmt w:val="decimal"/>
      <w:lvlText w:val=""/>
      <w:lvlJc w:val="left"/>
    </w:lvl>
    <w:lvl w:ilvl="3" w:tplc="235E28AA">
      <w:numFmt w:val="decimal"/>
      <w:lvlText w:val=""/>
      <w:lvlJc w:val="left"/>
    </w:lvl>
    <w:lvl w:ilvl="4" w:tplc="6A48CA22">
      <w:numFmt w:val="decimal"/>
      <w:lvlText w:val=""/>
      <w:lvlJc w:val="left"/>
    </w:lvl>
    <w:lvl w:ilvl="5" w:tplc="13F857DC">
      <w:numFmt w:val="decimal"/>
      <w:lvlText w:val=""/>
      <w:lvlJc w:val="left"/>
    </w:lvl>
    <w:lvl w:ilvl="6" w:tplc="20107DA4">
      <w:numFmt w:val="decimal"/>
      <w:lvlText w:val=""/>
      <w:lvlJc w:val="left"/>
    </w:lvl>
    <w:lvl w:ilvl="7" w:tplc="8E62DBB0">
      <w:numFmt w:val="decimal"/>
      <w:lvlText w:val=""/>
      <w:lvlJc w:val="left"/>
    </w:lvl>
    <w:lvl w:ilvl="8" w:tplc="B29EE1D8">
      <w:numFmt w:val="decimal"/>
      <w:lvlText w:val=""/>
      <w:lvlJc w:val="left"/>
    </w:lvl>
  </w:abstractNum>
  <w:abstractNum w:abstractNumId="17">
    <w:nsid w:val="00003E12"/>
    <w:multiLevelType w:val="hybridMultilevel"/>
    <w:tmpl w:val="4FF846E4"/>
    <w:lvl w:ilvl="0" w:tplc="254C44EE">
      <w:start w:val="4"/>
      <w:numFmt w:val="decimal"/>
      <w:lvlText w:val="%1."/>
      <w:lvlJc w:val="left"/>
    </w:lvl>
    <w:lvl w:ilvl="1" w:tplc="E51ABA8C">
      <w:numFmt w:val="decimal"/>
      <w:lvlText w:val=""/>
      <w:lvlJc w:val="left"/>
    </w:lvl>
    <w:lvl w:ilvl="2" w:tplc="212296AE">
      <w:numFmt w:val="decimal"/>
      <w:lvlText w:val=""/>
      <w:lvlJc w:val="left"/>
    </w:lvl>
    <w:lvl w:ilvl="3" w:tplc="029EB41E">
      <w:numFmt w:val="decimal"/>
      <w:lvlText w:val=""/>
      <w:lvlJc w:val="left"/>
    </w:lvl>
    <w:lvl w:ilvl="4" w:tplc="582E50F6">
      <w:numFmt w:val="decimal"/>
      <w:lvlText w:val=""/>
      <w:lvlJc w:val="left"/>
    </w:lvl>
    <w:lvl w:ilvl="5" w:tplc="54362F96">
      <w:numFmt w:val="decimal"/>
      <w:lvlText w:val=""/>
      <w:lvlJc w:val="left"/>
    </w:lvl>
    <w:lvl w:ilvl="6" w:tplc="F4CCD950">
      <w:numFmt w:val="decimal"/>
      <w:lvlText w:val=""/>
      <w:lvlJc w:val="left"/>
    </w:lvl>
    <w:lvl w:ilvl="7" w:tplc="65606FB2">
      <w:numFmt w:val="decimal"/>
      <w:lvlText w:val=""/>
      <w:lvlJc w:val="left"/>
    </w:lvl>
    <w:lvl w:ilvl="8" w:tplc="7BEA63C4">
      <w:numFmt w:val="decimal"/>
      <w:lvlText w:val=""/>
      <w:lvlJc w:val="left"/>
    </w:lvl>
  </w:abstractNum>
  <w:abstractNum w:abstractNumId="18">
    <w:nsid w:val="0000428B"/>
    <w:multiLevelType w:val="hybridMultilevel"/>
    <w:tmpl w:val="F482D274"/>
    <w:lvl w:ilvl="0" w:tplc="47D2B5C4">
      <w:start w:val="1"/>
      <w:numFmt w:val="bullet"/>
      <w:lvlText w:val="В"/>
      <w:lvlJc w:val="left"/>
    </w:lvl>
    <w:lvl w:ilvl="1" w:tplc="BEE844E2">
      <w:numFmt w:val="decimal"/>
      <w:lvlText w:val=""/>
      <w:lvlJc w:val="left"/>
    </w:lvl>
    <w:lvl w:ilvl="2" w:tplc="12AA4FCA">
      <w:numFmt w:val="decimal"/>
      <w:lvlText w:val=""/>
      <w:lvlJc w:val="left"/>
    </w:lvl>
    <w:lvl w:ilvl="3" w:tplc="60F89ECE">
      <w:numFmt w:val="decimal"/>
      <w:lvlText w:val=""/>
      <w:lvlJc w:val="left"/>
    </w:lvl>
    <w:lvl w:ilvl="4" w:tplc="BC5A8234">
      <w:numFmt w:val="decimal"/>
      <w:lvlText w:val=""/>
      <w:lvlJc w:val="left"/>
    </w:lvl>
    <w:lvl w:ilvl="5" w:tplc="A63CD510">
      <w:numFmt w:val="decimal"/>
      <w:lvlText w:val=""/>
      <w:lvlJc w:val="left"/>
    </w:lvl>
    <w:lvl w:ilvl="6" w:tplc="5D226C14">
      <w:numFmt w:val="decimal"/>
      <w:lvlText w:val=""/>
      <w:lvlJc w:val="left"/>
    </w:lvl>
    <w:lvl w:ilvl="7" w:tplc="D8FE0560">
      <w:numFmt w:val="decimal"/>
      <w:lvlText w:val=""/>
      <w:lvlJc w:val="left"/>
    </w:lvl>
    <w:lvl w:ilvl="8" w:tplc="768A0432">
      <w:numFmt w:val="decimal"/>
      <w:lvlText w:val=""/>
      <w:lvlJc w:val="left"/>
    </w:lvl>
  </w:abstractNum>
  <w:abstractNum w:abstractNumId="19">
    <w:nsid w:val="00004509"/>
    <w:multiLevelType w:val="hybridMultilevel"/>
    <w:tmpl w:val="DD8E125A"/>
    <w:lvl w:ilvl="0" w:tplc="835004A2">
      <w:start w:val="1"/>
      <w:numFmt w:val="bullet"/>
      <w:lvlText w:val="-"/>
      <w:lvlJc w:val="left"/>
    </w:lvl>
    <w:lvl w:ilvl="1" w:tplc="3AE4AA98">
      <w:start w:val="1"/>
      <w:numFmt w:val="bullet"/>
      <w:lvlText w:val=""/>
      <w:lvlJc w:val="left"/>
    </w:lvl>
    <w:lvl w:ilvl="2" w:tplc="FBFEE826">
      <w:numFmt w:val="decimal"/>
      <w:lvlText w:val=""/>
      <w:lvlJc w:val="left"/>
    </w:lvl>
    <w:lvl w:ilvl="3" w:tplc="A8D45356">
      <w:numFmt w:val="decimal"/>
      <w:lvlText w:val=""/>
      <w:lvlJc w:val="left"/>
    </w:lvl>
    <w:lvl w:ilvl="4" w:tplc="94F61F88">
      <w:numFmt w:val="decimal"/>
      <w:lvlText w:val=""/>
      <w:lvlJc w:val="left"/>
    </w:lvl>
    <w:lvl w:ilvl="5" w:tplc="2FC62422">
      <w:numFmt w:val="decimal"/>
      <w:lvlText w:val=""/>
      <w:lvlJc w:val="left"/>
    </w:lvl>
    <w:lvl w:ilvl="6" w:tplc="6F241880">
      <w:numFmt w:val="decimal"/>
      <w:lvlText w:val=""/>
      <w:lvlJc w:val="left"/>
    </w:lvl>
    <w:lvl w:ilvl="7" w:tplc="44724C38">
      <w:numFmt w:val="decimal"/>
      <w:lvlText w:val=""/>
      <w:lvlJc w:val="left"/>
    </w:lvl>
    <w:lvl w:ilvl="8" w:tplc="7E4473C6">
      <w:numFmt w:val="decimal"/>
      <w:lvlText w:val=""/>
      <w:lvlJc w:val="left"/>
    </w:lvl>
  </w:abstractNum>
  <w:abstractNum w:abstractNumId="20">
    <w:nsid w:val="00004B40"/>
    <w:multiLevelType w:val="hybridMultilevel"/>
    <w:tmpl w:val="E0E2C56A"/>
    <w:lvl w:ilvl="0" w:tplc="0BE00DEC">
      <w:start w:val="1"/>
      <w:numFmt w:val="bullet"/>
      <w:lvlText w:val="и"/>
      <w:lvlJc w:val="left"/>
    </w:lvl>
    <w:lvl w:ilvl="1" w:tplc="5B261890">
      <w:start w:val="1"/>
      <w:numFmt w:val="bullet"/>
      <w:lvlText w:val=""/>
      <w:lvlJc w:val="left"/>
    </w:lvl>
    <w:lvl w:ilvl="2" w:tplc="9BE6759C">
      <w:start w:val="2"/>
      <w:numFmt w:val="decimal"/>
      <w:lvlText w:val="%3."/>
      <w:lvlJc w:val="left"/>
    </w:lvl>
    <w:lvl w:ilvl="3" w:tplc="60482CC2">
      <w:numFmt w:val="decimal"/>
      <w:lvlText w:val=""/>
      <w:lvlJc w:val="left"/>
    </w:lvl>
    <w:lvl w:ilvl="4" w:tplc="8BE07B3E">
      <w:numFmt w:val="decimal"/>
      <w:lvlText w:val=""/>
      <w:lvlJc w:val="left"/>
    </w:lvl>
    <w:lvl w:ilvl="5" w:tplc="6896DEEE">
      <w:numFmt w:val="decimal"/>
      <w:lvlText w:val=""/>
      <w:lvlJc w:val="left"/>
    </w:lvl>
    <w:lvl w:ilvl="6" w:tplc="FFAE486A">
      <w:numFmt w:val="decimal"/>
      <w:lvlText w:val=""/>
      <w:lvlJc w:val="left"/>
    </w:lvl>
    <w:lvl w:ilvl="7" w:tplc="75388872">
      <w:numFmt w:val="decimal"/>
      <w:lvlText w:val=""/>
      <w:lvlJc w:val="left"/>
    </w:lvl>
    <w:lvl w:ilvl="8" w:tplc="DE587A5C">
      <w:numFmt w:val="decimal"/>
      <w:lvlText w:val=""/>
      <w:lvlJc w:val="left"/>
    </w:lvl>
  </w:abstractNum>
  <w:abstractNum w:abstractNumId="21">
    <w:nsid w:val="00004E45"/>
    <w:multiLevelType w:val="hybridMultilevel"/>
    <w:tmpl w:val="EF4E0BB6"/>
    <w:lvl w:ilvl="0" w:tplc="AE0A4312">
      <w:start w:val="1"/>
      <w:numFmt w:val="bullet"/>
      <w:lvlText w:val=""/>
      <w:lvlJc w:val="left"/>
    </w:lvl>
    <w:lvl w:ilvl="1" w:tplc="9014FA7A">
      <w:start w:val="4"/>
      <w:numFmt w:val="decimal"/>
      <w:lvlText w:val="%2."/>
      <w:lvlJc w:val="left"/>
    </w:lvl>
    <w:lvl w:ilvl="2" w:tplc="E0B04854">
      <w:numFmt w:val="decimal"/>
      <w:lvlText w:val=""/>
      <w:lvlJc w:val="left"/>
    </w:lvl>
    <w:lvl w:ilvl="3" w:tplc="43D24C2E">
      <w:numFmt w:val="decimal"/>
      <w:lvlText w:val=""/>
      <w:lvlJc w:val="left"/>
    </w:lvl>
    <w:lvl w:ilvl="4" w:tplc="D3F4AE14">
      <w:numFmt w:val="decimal"/>
      <w:lvlText w:val=""/>
      <w:lvlJc w:val="left"/>
    </w:lvl>
    <w:lvl w:ilvl="5" w:tplc="DAD49934">
      <w:numFmt w:val="decimal"/>
      <w:lvlText w:val=""/>
      <w:lvlJc w:val="left"/>
    </w:lvl>
    <w:lvl w:ilvl="6" w:tplc="01DE0AE2">
      <w:numFmt w:val="decimal"/>
      <w:lvlText w:val=""/>
      <w:lvlJc w:val="left"/>
    </w:lvl>
    <w:lvl w:ilvl="7" w:tplc="D65C2704">
      <w:numFmt w:val="decimal"/>
      <w:lvlText w:val=""/>
      <w:lvlJc w:val="left"/>
    </w:lvl>
    <w:lvl w:ilvl="8" w:tplc="147A0938">
      <w:numFmt w:val="decimal"/>
      <w:lvlText w:val=""/>
      <w:lvlJc w:val="left"/>
    </w:lvl>
  </w:abstractNum>
  <w:abstractNum w:abstractNumId="22">
    <w:nsid w:val="000056AE"/>
    <w:multiLevelType w:val="hybridMultilevel"/>
    <w:tmpl w:val="8E90ACD0"/>
    <w:lvl w:ilvl="0" w:tplc="32F8C862">
      <w:start w:val="1"/>
      <w:numFmt w:val="bullet"/>
      <w:lvlText w:val="и"/>
      <w:lvlJc w:val="left"/>
    </w:lvl>
    <w:lvl w:ilvl="1" w:tplc="CCAEE3C4">
      <w:start w:val="5"/>
      <w:numFmt w:val="decimal"/>
      <w:lvlText w:val="%2."/>
      <w:lvlJc w:val="left"/>
    </w:lvl>
    <w:lvl w:ilvl="2" w:tplc="5A8C3106">
      <w:numFmt w:val="decimal"/>
      <w:lvlText w:val=""/>
      <w:lvlJc w:val="left"/>
    </w:lvl>
    <w:lvl w:ilvl="3" w:tplc="FD86BAF8">
      <w:numFmt w:val="decimal"/>
      <w:lvlText w:val=""/>
      <w:lvlJc w:val="left"/>
    </w:lvl>
    <w:lvl w:ilvl="4" w:tplc="36B07CDE">
      <w:numFmt w:val="decimal"/>
      <w:lvlText w:val=""/>
      <w:lvlJc w:val="left"/>
    </w:lvl>
    <w:lvl w:ilvl="5" w:tplc="E0C6B3E6">
      <w:numFmt w:val="decimal"/>
      <w:lvlText w:val=""/>
      <w:lvlJc w:val="left"/>
    </w:lvl>
    <w:lvl w:ilvl="6" w:tplc="0D70E67E">
      <w:numFmt w:val="decimal"/>
      <w:lvlText w:val=""/>
      <w:lvlJc w:val="left"/>
    </w:lvl>
    <w:lvl w:ilvl="7" w:tplc="33E8AB04">
      <w:numFmt w:val="decimal"/>
      <w:lvlText w:val=""/>
      <w:lvlJc w:val="left"/>
    </w:lvl>
    <w:lvl w:ilvl="8" w:tplc="54B65F04">
      <w:numFmt w:val="decimal"/>
      <w:lvlText w:val=""/>
      <w:lvlJc w:val="left"/>
    </w:lvl>
  </w:abstractNum>
  <w:abstractNum w:abstractNumId="23">
    <w:nsid w:val="00005878"/>
    <w:multiLevelType w:val="hybridMultilevel"/>
    <w:tmpl w:val="AF888A3A"/>
    <w:lvl w:ilvl="0" w:tplc="5A54CCAC">
      <w:start w:val="1"/>
      <w:numFmt w:val="bullet"/>
      <w:lvlText w:val=""/>
      <w:lvlJc w:val="left"/>
    </w:lvl>
    <w:lvl w:ilvl="1" w:tplc="892CBC32">
      <w:numFmt w:val="decimal"/>
      <w:lvlText w:val=""/>
      <w:lvlJc w:val="left"/>
    </w:lvl>
    <w:lvl w:ilvl="2" w:tplc="69542652">
      <w:numFmt w:val="decimal"/>
      <w:lvlText w:val=""/>
      <w:lvlJc w:val="left"/>
    </w:lvl>
    <w:lvl w:ilvl="3" w:tplc="9A02AB60">
      <w:numFmt w:val="decimal"/>
      <w:lvlText w:val=""/>
      <w:lvlJc w:val="left"/>
    </w:lvl>
    <w:lvl w:ilvl="4" w:tplc="2C1442C4">
      <w:numFmt w:val="decimal"/>
      <w:lvlText w:val=""/>
      <w:lvlJc w:val="left"/>
    </w:lvl>
    <w:lvl w:ilvl="5" w:tplc="B2363D9C">
      <w:numFmt w:val="decimal"/>
      <w:lvlText w:val=""/>
      <w:lvlJc w:val="left"/>
    </w:lvl>
    <w:lvl w:ilvl="6" w:tplc="D64A55F4">
      <w:numFmt w:val="decimal"/>
      <w:lvlText w:val=""/>
      <w:lvlJc w:val="left"/>
    </w:lvl>
    <w:lvl w:ilvl="7" w:tplc="C330C26E">
      <w:numFmt w:val="decimal"/>
      <w:lvlText w:val=""/>
      <w:lvlJc w:val="left"/>
    </w:lvl>
    <w:lvl w:ilvl="8" w:tplc="B0567D20">
      <w:numFmt w:val="decimal"/>
      <w:lvlText w:val=""/>
      <w:lvlJc w:val="left"/>
    </w:lvl>
  </w:abstractNum>
  <w:abstractNum w:abstractNumId="24">
    <w:nsid w:val="00005CFD"/>
    <w:multiLevelType w:val="hybridMultilevel"/>
    <w:tmpl w:val="95765CA2"/>
    <w:lvl w:ilvl="0" w:tplc="34E6BCDE">
      <w:start w:val="3"/>
      <w:numFmt w:val="decimal"/>
      <w:lvlText w:val="%1."/>
      <w:lvlJc w:val="left"/>
    </w:lvl>
    <w:lvl w:ilvl="1" w:tplc="39140BCE">
      <w:numFmt w:val="decimal"/>
      <w:lvlText w:val=""/>
      <w:lvlJc w:val="left"/>
    </w:lvl>
    <w:lvl w:ilvl="2" w:tplc="456E0562">
      <w:numFmt w:val="decimal"/>
      <w:lvlText w:val=""/>
      <w:lvlJc w:val="left"/>
    </w:lvl>
    <w:lvl w:ilvl="3" w:tplc="EBACE75A">
      <w:numFmt w:val="decimal"/>
      <w:lvlText w:val=""/>
      <w:lvlJc w:val="left"/>
    </w:lvl>
    <w:lvl w:ilvl="4" w:tplc="21C86956">
      <w:numFmt w:val="decimal"/>
      <w:lvlText w:val=""/>
      <w:lvlJc w:val="left"/>
    </w:lvl>
    <w:lvl w:ilvl="5" w:tplc="8C0E6A10">
      <w:numFmt w:val="decimal"/>
      <w:lvlText w:val=""/>
      <w:lvlJc w:val="left"/>
    </w:lvl>
    <w:lvl w:ilvl="6" w:tplc="4BCAF596">
      <w:numFmt w:val="decimal"/>
      <w:lvlText w:val=""/>
      <w:lvlJc w:val="left"/>
    </w:lvl>
    <w:lvl w:ilvl="7" w:tplc="4092A33C">
      <w:numFmt w:val="decimal"/>
      <w:lvlText w:val=""/>
      <w:lvlJc w:val="left"/>
    </w:lvl>
    <w:lvl w:ilvl="8" w:tplc="AB021314">
      <w:numFmt w:val="decimal"/>
      <w:lvlText w:val=""/>
      <w:lvlJc w:val="left"/>
    </w:lvl>
  </w:abstractNum>
  <w:abstractNum w:abstractNumId="25">
    <w:nsid w:val="00005D03"/>
    <w:multiLevelType w:val="hybridMultilevel"/>
    <w:tmpl w:val="8D9C33CC"/>
    <w:lvl w:ilvl="0" w:tplc="87729DD6">
      <w:start w:val="1"/>
      <w:numFmt w:val="bullet"/>
      <w:lvlText w:val="с"/>
      <w:lvlJc w:val="left"/>
    </w:lvl>
    <w:lvl w:ilvl="1" w:tplc="BDB662C8">
      <w:numFmt w:val="decimal"/>
      <w:lvlText w:val=""/>
      <w:lvlJc w:val="left"/>
    </w:lvl>
    <w:lvl w:ilvl="2" w:tplc="30F45768">
      <w:numFmt w:val="decimal"/>
      <w:lvlText w:val=""/>
      <w:lvlJc w:val="left"/>
    </w:lvl>
    <w:lvl w:ilvl="3" w:tplc="AC305044">
      <w:numFmt w:val="decimal"/>
      <w:lvlText w:val=""/>
      <w:lvlJc w:val="left"/>
    </w:lvl>
    <w:lvl w:ilvl="4" w:tplc="D5BC272A">
      <w:numFmt w:val="decimal"/>
      <w:lvlText w:val=""/>
      <w:lvlJc w:val="left"/>
    </w:lvl>
    <w:lvl w:ilvl="5" w:tplc="F3465ED8">
      <w:numFmt w:val="decimal"/>
      <w:lvlText w:val=""/>
      <w:lvlJc w:val="left"/>
    </w:lvl>
    <w:lvl w:ilvl="6" w:tplc="1A3610C4">
      <w:numFmt w:val="decimal"/>
      <w:lvlText w:val=""/>
      <w:lvlJc w:val="left"/>
    </w:lvl>
    <w:lvl w:ilvl="7" w:tplc="978C62D0">
      <w:numFmt w:val="decimal"/>
      <w:lvlText w:val=""/>
      <w:lvlJc w:val="left"/>
    </w:lvl>
    <w:lvl w:ilvl="8" w:tplc="4AECB45A">
      <w:numFmt w:val="decimal"/>
      <w:lvlText w:val=""/>
      <w:lvlJc w:val="left"/>
    </w:lvl>
  </w:abstractNum>
  <w:abstractNum w:abstractNumId="26">
    <w:nsid w:val="00005F32"/>
    <w:multiLevelType w:val="hybridMultilevel"/>
    <w:tmpl w:val="A0B8420C"/>
    <w:lvl w:ilvl="0" w:tplc="131C7932">
      <w:start w:val="1"/>
      <w:numFmt w:val="bullet"/>
      <w:lvlText w:val=""/>
      <w:lvlJc w:val="left"/>
    </w:lvl>
    <w:lvl w:ilvl="1" w:tplc="13761B38">
      <w:numFmt w:val="decimal"/>
      <w:lvlText w:val=""/>
      <w:lvlJc w:val="left"/>
    </w:lvl>
    <w:lvl w:ilvl="2" w:tplc="8FDA478C">
      <w:numFmt w:val="decimal"/>
      <w:lvlText w:val=""/>
      <w:lvlJc w:val="left"/>
    </w:lvl>
    <w:lvl w:ilvl="3" w:tplc="412CC510">
      <w:numFmt w:val="decimal"/>
      <w:lvlText w:val=""/>
      <w:lvlJc w:val="left"/>
    </w:lvl>
    <w:lvl w:ilvl="4" w:tplc="A948C738">
      <w:numFmt w:val="decimal"/>
      <w:lvlText w:val=""/>
      <w:lvlJc w:val="left"/>
    </w:lvl>
    <w:lvl w:ilvl="5" w:tplc="6526E474">
      <w:numFmt w:val="decimal"/>
      <w:lvlText w:val=""/>
      <w:lvlJc w:val="left"/>
    </w:lvl>
    <w:lvl w:ilvl="6" w:tplc="B2BC519E">
      <w:numFmt w:val="decimal"/>
      <w:lvlText w:val=""/>
      <w:lvlJc w:val="left"/>
    </w:lvl>
    <w:lvl w:ilvl="7" w:tplc="B24EE45E">
      <w:numFmt w:val="decimal"/>
      <w:lvlText w:val=""/>
      <w:lvlJc w:val="left"/>
    </w:lvl>
    <w:lvl w:ilvl="8" w:tplc="9C18D794">
      <w:numFmt w:val="decimal"/>
      <w:lvlText w:val=""/>
      <w:lvlJc w:val="left"/>
    </w:lvl>
  </w:abstractNum>
  <w:abstractNum w:abstractNumId="27">
    <w:nsid w:val="000063CB"/>
    <w:multiLevelType w:val="hybridMultilevel"/>
    <w:tmpl w:val="E52C47C6"/>
    <w:lvl w:ilvl="0" w:tplc="D4A8DEE6">
      <w:start w:val="1"/>
      <w:numFmt w:val="bullet"/>
      <w:lvlText w:val=""/>
      <w:lvlJc w:val="left"/>
    </w:lvl>
    <w:lvl w:ilvl="1" w:tplc="D3CCB030">
      <w:numFmt w:val="decimal"/>
      <w:lvlText w:val=""/>
      <w:lvlJc w:val="left"/>
    </w:lvl>
    <w:lvl w:ilvl="2" w:tplc="ADF044E8">
      <w:numFmt w:val="decimal"/>
      <w:lvlText w:val=""/>
      <w:lvlJc w:val="left"/>
    </w:lvl>
    <w:lvl w:ilvl="3" w:tplc="C52A7216">
      <w:numFmt w:val="decimal"/>
      <w:lvlText w:val=""/>
      <w:lvlJc w:val="left"/>
    </w:lvl>
    <w:lvl w:ilvl="4" w:tplc="3F1A41AA">
      <w:numFmt w:val="decimal"/>
      <w:lvlText w:val=""/>
      <w:lvlJc w:val="left"/>
    </w:lvl>
    <w:lvl w:ilvl="5" w:tplc="8886EBEC">
      <w:numFmt w:val="decimal"/>
      <w:lvlText w:val=""/>
      <w:lvlJc w:val="left"/>
    </w:lvl>
    <w:lvl w:ilvl="6" w:tplc="418E73D8">
      <w:numFmt w:val="decimal"/>
      <w:lvlText w:val=""/>
      <w:lvlJc w:val="left"/>
    </w:lvl>
    <w:lvl w:ilvl="7" w:tplc="C36466EC">
      <w:numFmt w:val="decimal"/>
      <w:lvlText w:val=""/>
      <w:lvlJc w:val="left"/>
    </w:lvl>
    <w:lvl w:ilvl="8" w:tplc="0BECDED0">
      <w:numFmt w:val="decimal"/>
      <w:lvlText w:val=""/>
      <w:lvlJc w:val="left"/>
    </w:lvl>
  </w:abstractNum>
  <w:abstractNum w:abstractNumId="28">
    <w:nsid w:val="00006B36"/>
    <w:multiLevelType w:val="hybridMultilevel"/>
    <w:tmpl w:val="D88AE3C8"/>
    <w:lvl w:ilvl="0" w:tplc="F06E5832">
      <w:start w:val="1"/>
      <w:numFmt w:val="bullet"/>
      <w:lvlText w:val="в"/>
      <w:lvlJc w:val="left"/>
    </w:lvl>
    <w:lvl w:ilvl="1" w:tplc="CA5E074C">
      <w:start w:val="1"/>
      <w:numFmt w:val="bullet"/>
      <w:lvlText w:val=""/>
      <w:lvlJc w:val="left"/>
    </w:lvl>
    <w:lvl w:ilvl="2" w:tplc="65E47B90">
      <w:numFmt w:val="decimal"/>
      <w:lvlText w:val=""/>
      <w:lvlJc w:val="left"/>
    </w:lvl>
    <w:lvl w:ilvl="3" w:tplc="A05A4070">
      <w:numFmt w:val="decimal"/>
      <w:lvlText w:val=""/>
      <w:lvlJc w:val="left"/>
    </w:lvl>
    <w:lvl w:ilvl="4" w:tplc="7B10ABDA">
      <w:numFmt w:val="decimal"/>
      <w:lvlText w:val=""/>
      <w:lvlJc w:val="left"/>
    </w:lvl>
    <w:lvl w:ilvl="5" w:tplc="56DA63A2">
      <w:numFmt w:val="decimal"/>
      <w:lvlText w:val=""/>
      <w:lvlJc w:val="left"/>
    </w:lvl>
    <w:lvl w:ilvl="6" w:tplc="D5A48B48">
      <w:numFmt w:val="decimal"/>
      <w:lvlText w:val=""/>
      <w:lvlJc w:val="left"/>
    </w:lvl>
    <w:lvl w:ilvl="7" w:tplc="C0063094">
      <w:numFmt w:val="decimal"/>
      <w:lvlText w:val=""/>
      <w:lvlJc w:val="left"/>
    </w:lvl>
    <w:lvl w:ilvl="8" w:tplc="E4622354">
      <w:numFmt w:val="decimal"/>
      <w:lvlText w:val=""/>
      <w:lvlJc w:val="left"/>
    </w:lvl>
  </w:abstractNum>
  <w:abstractNum w:abstractNumId="29">
    <w:nsid w:val="00006B89"/>
    <w:multiLevelType w:val="hybridMultilevel"/>
    <w:tmpl w:val="2D2C4DC8"/>
    <w:lvl w:ilvl="0" w:tplc="5B066CDA">
      <w:start w:val="1"/>
      <w:numFmt w:val="bullet"/>
      <w:lvlText w:val="о"/>
      <w:lvlJc w:val="left"/>
    </w:lvl>
    <w:lvl w:ilvl="1" w:tplc="6C6E1890">
      <w:start w:val="1"/>
      <w:numFmt w:val="bullet"/>
      <w:lvlText w:val=""/>
      <w:lvlJc w:val="left"/>
    </w:lvl>
    <w:lvl w:ilvl="2" w:tplc="B636A7CA">
      <w:start w:val="1"/>
      <w:numFmt w:val="bullet"/>
      <w:lvlText w:val=""/>
      <w:lvlJc w:val="left"/>
    </w:lvl>
    <w:lvl w:ilvl="3" w:tplc="894215C4">
      <w:numFmt w:val="decimal"/>
      <w:lvlText w:val=""/>
      <w:lvlJc w:val="left"/>
    </w:lvl>
    <w:lvl w:ilvl="4" w:tplc="6FC07D22">
      <w:numFmt w:val="decimal"/>
      <w:lvlText w:val=""/>
      <w:lvlJc w:val="left"/>
    </w:lvl>
    <w:lvl w:ilvl="5" w:tplc="13C01BA4">
      <w:numFmt w:val="decimal"/>
      <w:lvlText w:val=""/>
      <w:lvlJc w:val="left"/>
    </w:lvl>
    <w:lvl w:ilvl="6" w:tplc="E95ABA9C">
      <w:numFmt w:val="decimal"/>
      <w:lvlText w:val=""/>
      <w:lvlJc w:val="left"/>
    </w:lvl>
    <w:lvl w:ilvl="7" w:tplc="8006D6B4">
      <w:numFmt w:val="decimal"/>
      <w:lvlText w:val=""/>
      <w:lvlJc w:val="left"/>
    </w:lvl>
    <w:lvl w:ilvl="8" w:tplc="579440B8">
      <w:numFmt w:val="decimal"/>
      <w:lvlText w:val=""/>
      <w:lvlJc w:val="left"/>
    </w:lvl>
  </w:abstractNum>
  <w:abstractNum w:abstractNumId="30">
    <w:nsid w:val="00006BFC"/>
    <w:multiLevelType w:val="hybridMultilevel"/>
    <w:tmpl w:val="537AFA06"/>
    <w:lvl w:ilvl="0" w:tplc="76947AE6">
      <w:start w:val="1"/>
      <w:numFmt w:val="bullet"/>
      <w:lvlText w:val="и"/>
      <w:lvlJc w:val="left"/>
    </w:lvl>
    <w:lvl w:ilvl="1" w:tplc="5EDEFD32">
      <w:start w:val="1"/>
      <w:numFmt w:val="bullet"/>
      <w:lvlText w:val=""/>
      <w:lvlJc w:val="left"/>
    </w:lvl>
    <w:lvl w:ilvl="2" w:tplc="331C2BD6">
      <w:numFmt w:val="decimal"/>
      <w:lvlText w:val=""/>
      <w:lvlJc w:val="left"/>
    </w:lvl>
    <w:lvl w:ilvl="3" w:tplc="0FE8A8B6">
      <w:numFmt w:val="decimal"/>
      <w:lvlText w:val=""/>
      <w:lvlJc w:val="left"/>
    </w:lvl>
    <w:lvl w:ilvl="4" w:tplc="D67020E4">
      <w:numFmt w:val="decimal"/>
      <w:lvlText w:val=""/>
      <w:lvlJc w:val="left"/>
    </w:lvl>
    <w:lvl w:ilvl="5" w:tplc="1CA65A4E">
      <w:numFmt w:val="decimal"/>
      <w:lvlText w:val=""/>
      <w:lvlJc w:val="left"/>
    </w:lvl>
    <w:lvl w:ilvl="6" w:tplc="F7DAFDDA">
      <w:numFmt w:val="decimal"/>
      <w:lvlText w:val=""/>
      <w:lvlJc w:val="left"/>
    </w:lvl>
    <w:lvl w:ilvl="7" w:tplc="44142280">
      <w:numFmt w:val="decimal"/>
      <w:lvlText w:val=""/>
      <w:lvlJc w:val="left"/>
    </w:lvl>
    <w:lvl w:ilvl="8" w:tplc="0C4E7526">
      <w:numFmt w:val="decimal"/>
      <w:lvlText w:val=""/>
      <w:lvlJc w:val="left"/>
    </w:lvl>
  </w:abstractNum>
  <w:abstractNum w:abstractNumId="31">
    <w:nsid w:val="00006E5D"/>
    <w:multiLevelType w:val="hybridMultilevel"/>
    <w:tmpl w:val="4A785C92"/>
    <w:lvl w:ilvl="0" w:tplc="C930D264">
      <w:start w:val="1"/>
      <w:numFmt w:val="bullet"/>
      <w:lvlText w:val="в"/>
      <w:lvlJc w:val="left"/>
    </w:lvl>
    <w:lvl w:ilvl="1" w:tplc="F326900A">
      <w:start w:val="1"/>
      <w:numFmt w:val="bullet"/>
      <w:lvlText w:val=""/>
      <w:lvlJc w:val="left"/>
    </w:lvl>
    <w:lvl w:ilvl="2" w:tplc="7532697C">
      <w:numFmt w:val="decimal"/>
      <w:lvlText w:val=""/>
      <w:lvlJc w:val="left"/>
    </w:lvl>
    <w:lvl w:ilvl="3" w:tplc="23026354">
      <w:numFmt w:val="decimal"/>
      <w:lvlText w:val=""/>
      <w:lvlJc w:val="left"/>
    </w:lvl>
    <w:lvl w:ilvl="4" w:tplc="1FA8C722">
      <w:numFmt w:val="decimal"/>
      <w:lvlText w:val=""/>
      <w:lvlJc w:val="left"/>
    </w:lvl>
    <w:lvl w:ilvl="5" w:tplc="065C61F8">
      <w:numFmt w:val="decimal"/>
      <w:lvlText w:val=""/>
      <w:lvlJc w:val="left"/>
    </w:lvl>
    <w:lvl w:ilvl="6" w:tplc="0190573E">
      <w:numFmt w:val="decimal"/>
      <w:lvlText w:val=""/>
      <w:lvlJc w:val="left"/>
    </w:lvl>
    <w:lvl w:ilvl="7" w:tplc="564E711C">
      <w:numFmt w:val="decimal"/>
      <w:lvlText w:val=""/>
      <w:lvlJc w:val="left"/>
    </w:lvl>
    <w:lvl w:ilvl="8" w:tplc="B7060C84">
      <w:numFmt w:val="decimal"/>
      <w:lvlText w:val=""/>
      <w:lvlJc w:val="left"/>
    </w:lvl>
  </w:abstractNum>
  <w:abstractNum w:abstractNumId="32">
    <w:nsid w:val="0000701F"/>
    <w:multiLevelType w:val="hybridMultilevel"/>
    <w:tmpl w:val="52B6A5E0"/>
    <w:lvl w:ilvl="0" w:tplc="F3EEA91C">
      <w:start w:val="1"/>
      <w:numFmt w:val="decimal"/>
      <w:lvlText w:val="%1."/>
      <w:lvlJc w:val="left"/>
    </w:lvl>
    <w:lvl w:ilvl="1" w:tplc="19EE2A10">
      <w:numFmt w:val="decimal"/>
      <w:lvlText w:val=""/>
      <w:lvlJc w:val="left"/>
    </w:lvl>
    <w:lvl w:ilvl="2" w:tplc="14D24406">
      <w:numFmt w:val="decimal"/>
      <w:lvlText w:val=""/>
      <w:lvlJc w:val="left"/>
    </w:lvl>
    <w:lvl w:ilvl="3" w:tplc="1B92EF46">
      <w:numFmt w:val="decimal"/>
      <w:lvlText w:val=""/>
      <w:lvlJc w:val="left"/>
    </w:lvl>
    <w:lvl w:ilvl="4" w:tplc="E5B04648">
      <w:numFmt w:val="decimal"/>
      <w:lvlText w:val=""/>
      <w:lvlJc w:val="left"/>
    </w:lvl>
    <w:lvl w:ilvl="5" w:tplc="C4C659A2">
      <w:numFmt w:val="decimal"/>
      <w:lvlText w:val=""/>
      <w:lvlJc w:val="left"/>
    </w:lvl>
    <w:lvl w:ilvl="6" w:tplc="F22ADC90">
      <w:numFmt w:val="decimal"/>
      <w:lvlText w:val=""/>
      <w:lvlJc w:val="left"/>
    </w:lvl>
    <w:lvl w:ilvl="7" w:tplc="2C5E7B0E">
      <w:numFmt w:val="decimal"/>
      <w:lvlText w:val=""/>
      <w:lvlJc w:val="left"/>
    </w:lvl>
    <w:lvl w:ilvl="8" w:tplc="42B0D6F2">
      <w:numFmt w:val="decimal"/>
      <w:lvlText w:val=""/>
      <w:lvlJc w:val="left"/>
    </w:lvl>
  </w:abstractNum>
  <w:abstractNum w:abstractNumId="33">
    <w:nsid w:val="0000759A"/>
    <w:multiLevelType w:val="hybridMultilevel"/>
    <w:tmpl w:val="E7F8B6B8"/>
    <w:lvl w:ilvl="0" w:tplc="69AA088C">
      <w:start w:val="1"/>
      <w:numFmt w:val="decimal"/>
      <w:lvlText w:val="%1."/>
      <w:lvlJc w:val="left"/>
    </w:lvl>
    <w:lvl w:ilvl="1" w:tplc="205CE384">
      <w:numFmt w:val="decimal"/>
      <w:lvlText w:val=""/>
      <w:lvlJc w:val="left"/>
    </w:lvl>
    <w:lvl w:ilvl="2" w:tplc="D9FC3886">
      <w:numFmt w:val="decimal"/>
      <w:lvlText w:val=""/>
      <w:lvlJc w:val="left"/>
    </w:lvl>
    <w:lvl w:ilvl="3" w:tplc="D0A6EAE4">
      <w:numFmt w:val="decimal"/>
      <w:lvlText w:val=""/>
      <w:lvlJc w:val="left"/>
    </w:lvl>
    <w:lvl w:ilvl="4" w:tplc="C31A6592">
      <w:numFmt w:val="decimal"/>
      <w:lvlText w:val=""/>
      <w:lvlJc w:val="left"/>
    </w:lvl>
    <w:lvl w:ilvl="5" w:tplc="29D2AD32">
      <w:numFmt w:val="decimal"/>
      <w:lvlText w:val=""/>
      <w:lvlJc w:val="left"/>
    </w:lvl>
    <w:lvl w:ilvl="6" w:tplc="F00E1318">
      <w:numFmt w:val="decimal"/>
      <w:lvlText w:val=""/>
      <w:lvlJc w:val="left"/>
    </w:lvl>
    <w:lvl w:ilvl="7" w:tplc="C526C3B2">
      <w:numFmt w:val="decimal"/>
      <w:lvlText w:val=""/>
      <w:lvlJc w:val="left"/>
    </w:lvl>
    <w:lvl w:ilvl="8" w:tplc="1BC6F0B2">
      <w:numFmt w:val="decimal"/>
      <w:lvlText w:val=""/>
      <w:lvlJc w:val="left"/>
    </w:lvl>
  </w:abstractNum>
  <w:abstractNum w:abstractNumId="34">
    <w:nsid w:val="0000767D"/>
    <w:multiLevelType w:val="hybridMultilevel"/>
    <w:tmpl w:val="780E163E"/>
    <w:lvl w:ilvl="0" w:tplc="A52CFE70">
      <w:start w:val="1"/>
      <w:numFmt w:val="bullet"/>
      <w:lvlText w:val="в"/>
      <w:lvlJc w:val="left"/>
    </w:lvl>
    <w:lvl w:ilvl="1" w:tplc="B7FE2EB6">
      <w:start w:val="1"/>
      <w:numFmt w:val="bullet"/>
      <w:lvlText w:val=""/>
      <w:lvlJc w:val="left"/>
    </w:lvl>
    <w:lvl w:ilvl="2" w:tplc="6BE6DA32">
      <w:numFmt w:val="decimal"/>
      <w:lvlText w:val=""/>
      <w:lvlJc w:val="left"/>
    </w:lvl>
    <w:lvl w:ilvl="3" w:tplc="570AB62E">
      <w:numFmt w:val="decimal"/>
      <w:lvlText w:val=""/>
      <w:lvlJc w:val="left"/>
    </w:lvl>
    <w:lvl w:ilvl="4" w:tplc="82B621B6">
      <w:numFmt w:val="decimal"/>
      <w:lvlText w:val=""/>
      <w:lvlJc w:val="left"/>
    </w:lvl>
    <w:lvl w:ilvl="5" w:tplc="CFE875BC">
      <w:numFmt w:val="decimal"/>
      <w:lvlText w:val=""/>
      <w:lvlJc w:val="left"/>
    </w:lvl>
    <w:lvl w:ilvl="6" w:tplc="40B274F6">
      <w:numFmt w:val="decimal"/>
      <w:lvlText w:val=""/>
      <w:lvlJc w:val="left"/>
    </w:lvl>
    <w:lvl w:ilvl="7" w:tplc="61DE14C0">
      <w:numFmt w:val="decimal"/>
      <w:lvlText w:val=""/>
      <w:lvlJc w:val="left"/>
    </w:lvl>
    <w:lvl w:ilvl="8" w:tplc="865C0F9A">
      <w:numFmt w:val="decimal"/>
      <w:lvlText w:val=""/>
      <w:lvlJc w:val="left"/>
    </w:lvl>
  </w:abstractNum>
  <w:abstractNum w:abstractNumId="35">
    <w:nsid w:val="00007A5A"/>
    <w:multiLevelType w:val="hybridMultilevel"/>
    <w:tmpl w:val="6248F092"/>
    <w:lvl w:ilvl="0" w:tplc="D5662C36">
      <w:start w:val="2"/>
      <w:numFmt w:val="decimal"/>
      <w:lvlText w:val="%1."/>
      <w:lvlJc w:val="left"/>
    </w:lvl>
    <w:lvl w:ilvl="1" w:tplc="83861B2C">
      <w:numFmt w:val="decimal"/>
      <w:lvlText w:val=""/>
      <w:lvlJc w:val="left"/>
    </w:lvl>
    <w:lvl w:ilvl="2" w:tplc="B4AA9408">
      <w:numFmt w:val="decimal"/>
      <w:lvlText w:val=""/>
      <w:lvlJc w:val="left"/>
    </w:lvl>
    <w:lvl w:ilvl="3" w:tplc="7D9C2F60">
      <w:numFmt w:val="decimal"/>
      <w:lvlText w:val=""/>
      <w:lvlJc w:val="left"/>
    </w:lvl>
    <w:lvl w:ilvl="4" w:tplc="D7F44BEC">
      <w:numFmt w:val="decimal"/>
      <w:lvlText w:val=""/>
      <w:lvlJc w:val="left"/>
    </w:lvl>
    <w:lvl w:ilvl="5" w:tplc="F702C7AE">
      <w:numFmt w:val="decimal"/>
      <w:lvlText w:val=""/>
      <w:lvlJc w:val="left"/>
    </w:lvl>
    <w:lvl w:ilvl="6" w:tplc="13285126">
      <w:numFmt w:val="decimal"/>
      <w:lvlText w:val=""/>
      <w:lvlJc w:val="left"/>
    </w:lvl>
    <w:lvl w:ilvl="7" w:tplc="AD0C3688">
      <w:numFmt w:val="decimal"/>
      <w:lvlText w:val=""/>
      <w:lvlJc w:val="left"/>
    </w:lvl>
    <w:lvl w:ilvl="8" w:tplc="6638F270">
      <w:numFmt w:val="decimal"/>
      <w:lvlText w:val=""/>
      <w:lvlJc w:val="left"/>
    </w:lvl>
  </w:abstractNum>
  <w:abstractNum w:abstractNumId="36">
    <w:nsid w:val="00007F96"/>
    <w:multiLevelType w:val="hybridMultilevel"/>
    <w:tmpl w:val="D0480B22"/>
    <w:lvl w:ilvl="0" w:tplc="8EF01E3A">
      <w:start w:val="1"/>
      <w:numFmt w:val="bullet"/>
      <w:lvlText w:val=""/>
      <w:lvlJc w:val="left"/>
    </w:lvl>
    <w:lvl w:ilvl="1" w:tplc="EBCEEDC6">
      <w:numFmt w:val="decimal"/>
      <w:lvlText w:val=""/>
      <w:lvlJc w:val="left"/>
    </w:lvl>
    <w:lvl w:ilvl="2" w:tplc="50E8468E">
      <w:numFmt w:val="decimal"/>
      <w:lvlText w:val=""/>
      <w:lvlJc w:val="left"/>
    </w:lvl>
    <w:lvl w:ilvl="3" w:tplc="1B2CE454">
      <w:numFmt w:val="decimal"/>
      <w:lvlText w:val=""/>
      <w:lvlJc w:val="left"/>
    </w:lvl>
    <w:lvl w:ilvl="4" w:tplc="F01029D8">
      <w:numFmt w:val="decimal"/>
      <w:lvlText w:val=""/>
      <w:lvlJc w:val="left"/>
    </w:lvl>
    <w:lvl w:ilvl="5" w:tplc="8B18A074">
      <w:numFmt w:val="decimal"/>
      <w:lvlText w:val=""/>
      <w:lvlJc w:val="left"/>
    </w:lvl>
    <w:lvl w:ilvl="6" w:tplc="1F882BF6">
      <w:numFmt w:val="decimal"/>
      <w:lvlText w:val=""/>
      <w:lvlJc w:val="left"/>
    </w:lvl>
    <w:lvl w:ilvl="7" w:tplc="0A6AF69E">
      <w:numFmt w:val="decimal"/>
      <w:lvlText w:val=""/>
      <w:lvlJc w:val="left"/>
    </w:lvl>
    <w:lvl w:ilvl="8" w:tplc="A022CD7E">
      <w:numFmt w:val="decimal"/>
      <w:lvlText w:val=""/>
      <w:lvlJc w:val="left"/>
    </w:lvl>
  </w:abstractNum>
  <w:abstractNum w:abstractNumId="37">
    <w:nsid w:val="00007FF5"/>
    <w:multiLevelType w:val="hybridMultilevel"/>
    <w:tmpl w:val="16A890B8"/>
    <w:lvl w:ilvl="0" w:tplc="63A29244">
      <w:start w:val="1"/>
      <w:numFmt w:val="bullet"/>
      <w:lvlText w:val=""/>
      <w:lvlJc w:val="left"/>
    </w:lvl>
    <w:lvl w:ilvl="1" w:tplc="E6FE3B5A">
      <w:numFmt w:val="decimal"/>
      <w:lvlText w:val=""/>
      <w:lvlJc w:val="left"/>
    </w:lvl>
    <w:lvl w:ilvl="2" w:tplc="39E69A66">
      <w:numFmt w:val="decimal"/>
      <w:lvlText w:val=""/>
      <w:lvlJc w:val="left"/>
    </w:lvl>
    <w:lvl w:ilvl="3" w:tplc="CA641AFA">
      <w:numFmt w:val="decimal"/>
      <w:lvlText w:val=""/>
      <w:lvlJc w:val="left"/>
    </w:lvl>
    <w:lvl w:ilvl="4" w:tplc="46A2118E">
      <w:numFmt w:val="decimal"/>
      <w:lvlText w:val=""/>
      <w:lvlJc w:val="left"/>
    </w:lvl>
    <w:lvl w:ilvl="5" w:tplc="D1D44548">
      <w:numFmt w:val="decimal"/>
      <w:lvlText w:val=""/>
      <w:lvlJc w:val="left"/>
    </w:lvl>
    <w:lvl w:ilvl="6" w:tplc="60504A0A">
      <w:numFmt w:val="decimal"/>
      <w:lvlText w:val=""/>
      <w:lvlJc w:val="left"/>
    </w:lvl>
    <w:lvl w:ilvl="7" w:tplc="C086786A">
      <w:numFmt w:val="decimal"/>
      <w:lvlText w:val=""/>
      <w:lvlJc w:val="left"/>
    </w:lvl>
    <w:lvl w:ilvl="8" w:tplc="FB6640EC">
      <w:numFmt w:val="decimal"/>
      <w:lvlText w:val=""/>
      <w:lvlJc w:val="left"/>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A7"/>
    <w:rsid w:val="00060BA7"/>
    <w:rsid w:val="00201650"/>
    <w:rsid w:val="003F75A7"/>
    <w:rsid w:val="0048575A"/>
    <w:rsid w:val="005138F8"/>
    <w:rsid w:val="00533641"/>
    <w:rsid w:val="00742EBA"/>
    <w:rsid w:val="007E0FC0"/>
    <w:rsid w:val="00802C69"/>
    <w:rsid w:val="008E0ED6"/>
    <w:rsid w:val="009165D7"/>
    <w:rsid w:val="009543A9"/>
    <w:rsid w:val="00A22F0D"/>
    <w:rsid w:val="00A65EAE"/>
    <w:rsid w:val="00D80792"/>
    <w:rsid w:val="00EE5957"/>
    <w:rsid w:val="00F44A83"/>
    <w:rsid w:val="00FB422C"/>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A7"/>
    <w:pPr>
      <w:spacing w:after="0" w:line="240"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BA7"/>
    <w:rPr>
      <w:color w:val="0000FF"/>
      <w:u w:val="single"/>
    </w:rPr>
  </w:style>
  <w:style w:type="paragraph" w:styleId="a4">
    <w:name w:val="header"/>
    <w:basedOn w:val="a"/>
    <w:link w:val="a5"/>
    <w:uiPriority w:val="99"/>
    <w:semiHidden/>
    <w:unhideWhenUsed/>
    <w:rsid w:val="00060BA7"/>
    <w:pPr>
      <w:tabs>
        <w:tab w:val="center" w:pos="4677"/>
        <w:tab w:val="right" w:pos="9355"/>
      </w:tabs>
    </w:pPr>
  </w:style>
  <w:style w:type="character" w:customStyle="1" w:styleId="a5">
    <w:name w:val="Верхний колонтитул Знак"/>
    <w:basedOn w:val="a0"/>
    <w:link w:val="a4"/>
    <w:uiPriority w:val="99"/>
    <w:semiHidden/>
    <w:rsid w:val="00060BA7"/>
    <w:rPr>
      <w:rFonts w:eastAsiaTheme="minorEastAsia"/>
      <w:sz w:val="22"/>
      <w:szCs w:val="22"/>
      <w:lang w:eastAsia="ru-RU"/>
    </w:rPr>
  </w:style>
  <w:style w:type="paragraph" w:styleId="a6">
    <w:name w:val="footer"/>
    <w:basedOn w:val="a"/>
    <w:link w:val="a7"/>
    <w:unhideWhenUsed/>
    <w:rsid w:val="00060BA7"/>
    <w:pPr>
      <w:tabs>
        <w:tab w:val="center" w:pos="4677"/>
        <w:tab w:val="right" w:pos="9355"/>
      </w:tabs>
    </w:pPr>
  </w:style>
  <w:style w:type="character" w:customStyle="1" w:styleId="a7">
    <w:name w:val="Нижний колонтитул Знак"/>
    <w:basedOn w:val="a0"/>
    <w:link w:val="a6"/>
    <w:uiPriority w:val="99"/>
    <w:semiHidden/>
    <w:rsid w:val="00060BA7"/>
    <w:rPr>
      <w:rFonts w:eastAsiaTheme="minorEastAsia"/>
      <w:sz w:val="22"/>
      <w:szCs w:val="22"/>
      <w:lang w:eastAsia="ru-RU"/>
    </w:rPr>
  </w:style>
  <w:style w:type="paragraph" w:styleId="a8">
    <w:name w:val="List Paragraph"/>
    <w:basedOn w:val="a"/>
    <w:uiPriority w:val="34"/>
    <w:qFormat/>
    <w:rsid w:val="00060BA7"/>
    <w:pPr>
      <w:ind w:left="720"/>
      <w:contextualSpacing/>
    </w:pPr>
  </w:style>
  <w:style w:type="character" w:styleId="a9">
    <w:name w:val="page number"/>
    <w:basedOn w:val="a0"/>
    <w:rsid w:val="00EE5957"/>
  </w:style>
  <w:style w:type="paragraph" w:styleId="aa">
    <w:name w:val="Title"/>
    <w:basedOn w:val="a"/>
    <w:next w:val="a"/>
    <w:link w:val="ab"/>
    <w:qFormat/>
    <w:rsid w:val="00EE5957"/>
    <w:pPr>
      <w:widowControl w:val="0"/>
      <w:autoSpaceDE w:val="0"/>
      <w:autoSpaceDN w:val="0"/>
      <w:adjustRightInd w:val="0"/>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rsid w:val="00EE5957"/>
    <w:rPr>
      <w:rFonts w:ascii="Cambria" w:eastAsia="Times New Roman" w:hAnsi="Cambria"/>
      <w:b/>
      <w:bCs/>
      <w:kern w:val="28"/>
      <w:sz w:val="32"/>
      <w:szCs w:val="32"/>
      <w:lang w:eastAsia="ru-RU"/>
    </w:rPr>
  </w:style>
  <w:style w:type="paragraph" w:styleId="ac">
    <w:name w:val="No Spacing"/>
    <w:uiPriority w:val="1"/>
    <w:qFormat/>
    <w:rsid w:val="00FB422C"/>
    <w:pPr>
      <w:spacing w:after="0" w:line="240" w:lineRule="auto"/>
    </w:pPr>
    <w:rPr>
      <w:rFonts w:eastAsiaTheme="minorEastAsia"/>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A7"/>
    <w:pPr>
      <w:spacing w:after="0" w:line="240"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BA7"/>
    <w:rPr>
      <w:color w:val="0000FF"/>
      <w:u w:val="single"/>
    </w:rPr>
  </w:style>
  <w:style w:type="paragraph" w:styleId="a4">
    <w:name w:val="header"/>
    <w:basedOn w:val="a"/>
    <w:link w:val="a5"/>
    <w:uiPriority w:val="99"/>
    <w:semiHidden/>
    <w:unhideWhenUsed/>
    <w:rsid w:val="00060BA7"/>
    <w:pPr>
      <w:tabs>
        <w:tab w:val="center" w:pos="4677"/>
        <w:tab w:val="right" w:pos="9355"/>
      </w:tabs>
    </w:pPr>
  </w:style>
  <w:style w:type="character" w:customStyle="1" w:styleId="a5">
    <w:name w:val="Верхний колонтитул Знак"/>
    <w:basedOn w:val="a0"/>
    <w:link w:val="a4"/>
    <w:uiPriority w:val="99"/>
    <w:semiHidden/>
    <w:rsid w:val="00060BA7"/>
    <w:rPr>
      <w:rFonts w:eastAsiaTheme="minorEastAsia"/>
      <w:sz w:val="22"/>
      <w:szCs w:val="22"/>
      <w:lang w:eastAsia="ru-RU"/>
    </w:rPr>
  </w:style>
  <w:style w:type="paragraph" w:styleId="a6">
    <w:name w:val="footer"/>
    <w:basedOn w:val="a"/>
    <w:link w:val="a7"/>
    <w:unhideWhenUsed/>
    <w:rsid w:val="00060BA7"/>
    <w:pPr>
      <w:tabs>
        <w:tab w:val="center" w:pos="4677"/>
        <w:tab w:val="right" w:pos="9355"/>
      </w:tabs>
    </w:pPr>
  </w:style>
  <w:style w:type="character" w:customStyle="1" w:styleId="a7">
    <w:name w:val="Нижний колонтитул Знак"/>
    <w:basedOn w:val="a0"/>
    <w:link w:val="a6"/>
    <w:uiPriority w:val="99"/>
    <w:semiHidden/>
    <w:rsid w:val="00060BA7"/>
    <w:rPr>
      <w:rFonts w:eastAsiaTheme="minorEastAsia"/>
      <w:sz w:val="22"/>
      <w:szCs w:val="22"/>
      <w:lang w:eastAsia="ru-RU"/>
    </w:rPr>
  </w:style>
  <w:style w:type="paragraph" w:styleId="a8">
    <w:name w:val="List Paragraph"/>
    <w:basedOn w:val="a"/>
    <w:uiPriority w:val="34"/>
    <w:qFormat/>
    <w:rsid w:val="00060BA7"/>
    <w:pPr>
      <w:ind w:left="720"/>
      <w:contextualSpacing/>
    </w:pPr>
  </w:style>
  <w:style w:type="character" w:styleId="a9">
    <w:name w:val="page number"/>
    <w:basedOn w:val="a0"/>
    <w:rsid w:val="00EE5957"/>
  </w:style>
  <w:style w:type="paragraph" w:styleId="aa">
    <w:name w:val="Title"/>
    <w:basedOn w:val="a"/>
    <w:next w:val="a"/>
    <w:link w:val="ab"/>
    <w:qFormat/>
    <w:rsid w:val="00EE5957"/>
    <w:pPr>
      <w:widowControl w:val="0"/>
      <w:autoSpaceDE w:val="0"/>
      <w:autoSpaceDN w:val="0"/>
      <w:adjustRightInd w:val="0"/>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rsid w:val="00EE5957"/>
    <w:rPr>
      <w:rFonts w:ascii="Cambria" w:eastAsia="Times New Roman" w:hAnsi="Cambria"/>
      <w:b/>
      <w:bCs/>
      <w:kern w:val="28"/>
      <w:sz w:val="32"/>
      <w:szCs w:val="32"/>
      <w:lang w:eastAsia="ru-RU"/>
    </w:rPr>
  </w:style>
  <w:style w:type="paragraph" w:styleId="ac">
    <w:name w:val="No Spacing"/>
    <w:uiPriority w:val="1"/>
    <w:qFormat/>
    <w:rsid w:val="00FB422C"/>
    <w:pPr>
      <w:spacing w:after="0" w:line="240" w:lineRule="auto"/>
    </w:pPr>
    <w:rPr>
      <w:rFonts w:eastAsiaTheme="minorEastAsi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7;&#1072;&#1074;&#1091;&#1095;\&#1052;&#1086;&#1080;%20&#1076;&#1086;&#1082;&#1091;&#1084;&#1077;&#1085;&#1090;&#1099;\&#1056;&#1077;&#1082;&#1074;&#1080;&#1079;&#1080;&#1090;&#1099;\MOUSOH62@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10737</Words>
  <Characters>61204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п.Южный</Company>
  <LinksUpToDate>false</LinksUpToDate>
  <CharactersWithSpaces>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Айна</cp:lastModifiedBy>
  <cp:revision>2</cp:revision>
  <dcterms:created xsi:type="dcterms:W3CDTF">2018-02-04T19:31:00Z</dcterms:created>
  <dcterms:modified xsi:type="dcterms:W3CDTF">2018-02-04T19:31:00Z</dcterms:modified>
</cp:coreProperties>
</file>