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90" w:rsidRPr="001B6BAF" w:rsidRDefault="001B090E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B6BAF">
        <w:rPr>
          <w:rFonts w:ascii="Times New Roman" w:hAnsi="Times New Roman" w:cs="Times New Roman"/>
          <w:b/>
          <w:sz w:val="32"/>
          <w:szCs w:val="32"/>
        </w:rPr>
        <w:t>Публичная речь</w:t>
      </w:r>
    </w:p>
    <w:p w:rsidR="001B090E" w:rsidRDefault="001B090E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Урок развития речи в 9 классе</w:t>
      </w:r>
    </w:p>
    <w:p w:rsidR="008C5196" w:rsidRDefault="00797B03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81" style="position:absolute;left:0;text-align:left;margin-left:303.9pt;margin-top:2.3pt;width:185.45pt;height:88.15pt;z-index:251712512" strokecolor="white [3212]">
            <v:textbox>
              <w:txbxContent>
                <w:p w:rsidR="008C5196" w:rsidRPr="001B6BAF" w:rsidRDefault="008C5196" w:rsidP="008C5196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B6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Разработка преподавателя русского языка и литературы МАОУ СОШ № 46 с УИОП г. Калининграда</w:t>
                  </w:r>
                  <w:r w:rsidR="001B6BAF" w:rsidRPr="001B6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B6BAF" w:rsidRPr="001B6BA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Шумейко Оксаны Витальевны</w:t>
                  </w:r>
                </w:p>
              </w:txbxContent>
            </v:textbox>
          </v:rect>
        </w:pict>
      </w:r>
    </w:p>
    <w:p w:rsidR="008C5196" w:rsidRDefault="008C5196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196" w:rsidRDefault="008C5196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196" w:rsidRDefault="008C5196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196" w:rsidRDefault="008C5196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196" w:rsidRDefault="008C5196" w:rsidP="00B13BF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90E" w:rsidRDefault="001B090E" w:rsidP="00B13BF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BAF">
        <w:rPr>
          <w:rFonts w:ascii="Times New Roman" w:hAnsi="Times New Roman" w:cs="Times New Roman"/>
          <w:b/>
          <w:sz w:val="26"/>
          <w:szCs w:val="26"/>
        </w:rPr>
        <w:t>Цели</w:t>
      </w:r>
      <w:r>
        <w:rPr>
          <w:rFonts w:ascii="Times New Roman" w:hAnsi="Times New Roman" w:cs="Times New Roman"/>
          <w:sz w:val="26"/>
          <w:szCs w:val="26"/>
        </w:rPr>
        <w:t>: дать представление об особенностях публичной речи; учить строить выступление с учётом особенностей жанра, формы и содержания; продолжить развитие речи учащихся; развивать навык аргументированного  ответа; учить работать с информацией.</w:t>
      </w:r>
    </w:p>
    <w:p w:rsidR="001B090E" w:rsidRDefault="001B090E" w:rsidP="00B13BF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BAF"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Pr="001B090E">
        <w:rPr>
          <w:rFonts w:ascii="Times New Roman" w:hAnsi="Times New Roman" w:cs="Times New Roman"/>
          <w:sz w:val="26"/>
          <w:szCs w:val="26"/>
        </w:rPr>
        <w:t xml:space="preserve">: мультимедийное устройство, </w:t>
      </w:r>
      <w:r w:rsidR="00B13BF9">
        <w:rPr>
          <w:rFonts w:ascii="Times New Roman" w:hAnsi="Times New Roman" w:cs="Times New Roman"/>
          <w:sz w:val="26"/>
          <w:szCs w:val="26"/>
        </w:rPr>
        <w:t xml:space="preserve">презентация с иллюстративным сопровождением к уроку, </w:t>
      </w:r>
      <w:r w:rsidRPr="001B090E">
        <w:rPr>
          <w:rFonts w:ascii="Times New Roman" w:hAnsi="Times New Roman" w:cs="Times New Roman"/>
          <w:sz w:val="26"/>
          <w:szCs w:val="26"/>
        </w:rPr>
        <w:t>учебник, тетрадь, запись проповеди Кирилл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090E">
        <w:rPr>
          <w:rFonts w:ascii="Times New Roman" w:hAnsi="Times New Roman" w:cs="Times New Roman"/>
          <w:sz w:val="26"/>
          <w:szCs w:val="26"/>
        </w:rPr>
        <w:t>, Святейш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1B090E">
        <w:rPr>
          <w:rFonts w:ascii="Times New Roman" w:hAnsi="Times New Roman" w:cs="Times New Roman"/>
          <w:sz w:val="26"/>
          <w:szCs w:val="26"/>
        </w:rPr>
        <w:t xml:space="preserve"> Патриарх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090E">
        <w:rPr>
          <w:rFonts w:ascii="Times New Roman" w:hAnsi="Times New Roman" w:cs="Times New Roman"/>
          <w:sz w:val="26"/>
          <w:szCs w:val="26"/>
        </w:rPr>
        <w:t xml:space="preserve"> Московск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B090E">
        <w:rPr>
          <w:rFonts w:ascii="Times New Roman" w:hAnsi="Times New Roman" w:cs="Times New Roman"/>
          <w:sz w:val="26"/>
          <w:szCs w:val="26"/>
        </w:rPr>
        <w:t xml:space="preserve"> и всея Руси</w:t>
      </w:r>
      <w:r w:rsidR="00B13BF9">
        <w:rPr>
          <w:rFonts w:ascii="Times New Roman" w:hAnsi="Times New Roman" w:cs="Times New Roman"/>
          <w:sz w:val="26"/>
          <w:szCs w:val="26"/>
        </w:rPr>
        <w:t>, раздаточный материал</w:t>
      </w:r>
    </w:p>
    <w:p w:rsidR="001B6BAF" w:rsidRDefault="001B6BAF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90E" w:rsidRPr="0095178D" w:rsidRDefault="00E612C6" w:rsidP="00B13B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78D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E612C6" w:rsidRPr="0095178D" w:rsidRDefault="00E612C6" w:rsidP="00B13BF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178D">
        <w:rPr>
          <w:rFonts w:ascii="Times New Roman" w:hAnsi="Times New Roman" w:cs="Times New Roman"/>
          <w:b/>
          <w:sz w:val="26"/>
          <w:szCs w:val="26"/>
        </w:rPr>
        <w:t>Слово учителя.</w:t>
      </w:r>
    </w:p>
    <w:p w:rsidR="00E612C6" w:rsidRDefault="00E612C6" w:rsidP="00B13BF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Добрый день, дорогие мои ученики. Сегодня мы продолжим с вами постижение такого простого и одновременно сложного, «великого и могучего» русского языка. </w:t>
      </w:r>
    </w:p>
    <w:p w:rsidR="00E612C6" w:rsidRDefault="00E612C6" w:rsidP="001B6BA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Чьи слова я сейчас процитировала? (</w:t>
      </w:r>
      <w:r w:rsidRPr="00B13BF9">
        <w:rPr>
          <w:rFonts w:ascii="Times New Roman" w:hAnsi="Times New Roman" w:cs="Times New Roman"/>
          <w:i/>
          <w:sz w:val="26"/>
          <w:szCs w:val="26"/>
        </w:rPr>
        <w:t>Слова И.С.Тургенева, величайшего мастера слова, русского писателя)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6BAF" w:rsidRDefault="001B6BAF" w:rsidP="001B6BA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вы о нём знаете? (</w:t>
      </w:r>
      <w:r w:rsidRPr="001B6BAF">
        <w:rPr>
          <w:rFonts w:ascii="Times New Roman" w:hAnsi="Times New Roman" w:cs="Times New Roman"/>
          <w:i/>
          <w:sz w:val="26"/>
          <w:szCs w:val="26"/>
        </w:rPr>
        <w:t>Можно предложить как предварительное индивидуальное задание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E612C6" w:rsidRDefault="00E612C6" w:rsidP="001B6BA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называется это произведение? (</w:t>
      </w:r>
      <w:r w:rsidRPr="00B13BF9">
        <w:rPr>
          <w:rFonts w:ascii="Times New Roman" w:hAnsi="Times New Roman" w:cs="Times New Roman"/>
          <w:i/>
          <w:sz w:val="26"/>
          <w:szCs w:val="26"/>
        </w:rPr>
        <w:t>Это стихотворение в прозе «Русский язык»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1B6BAF" w:rsidRDefault="001B6BAF" w:rsidP="001B6BA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Откуда такое трепетное отношение к русскому языку? (</w:t>
      </w:r>
      <w:r w:rsidRPr="001B6BAF">
        <w:rPr>
          <w:rFonts w:ascii="Times New Roman" w:hAnsi="Times New Roman" w:cs="Times New Roman"/>
          <w:i/>
          <w:sz w:val="26"/>
          <w:szCs w:val="26"/>
        </w:rPr>
        <w:t>Писатель очень долго жил за границей, занимался литературными переводами, поэтому имел возможность убедиться в том, каким сокровищем является родной язык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E612C6" w:rsidRDefault="001B6BAF" w:rsidP="00B13BF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612C6">
        <w:rPr>
          <w:rFonts w:ascii="Times New Roman" w:hAnsi="Times New Roman" w:cs="Times New Roman"/>
          <w:sz w:val="26"/>
          <w:szCs w:val="26"/>
        </w:rPr>
        <w:t xml:space="preserve">Мы </w:t>
      </w:r>
      <w:r>
        <w:rPr>
          <w:rFonts w:ascii="Times New Roman" w:hAnsi="Times New Roman" w:cs="Times New Roman"/>
          <w:sz w:val="26"/>
          <w:szCs w:val="26"/>
        </w:rPr>
        <w:t xml:space="preserve">тоже </w:t>
      </w:r>
      <w:r w:rsidR="00E612C6">
        <w:rPr>
          <w:rFonts w:ascii="Times New Roman" w:hAnsi="Times New Roman" w:cs="Times New Roman"/>
          <w:sz w:val="26"/>
          <w:szCs w:val="26"/>
        </w:rPr>
        <w:t xml:space="preserve">постараемся вместе сделать шаг к овладению мастерством </w:t>
      </w:r>
      <w:r w:rsidR="00EF1FE3">
        <w:rPr>
          <w:rFonts w:ascii="Times New Roman" w:hAnsi="Times New Roman" w:cs="Times New Roman"/>
          <w:sz w:val="26"/>
          <w:szCs w:val="26"/>
        </w:rPr>
        <w:t>слова. Но сначала давайте вспомним то, что уже изучили.</w:t>
      </w:r>
    </w:p>
    <w:p w:rsidR="001B6BAF" w:rsidRDefault="001B6BAF" w:rsidP="001B6B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1FE3" w:rsidRDefault="00EF1FE3" w:rsidP="00B13BF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178D">
        <w:rPr>
          <w:rFonts w:ascii="Times New Roman" w:hAnsi="Times New Roman" w:cs="Times New Roman"/>
          <w:b/>
          <w:sz w:val="26"/>
          <w:szCs w:val="26"/>
        </w:rPr>
        <w:t>Повторение.</w:t>
      </w:r>
    </w:p>
    <w:p w:rsidR="001B6BAF" w:rsidRPr="0095178D" w:rsidRDefault="001B6BAF" w:rsidP="001B6BA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78D" w:rsidRDefault="00EF1FE3" w:rsidP="00B13BF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95178D" w:rsidRPr="0095178D">
        <w:rPr>
          <w:rFonts w:ascii="Times New Roman" w:hAnsi="Times New Roman" w:cs="Times New Roman"/>
          <w:b/>
          <w:sz w:val="26"/>
          <w:szCs w:val="26"/>
        </w:rPr>
        <w:t>Работа со схемой.</w:t>
      </w:r>
    </w:p>
    <w:p w:rsidR="00EF1FE3" w:rsidRDefault="00EF1FE3" w:rsidP="001B6BAF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лингвистика? (</w:t>
      </w:r>
      <w:r w:rsidRPr="00B13BF9">
        <w:rPr>
          <w:rFonts w:ascii="Times New Roman" w:hAnsi="Times New Roman" w:cs="Times New Roman"/>
          <w:i/>
          <w:sz w:val="26"/>
          <w:szCs w:val="26"/>
        </w:rPr>
        <w:t>Это раздел науки, изучающий язык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B13BF9" w:rsidRDefault="00EF1FE3" w:rsidP="00B13BF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Восстановите схему.</w:t>
      </w:r>
      <w:r w:rsidR="00544988">
        <w:rPr>
          <w:rFonts w:ascii="Times New Roman" w:hAnsi="Times New Roman" w:cs="Times New Roman"/>
          <w:sz w:val="26"/>
          <w:szCs w:val="26"/>
        </w:rPr>
        <w:t xml:space="preserve"> </w:t>
      </w:r>
      <w:r w:rsidR="00B13BF9">
        <w:rPr>
          <w:rFonts w:ascii="Times New Roman" w:hAnsi="Times New Roman" w:cs="Times New Roman"/>
          <w:sz w:val="26"/>
          <w:szCs w:val="26"/>
        </w:rPr>
        <w:t>(Схема высвечивается на экране интерактивной доски, у доски работает один ученик или два в паре, остальные работают в тетради или в специально распечатанных листках.)</w:t>
      </w:r>
    </w:p>
    <w:p w:rsidR="00EF1FE3" w:rsidRDefault="00544988" w:rsidP="0095178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Какой принцип лежит в её основе? (</w:t>
      </w:r>
      <w:r w:rsidRPr="00B13BF9">
        <w:rPr>
          <w:rFonts w:ascii="Times New Roman" w:hAnsi="Times New Roman" w:cs="Times New Roman"/>
          <w:i/>
          <w:sz w:val="26"/>
          <w:szCs w:val="26"/>
        </w:rPr>
        <w:t>Название раздела и предмет изучения</w:t>
      </w:r>
      <w:r>
        <w:rPr>
          <w:rFonts w:ascii="Times New Roman" w:hAnsi="Times New Roman" w:cs="Times New Roman"/>
          <w:sz w:val="26"/>
          <w:szCs w:val="26"/>
        </w:rPr>
        <w:t>.)</w:t>
      </w:r>
      <w:r w:rsidR="00B13B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E60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70" style="position:absolute;left:0;text-align:left;margin-left:253.9pt;margin-top:10.1pt;width:33.2pt;height:18.2pt;z-index:251702272">
            <v:textbox>
              <w:txbxContent>
                <w:p w:rsidR="009977D6" w:rsidRPr="00C01E60" w:rsidRDefault="009977D6" w:rsidP="009977D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  <w:p w:rsidR="009977D6" w:rsidRDefault="009977D6" w:rsidP="009977D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6.35pt;margin-top:10.1pt;width:475.7pt;height:248.75pt;z-index:251658240" strokecolor="white [3212]">
            <v:textbox>
              <w:txbxContent>
                <w:p w:rsidR="00EF1FE3" w:rsidRDefault="00EF1FE3"/>
              </w:txbxContent>
            </v:textbox>
          </v:rect>
        </w:pict>
      </w:r>
    </w:p>
    <w:p w:rsidR="00C01E60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76.55pt;margin-top:13.35pt;width:0;height:21.05pt;flip:y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44" style="position:absolute;left:0;text-align:left;margin-left:138.05pt;margin-top:8.9pt;width:68pt;height:21pt;z-index:251676672" strokecolor="white [3212]">
            <v:textbox>
              <w:txbxContent>
                <w:p w:rsidR="00C01E60" w:rsidRPr="00C01E60" w:rsidRDefault="00C01E60" w:rsidP="00C01E6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Звуки речи</w:t>
                  </w:r>
                </w:p>
              </w:txbxContent>
            </v:textbox>
          </v:rect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33.85pt;margin-top:7.3pt;width:77.7pt;height:22.25pt;z-index:251661312" strokecolor="white [3212]">
            <v:textbox>
              <w:txbxContent>
                <w:p w:rsidR="00EF1FE3" w:rsidRPr="009977D6" w:rsidRDefault="009977D6" w:rsidP="0099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0" type="#_x0000_t32" style="position:absolute;left:0;text-align:left;margin-left:88.05pt;margin-top:8.9pt;width:1in;height:54.2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4" type="#_x0000_t32" style="position:absolute;left:0;text-align:left;margin-left:62.25pt;margin-top:14.6pt;width:7.2pt;height:30.7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69" style="position:absolute;left:0;text-align:left;margin-left:229.75pt;margin-top:4.5pt;width:57.35pt;height:34.35pt;z-index:251701248">
            <v:textbox>
              <w:txbxContent>
                <w:p w:rsidR="009977D6" w:rsidRPr="009977D6" w:rsidRDefault="009977D6" w:rsidP="0099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77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46" style="position:absolute;left:0;text-align:left;margin-left:401.95pt;margin-top:8.9pt;width:35.6pt;height:18.6pt;z-index:251678720" strokecolor="white [3212]">
            <v:textbox>
              <w:txbxContent>
                <w:p w:rsidR="00C01E60" w:rsidRPr="00C01E60" w:rsidRDefault="00C01E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33" style="position:absolute;left:0;text-align:left;margin-left:303.9pt;margin-top:8.9pt;width:67.1pt;height:23.45pt;z-index:251665408" strokecolor="white [3212]">
            <v:textbox>
              <w:txbxContent>
                <w:p w:rsidR="00EF1FE3" w:rsidRPr="00A974D9" w:rsidRDefault="00A974D9" w:rsidP="00A974D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морфология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5" type="#_x0000_t32" style="position:absolute;left:0;text-align:left;margin-left:174.65pt;margin-top:0;width:4.8pt;height:10.5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138.05pt;margin-top:10.55pt;width:68pt;height:21.8pt;z-index:251660288" strokecolor="white [3212]">
            <v:textbox>
              <w:txbxContent>
                <w:p w:rsidR="00EF1FE3" w:rsidRPr="00A974D9" w:rsidRDefault="00A974D9" w:rsidP="00EF1FE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4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="00EF1FE3" w:rsidRPr="00A974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онетика</w:t>
                  </w:r>
                  <w:r w:rsidRPr="00A974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7" type="#_x0000_t32" style="position:absolute;left:0;text-align:left;margin-left:281.4pt;margin-top:12.55pt;width:56.65pt;height:29.9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7" type="#_x0000_t32" style="position:absolute;left:0;text-align:left;margin-left:375.25pt;margin-top:6.1pt;width:26.7pt;height:0;z-index:251699200" o:connectortype="straight">
            <v:stroke endarrow="block"/>
          </v:shape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71" type="#_x0000_t32" style="position:absolute;left:0;text-align:left;margin-left:236.95pt;margin-top:8.95pt;width:16.95pt;height:18.6pt;flip:y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37" style="position:absolute;left:0;text-align:left;margin-left:338.05pt;margin-top:8.95pt;width:33.1pt;height:24.25pt;z-index:251669504" strokecolor="white [3212]">
            <v:textbox>
              <w:txbxContent>
                <w:p w:rsidR="00A974D9" w:rsidRPr="00C01E60" w:rsidRDefault="00C01E60" w:rsidP="00C01E6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1E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48" type="#_x0000_t32" style="position:absolute;left:0;text-align:left;margin-left:184.35pt;margin-top:2.45pt;width:9.7pt;height:21.05pt;flip:x y;z-index:251680768" o:connectortype="straight">
            <v:stroke endarrow="block"/>
          </v:shape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41" style="position:absolute;left:0;text-align:left;margin-left:6.35pt;margin-top:.45pt;width:120.55pt;height:44.15pt;z-index:251673600" strokecolor="white [3212]">
            <v:textbox>
              <w:txbxContent>
                <w:p w:rsidR="009977D6" w:rsidRPr="009977D6" w:rsidRDefault="009977D6" w:rsidP="009977D6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7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Словарный состав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языка и значение устойчивых сочетаний слов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6" type="#_x0000_t32" style="position:absolute;left:0;text-align:left;margin-left:281.4pt;margin-top:12.6pt;width:56.65pt;height:19.4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160.2pt;margin-top:12.45pt;width:121.35pt;height:27.5pt;z-index:251659264" strokecolor="white [3212]">
            <v:textbox>
              <w:txbxContent>
                <w:p w:rsidR="00EF1FE3" w:rsidRPr="00EF1FE3" w:rsidRDefault="00EF1FE3" w:rsidP="00EF1FE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Разделы лингвистики</w:t>
                  </w:r>
                </w:p>
              </w:txbxContent>
            </v:textbox>
          </v:rect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8" type="#_x0000_t32" style="position:absolute;left:0;text-align:left;margin-left:371.15pt;margin-top:3.3pt;width:38.9pt;height:13.75pt;z-index:251700224" o:connectortype="straight">
            <v:stroke endarrow="block"/>
          </v:shape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5" type="#_x0000_t32" style="position:absolute;left:0;text-align:left;margin-left:281.4pt;margin-top:10.2pt;width:81.75pt;height:37.1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4" type="#_x0000_t32" style="position:absolute;left:0;text-align:left;margin-left:264.45pt;margin-top:10.2pt;width:50.95pt;height:30.7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2" type="#_x0000_t32" style="position:absolute;left:0;text-align:left;margin-left:138.05pt;margin-top:10.2pt;width:56pt;height:37.15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1" type="#_x0000_t32" style="position:absolute;left:0;text-align:left;margin-left:88.9pt;margin-top:10.05pt;width:71.3pt;height:20.2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47" style="position:absolute;left:0;text-align:left;margin-left:396.3pt;margin-top:1.3pt;width:81.7pt;height:34pt;z-index:251679744" strokecolor="white [3212]">
            <v:textbox>
              <w:txbxContent>
                <w:p w:rsidR="00C01E60" w:rsidRPr="00C01E60" w:rsidRDefault="00C01E60" w:rsidP="00C01E6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1E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Нормы произн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3" type="#_x0000_t32" style="position:absolute;left:0;text-align:left;margin-left:217.5pt;margin-top:10.2pt;width:1.65pt;height:25.1pt;z-index:251685888" o:connectortype="straight">
            <v:stroke endarrow="block"/>
          </v:shape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6" style="position:absolute;left:0;text-align:left;margin-left:22.7pt;margin-top:4.15pt;width:65.5pt;height:21.8pt;z-index:251668480" strokecolor="white [3212]">
            <v:textbox>
              <w:txbxContent>
                <w:p w:rsidR="00A974D9" w:rsidRPr="00A974D9" w:rsidRDefault="00A974D9" w:rsidP="00A974D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стилистика</w:t>
                  </w:r>
                </w:p>
              </w:txbxContent>
            </v:textbox>
          </v:rect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1" style="position:absolute;left:0;text-align:left;margin-left:179.45pt;margin-top:11pt;width:96.95pt;height:29.1pt;z-index:251663360" strokecolor="white [3212]">
            <v:textbox>
              <w:txbxContent>
                <w:p w:rsidR="00EF1FE3" w:rsidRPr="00A974D9" w:rsidRDefault="00A974D9" w:rsidP="00A974D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словообразование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35" style="position:absolute;left:0;text-align:left;margin-left:358.3pt;margin-top:11pt;width:38pt;height:24.25pt;z-index:251667456" strokecolor="white [3212]">
            <v:textbox>
              <w:txbxContent>
                <w:p w:rsidR="00EF1FE3" w:rsidRPr="00C01E60" w:rsidRDefault="00C01E60" w:rsidP="00A974D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3" type="#_x0000_t32" style="position:absolute;left:0;text-align:left;margin-left:46.8pt;margin-top:11pt;width:.8pt;height:11.3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32" style="position:absolute;left:0;text-align:left;margin-left:276.4pt;margin-top:5.4pt;width:67.1pt;height:24.25pt;z-index:251664384" strokecolor="white [3212]">
            <v:textbox>
              <w:txbxContent>
                <w:p w:rsidR="00EF1FE3" w:rsidRPr="00A974D9" w:rsidRDefault="00A974D9" w:rsidP="00A974D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синтаксис</w:t>
                  </w:r>
                </w:p>
              </w:txbxContent>
            </v:textbox>
          </v:rect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1" type="#_x0000_t32" style="position:absolute;left:0;text-align:left;margin-left:375.25pt;margin-top:14.7pt;width:42.1pt;height:21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40" style="position:absolute;left:0;text-align:left;margin-left:26.6pt;margin-top:7.4pt;width:42.85pt;height:28.3pt;z-index:251672576" strokecolor="white [3212]">
            <v:textbox>
              <w:txbxContent>
                <w:p w:rsidR="009977D6" w:rsidRPr="009977D6" w:rsidRDefault="009977D6" w:rsidP="0099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30" style="position:absolute;left:0;text-align:left;margin-left:82.2pt;margin-top:2.5pt;width:72.85pt;height:22.65pt;z-index:251662336" strokecolor="white [3212]">
            <v:textbox>
              <w:txbxContent>
                <w:p w:rsidR="00EF1FE3" w:rsidRPr="00A974D9" w:rsidRDefault="00A974D9" w:rsidP="00A974D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морфемика</w:t>
                  </w:r>
                  <w:proofErr w:type="spellEnd"/>
                </w:p>
              </w:txbxContent>
            </v:textbox>
          </v:rect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9" type="#_x0000_t32" style="position:absolute;left:0;text-align:left;margin-left:219.15pt;margin-top:-.25pt;width:10.6pt;height:28.3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0" type="#_x0000_t32" style="position:absolute;left:0;text-align:left;margin-left:308.95pt;margin-top:-.25pt;width:12.95pt;height:21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8" type="#_x0000_t32" style="position:absolute;left:0;text-align:left;margin-left:118.05pt;margin-top:10.2pt;width:0;height:17.85pt;z-index:251691008" o:connectortype="straight">
            <v:stroke endarrow="block"/>
          </v:shape>
        </w:pict>
      </w:r>
    </w:p>
    <w:p w:rsidR="00EF1FE3" w:rsidRDefault="00797B03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9" style="position:absolute;left:0;text-align:left;margin-left:198.1pt;margin-top:13.1pt;width:78.45pt;height:51.4pt;z-index:251671552" strokecolor="white [3212]">
            <v:textbox>
              <w:txbxContent>
                <w:p w:rsidR="00C01E60" w:rsidRPr="00C01E60" w:rsidRDefault="00C01E60" w:rsidP="00C01E6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Способы образования слов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38" style="position:absolute;left:0;text-align:left;margin-left:88.05pt;margin-top:13.1pt;width:55.85pt;height:21.05pt;z-index:251670528" strokecolor="white [3212]">
            <v:textbox>
              <w:txbxContent>
                <w:p w:rsidR="00C01E60" w:rsidRPr="00C01E60" w:rsidRDefault="00C01E60" w:rsidP="00C01E6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43" style="position:absolute;left:0;text-align:left;margin-left:389pt;margin-top:5.65pt;width:76.05pt;height:34.05pt;z-index:251675648" strokecolor="white [3212]">
            <v:textbox>
              <w:txbxContent>
                <w:p w:rsidR="00C01E60" w:rsidRPr="00C01E60" w:rsidRDefault="00C01E60" w:rsidP="00C01E6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Знаки препинания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42" style="position:absolute;left:0;text-align:left;margin-left:303.9pt;margin-top:5.65pt;width:39.6pt;height:28.35pt;z-index:251674624" strokecolor="white [3212]">
            <v:textbox>
              <w:txbxContent>
                <w:p w:rsidR="00C01E60" w:rsidRPr="00C01E60" w:rsidRDefault="00C01E60" w:rsidP="00C01E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</w:p>
    <w:p w:rsidR="00A974D9" w:rsidRDefault="00A974D9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74D9" w:rsidRDefault="00A974D9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74D9" w:rsidRDefault="00A974D9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13BF9" w:rsidRDefault="00B13BF9" w:rsidP="00EF1F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4988" w:rsidRDefault="00B13BF9" w:rsidP="00F26A0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Проверка.</w:t>
      </w:r>
    </w:p>
    <w:p w:rsidR="00B13BF9" w:rsidRDefault="00B13BF9" w:rsidP="00F26A0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Диагностика.</w:t>
      </w:r>
    </w:p>
    <w:p w:rsidR="00B13BF9" w:rsidRDefault="00B13BF9" w:rsidP="00F26A0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Поднимите руки те, кто отлично справился с заданием, без ошибок. Кто допустил 1 – 2 ошибки? </w:t>
      </w:r>
    </w:p>
    <w:p w:rsidR="00EF1FE3" w:rsidRDefault="00EF1FE3" w:rsidP="00F26A0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Экспресс-опрос.</w:t>
      </w:r>
    </w:p>
    <w:p w:rsidR="00EF1FE3" w:rsidRDefault="00B13BF9" w:rsidP="0095178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раздел отсутствует в схеме</w:t>
      </w:r>
      <w:r w:rsidR="00EF1FE3">
        <w:rPr>
          <w:rFonts w:ascii="Times New Roman" w:hAnsi="Times New Roman" w:cs="Times New Roman"/>
          <w:sz w:val="26"/>
          <w:szCs w:val="26"/>
        </w:rPr>
        <w:t xml:space="preserve">?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26A0C">
        <w:rPr>
          <w:rFonts w:ascii="Times New Roman" w:hAnsi="Times New Roman" w:cs="Times New Roman"/>
          <w:i/>
          <w:sz w:val="26"/>
          <w:szCs w:val="26"/>
        </w:rPr>
        <w:t>Текстоведение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.)</w:t>
      </w:r>
    </w:p>
    <w:p w:rsidR="00B13BF9" w:rsidRDefault="00B13BF9" w:rsidP="0095178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является предметом изучения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текстоведения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? (</w:t>
      </w:r>
      <w:r w:rsidRPr="00F26A0C">
        <w:rPr>
          <w:rFonts w:ascii="Times New Roman" w:hAnsi="Times New Roman" w:cs="Times New Roman"/>
          <w:i/>
          <w:sz w:val="26"/>
          <w:szCs w:val="26"/>
        </w:rPr>
        <w:t>Текст как речевое произведение</w:t>
      </w:r>
      <w:r w:rsidR="00F26A0C" w:rsidRPr="00F26A0C">
        <w:rPr>
          <w:rFonts w:ascii="Times New Roman" w:hAnsi="Times New Roman" w:cs="Times New Roman"/>
          <w:i/>
          <w:sz w:val="26"/>
          <w:szCs w:val="26"/>
        </w:rPr>
        <w:t>, законы его построения</w:t>
      </w:r>
      <w:r w:rsidR="00F26A0C">
        <w:rPr>
          <w:rFonts w:ascii="Times New Roman" w:hAnsi="Times New Roman" w:cs="Times New Roman"/>
          <w:sz w:val="26"/>
          <w:szCs w:val="26"/>
        </w:rPr>
        <w:t>.)</w:t>
      </w:r>
    </w:p>
    <w:p w:rsidR="00F26A0C" w:rsidRDefault="00F26A0C" w:rsidP="0095178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признаки текста вы знаете? Перечислите их. (</w:t>
      </w:r>
      <w:r>
        <w:rPr>
          <w:rFonts w:ascii="Times New Roman" w:hAnsi="Times New Roman" w:cs="Times New Roman"/>
          <w:i/>
          <w:sz w:val="26"/>
          <w:szCs w:val="26"/>
        </w:rPr>
        <w:t>Целостность, связность, тематическое, грамматическое и стилистическое единство, полная или относительная (фрагмент текста) завершённость, развитие основной мысли и др.)</w:t>
      </w:r>
      <w:r w:rsidR="0095178D">
        <w:rPr>
          <w:rFonts w:ascii="Times New Roman" w:hAnsi="Times New Roman" w:cs="Times New Roman"/>
          <w:sz w:val="26"/>
          <w:szCs w:val="26"/>
        </w:rPr>
        <w:t xml:space="preserve"> Сегодня эти знания нам ещё пригодятся.</w:t>
      </w:r>
    </w:p>
    <w:p w:rsidR="00F26A0C" w:rsidRPr="0095178D" w:rsidRDefault="00F26A0C" w:rsidP="00F26A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95178D">
        <w:rPr>
          <w:rFonts w:ascii="Times New Roman" w:hAnsi="Times New Roman" w:cs="Times New Roman"/>
          <w:b/>
          <w:sz w:val="26"/>
          <w:szCs w:val="26"/>
        </w:rPr>
        <w:t>Тест.</w:t>
      </w:r>
    </w:p>
    <w:p w:rsidR="00F26A0C" w:rsidRDefault="00F26A0C" w:rsidP="00F26A0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Ответы на вопросы теста следует записывать столбиком. Один ученик работает за доской или в скрытом от всех режиме на компьютере.</w:t>
      </w:r>
    </w:p>
    <w:p w:rsidR="00F26A0C" w:rsidRDefault="00F26A0C" w:rsidP="00F26A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Звук, обозначаемый буквой «б» в слове «обставить».</w:t>
      </w:r>
    </w:p>
    <w:p w:rsidR="00F26A0C" w:rsidRDefault="00F26A0C" w:rsidP="00F26A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Разряд, к которому относится местоимение «этот».</w:t>
      </w:r>
    </w:p>
    <w:p w:rsidR="00F26A0C" w:rsidRDefault="00F26A0C" w:rsidP="00F26A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Третий звук в слове «юбочка».</w:t>
      </w:r>
    </w:p>
    <w:p w:rsidR="00F26A0C" w:rsidRDefault="00F26A0C" w:rsidP="00F26A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Слово – обстоятельство цели в предложении </w:t>
      </w:r>
      <w:r>
        <w:rPr>
          <w:rFonts w:ascii="Times New Roman" w:hAnsi="Times New Roman" w:cs="Times New Roman"/>
          <w:i/>
          <w:sz w:val="26"/>
          <w:szCs w:val="26"/>
        </w:rPr>
        <w:t>Мы вышли на улицу лепить снежную бабу.</w:t>
      </w:r>
    </w:p>
    <w:p w:rsidR="00F26A0C" w:rsidRDefault="00674099" w:rsidP="00F26A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Художественный приём, основанный на нарушении порядка слов в предложении.</w:t>
      </w:r>
    </w:p>
    <w:p w:rsidR="00674099" w:rsidRDefault="00674099" w:rsidP="00F26A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Морфема, отвечающая за основное лексическое значение слова.</w:t>
      </w:r>
    </w:p>
    <w:p w:rsidR="00674099" w:rsidRDefault="00674099" w:rsidP="00F26A0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Приём противопоставления.</w:t>
      </w:r>
    </w:p>
    <w:p w:rsidR="00674099" w:rsidRP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Ответы </w:t>
      </w:r>
    </w:p>
    <w:p w:rsid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Pr="00674099">
        <w:rPr>
          <w:rFonts w:ascii="Times New Roman" w:hAnsi="Times New Roman" w:cs="Times New Roman"/>
          <w:b/>
          <w:color w:val="FF0000"/>
          <w:sz w:val="26"/>
          <w:szCs w:val="26"/>
        </w:rPr>
        <w:t>п</w:t>
      </w:r>
    </w:p>
    <w:p w:rsid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674099">
        <w:rPr>
          <w:rFonts w:ascii="Times New Roman" w:hAnsi="Times New Roman" w:cs="Times New Roman"/>
          <w:b/>
          <w:color w:val="FF0000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казательное</w:t>
      </w:r>
    </w:p>
    <w:p w:rsid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674099">
        <w:rPr>
          <w:rFonts w:ascii="Times New Roman" w:hAnsi="Times New Roman" w:cs="Times New Roman"/>
          <w:b/>
          <w:color w:val="FF0000"/>
          <w:sz w:val="26"/>
          <w:szCs w:val="26"/>
        </w:rPr>
        <w:t>б</w:t>
      </w:r>
    </w:p>
    <w:p w:rsid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674099">
        <w:rPr>
          <w:rFonts w:ascii="Times New Roman" w:hAnsi="Times New Roman" w:cs="Times New Roman"/>
          <w:b/>
          <w:color w:val="FF0000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епить</w:t>
      </w:r>
    </w:p>
    <w:p w:rsid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674099">
        <w:rPr>
          <w:rFonts w:ascii="Times New Roman" w:hAnsi="Times New Roman" w:cs="Times New Roman"/>
          <w:b/>
          <w:color w:val="FF0000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нверсия</w:t>
      </w:r>
    </w:p>
    <w:p w:rsid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674099">
        <w:rPr>
          <w:rFonts w:ascii="Times New Roman" w:hAnsi="Times New Roman" w:cs="Times New Roman"/>
          <w:b/>
          <w:color w:val="FF0000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орень</w:t>
      </w:r>
    </w:p>
    <w:p w:rsid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674099">
        <w:rPr>
          <w:rFonts w:ascii="Times New Roman" w:hAnsi="Times New Roman" w:cs="Times New Roman"/>
          <w:b/>
          <w:color w:val="FF0000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нтитеза</w:t>
      </w:r>
    </w:p>
    <w:p w:rsidR="00674099" w:rsidRDefault="00674099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Проверка.</w:t>
      </w:r>
    </w:p>
    <w:p w:rsidR="0095178D" w:rsidRDefault="00674099" w:rsidP="0095178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 первым буквам столбика прочтите слово и запишите его. Если вы правильно ответили, то это слово – «ПУБЛИКА».</w:t>
      </w:r>
      <w:r w:rsidR="0095178D" w:rsidRPr="00951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178D" w:rsidRDefault="0095178D" w:rsidP="0095178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Диагностика.</w:t>
      </w:r>
    </w:p>
    <w:p w:rsidR="0095178D" w:rsidRDefault="0095178D" w:rsidP="0095178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повторили? (</w:t>
      </w:r>
      <w:r w:rsidRPr="0095178D">
        <w:rPr>
          <w:rFonts w:ascii="Times New Roman" w:hAnsi="Times New Roman" w:cs="Times New Roman"/>
          <w:i/>
          <w:sz w:val="26"/>
          <w:szCs w:val="26"/>
        </w:rPr>
        <w:t xml:space="preserve">Фонетику, лексику, </w:t>
      </w:r>
      <w:proofErr w:type="spellStart"/>
      <w:r w:rsidRPr="0095178D">
        <w:rPr>
          <w:rFonts w:ascii="Times New Roman" w:hAnsi="Times New Roman" w:cs="Times New Roman"/>
          <w:i/>
          <w:sz w:val="26"/>
          <w:szCs w:val="26"/>
        </w:rPr>
        <w:t>ситаксис</w:t>
      </w:r>
      <w:proofErr w:type="spellEnd"/>
      <w:r w:rsidRPr="0095178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5178D">
        <w:rPr>
          <w:rFonts w:ascii="Times New Roman" w:hAnsi="Times New Roman" w:cs="Times New Roman"/>
          <w:i/>
          <w:sz w:val="26"/>
          <w:szCs w:val="26"/>
        </w:rPr>
        <w:t>морфемику</w:t>
      </w:r>
      <w:proofErr w:type="spellEnd"/>
      <w:r w:rsidRPr="0095178D">
        <w:rPr>
          <w:rFonts w:ascii="Times New Roman" w:hAnsi="Times New Roman" w:cs="Times New Roman"/>
          <w:i/>
          <w:sz w:val="26"/>
          <w:szCs w:val="26"/>
        </w:rPr>
        <w:t>, морфологию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95178D" w:rsidRDefault="0095178D" w:rsidP="0095178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не получилось? Что забыли? Что было легче всего?</w:t>
      </w:r>
    </w:p>
    <w:p w:rsidR="001B6BAF" w:rsidRDefault="001B6BAF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78D" w:rsidRDefault="0095178D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5178D">
        <w:rPr>
          <w:rFonts w:ascii="Times New Roman" w:hAnsi="Times New Roman" w:cs="Times New Roman"/>
          <w:b/>
          <w:sz w:val="26"/>
          <w:szCs w:val="26"/>
        </w:rPr>
        <w:t>Составление связного высказывания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4099" w:rsidRDefault="0095178D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Вернёмся к нашему ответу.</w:t>
      </w:r>
    </w:p>
    <w:p w:rsidR="00674099" w:rsidRDefault="00674099" w:rsidP="0095178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«публика»? Ответ запишите</w:t>
      </w:r>
      <w:r w:rsidR="0095178D">
        <w:rPr>
          <w:rFonts w:ascii="Times New Roman" w:hAnsi="Times New Roman" w:cs="Times New Roman"/>
          <w:sz w:val="26"/>
          <w:szCs w:val="26"/>
        </w:rPr>
        <w:t xml:space="preserve"> в тетради. Начните со слов «Я предполагаю, что публика – это…»</w:t>
      </w:r>
      <w:r w:rsidR="00B22EF9">
        <w:rPr>
          <w:rFonts w:ascii="Times New Roman" w:hAnsi="Times New Roman" w:cs="Times New Roman"/>
          <w:sz w:val="26"/>
          <w:szCs w:val="26"/>
        </w:rPr>
        <w:t xml:space="preserve"> (В это время ещё один ученик или два в паре получают индивидуальное задание найти в словаре или в Интернете на сайте </w:t>
      </w:r>
      <w:r w:rsidR="00B22EF9">
        <w:rPr>
          <w:rFonts w:ascii="Times New Roman" w:hAnsi="Times New Roman" w:cs="Times New Roman"/>
          <w:i/>
          <w:sz w:val="26"/>
          <w:szCs w:val="26"/>
        </w:rPr>
        <w:t>грамота</w:t>
      </w:r>
      <w:proofErr w:type="gramStart"/>
      <w:r w:rsidR="00B22EF9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B22EF9">
        <w:rPr>
          <w:rFonts w:ascii="Times New Roman" w:hAnsi="Times New Roman" w:cs="Times New Roman"/>
          <w:i/>
          <w:sz w:val="26"/>
          <w:szCs w:val="26"/>
        </w:rPr>
        <w:t>ру</w:t>
      </w:r>
      <w:proofErr w:type="spellEnd"/>
      <w:proofErr w:type="gramEnd"/>
      <w:r w:rsidR="00B22E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2EF9">
        <w:rPr>
          <w:rFonts w:ascii="Times New Roman" w:hAnsi="Times New Roman" w:cs="Times New Roman"/>
          <w:sz w:val="26"/>
          <w:szCs w:val="26"/>
        </w:rPr>
        <w:t xml:space="preserve">определение слова). </w:t>
      </w:r>
    </w:p>
    <w:p w:rsidR="00674099" w:rsidRPr="0095178D" w:rsidRDefault="00674099" w:rsidP="0095178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78D">
        <w:rPr>
          <w:rFonts w:ascii="Times New Roman" w:hAnsi="Times New Roman" w:cs="Times New Roman"/>
          <w:sz w:val="26"/>
          <w:szCs w:val="26"/>
        </w:rPr>
        <w:t xml:space="preserve">Какой стиль речи вы используете? Аргументируйте. </w:t>
      </w:r>
      <w:r w:rsidR="0095178D" w:rsidRPr="0095178D">
        <w:rPr>
          <w:rFonts w:ascii="Times New Roman" w:hAnsi="Times New Roman" w:cs="Times New Roman"/>
          <w:sz w:val="26"/>
          <w:szCs w:val="26"/>
        </w:rPr>
        <w:t>(</w:t>
      </w:r>
      <w:r w:rsidR="0095178D" w:rsidRPr="0095178D">
        <w:rPr>
          <w:rFonts w:ascii="Times New Roman" w:hAnsi="Times New Roman" w:cs="Times New Roman"/>
          <w:i/>
          <w:sz w:val="26"/>
          <w:szCs w:val="26"/>
        </w:rPr>
        <w:t>Мы используем</w:t>
      </w:r>
      <w:r w:rsidR="0095178D" w:rsidRPr="0095178D">
        <w:rPr>
          <w:rFonts w:ascii="Times New Roman" w:hAnsi="Times New Roman" w:cs="Times New Roman"/>
          <w:sz w:val="26"/>
          <w:szCs w:val="26"/>
        </w:rPr>
        <w:t xml:space="preserve"> </w:t>
      </w:r>
      <w:r w:rsidR="0095178D" w:rsidRPr="0095178D">
        <w:rPr>
          <w:rFonts w:ascii="Times New Roman" w:hAnsi="Times New Roman" w:cs="Times New Roman"/>
          <w:i/>
          <w:sz w:val="26"/>
          <w:szCs w:val="26"/>
        </w:rPr>
        <w:t>научный стиль, потому что цель нашего высказывания – объяснить значение слова, понятие</w:t>
      </w:r>
      <w:r w:rsidR="0095178D" w:rsidRPr="0095178D">
        <w:rPr>
          <w:rFonts w:ascii="Times New Roman" w:hAnsi="Times New Roman" w:cs="Times New Roman"/>
          <w:sz w:val="26"/>
          <w:szCs w:val="26"/>
        </w:rPr>
        <w:t xml:space="preserve">). </w:t>
      </w:r>
      <w:r w:rsidRPr="0095178D">
        <w:rPr>
          <w:rFonts w:ascii="Times New Roman" w:hAnsi="Times New Roman" w:cs="Times New Roman"/>
          <w:sz w:val="26"/>
          <w:szCs w:val="26"/>
        </w:rPr>
        <w:t>А тип речи?</w:t>
      </w:r>
      <w:r w:rsidR="0095178D" w:rsidRPr="0095178D">
        <w:rPr>
          <w:rFonts w:ascii="Times New Roman" w:hAnsi="Times New Roman" w:cs="Times New Roman"/>
          <w:sz w:val="26"/>
          <w:szCs w:val="26"/>
        </w:rPr>
        <w:t xml:space="preserve"> (</w:t>
      </w:r>
      <w:r w:rsidR="0095178D" w:rsidRPr="0095178D">
        <w:rPr>
          <w:rFonts w:ascii="Times New Roman" w:hAnsi="Times New Roman" w:cs="Times New Roman"/>
          <w:i/>
          <w:sz w:val="26"/>
          <w:szCs w:val="26"/>
        </w:rPr>
        <w:t>Рассуждение</w:t>
      </w:r>
      <w:r w:rsidR="0095178D" w:rsidRPr="0095178D">
        <w:rPr>
          <w:rFonts w:ascii="Times New Roman" w:hAnsi="Times New Roman" w:cs="Times New Roman"/>
          <w:sz w:val="26"/>
          <w:szCs w:val="26"/>
        </w:rPr>
        <w:t>.)</w:t>
      </w:r>
      <w:r w:rsidRPr="0095178D">
        <w:rPr>
          <w:rFonts w:ascii="Times New Roman" w:hAnsi="Times New Roman" w:cs="Times New Roman"/>
          <w:sz w:val="26"/>
          <w:szCs w:val="26"/>
        </w:rPr>
        <w:t xml:space="preserve"> С чего начнёте строить высказывание? (</w:t>
      </w:r>
      <w:r w:rsidRPr="0095178D">
        <w:rPr>
          <w:rFonts w:ascii="Times New Roman" w:hAnsi="Times New Roman" w:cs="Times New Roman"/>
          <w:i/>
          <w:sz w:val="26"/>
          <w:szCs w:val="26"/>
        </w:rPr>
        <w:t>С тезиса</w:t>
      </w:r>
      <w:r w:rsidRPr="0095178D">
        <w:rPr>
          <w:rFonts w:ascii="Times New Roman" w:hAnsi="Times New Roman" w:cs="Times New Roman"/>
          <w:sz w:val="26"/>
          <w:szCs w:val="26"/>
        </w:rPr>
        <w:t>).</w:t>
      </w:r>
    </w:p>
    <w:p w:rsidR="00674099" w:rsidRDefault="0095178D" w:rsidP="0067409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Проверка. (2 – </w:t>
      </w:r>
      <w:r w:rsidR="00331080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ученика читают </w:t>
      </w:r>
      <w:r w:rsidR="00331080">
        <w:rPr>
          <w:rFonts w:ascii="Times New Roman" w:hAnsi="Times New Roman" w:cs="Times New Roman"/>
          <w:sz w:val="26"/>
          <w:szCs w:val="26"/>
        </w:rPr>
        <w:t>свои ответы, остальные комментируют).</w:t>
      </w:r>
    </w:p>
    <w:p w:rsidR="00331080" w:rsidRDefault="00331080" w:rsidP="0033108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То, что вы написали, можно назвать текстом? Если да, то назовите признаки текста.</w:t>
      </w:r>
    </w:p>
    <w:p w:rsidR="00B22EF9" w:rsidRDefault="00331080" w:rsidP="0033108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вы показали, что умеете строить небольшие высказывания на заданную тему. </w:t>
      </w:r>
      <w:r w:rsidR="00B22EF9">
        <w:rPr>
          <w:rFonts w:ascii="Times New Roman" w:hAnsi="Times New Roman" w:cs="Times New Roman"/>
          <w:sz w:val="26"/>
          <w:szCs w:val="26"/>
        </w:rPr>
        <w:t>Давайте проверим, насколько правильно мы определили значение слова. Пока вы работали в тетради, ваши одноклассники бродили по виртуальному пространству в поисках точного определения. Они прочтут то, что нашли, а вы сравните со своими ответами.</w:t>
      </w:r>
    </w:p>
    <w:p w:rsidR="001B6BAF" w:rsidRDefault="001B6BAF" w:rsidP="0033108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541E" w:rsidRDefault="0090541E" w:rsidP="0033108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Словарная статья.</w:t>
      </w:r>
    </w:p>
    <w:p w:rsidR="0090541E" w:rsidRDefault="0090541E" w:rsidP="0033108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90541E">
        <w:rPr>
          <w:rFonts w:ascii="Times New Roman" w:hAnsi="Times New Roman" w:cs="Times New Roman"/>
          <w:b/>
          <w:bCs/>
          <w:sz w:val="26"/>
          <w:szCs w:val="26"/>
        </w:rPr>
        <w:t>Публика</w:t>
      </w:r>
      <w:r w:rsidRPr="0090541E">
        <w:rPr>
          <w:rFonts w:ascii="Times New Roman" w:hAnsi="Times New Roman" w:cs="Times New Roman"/>
          <w:sz w:val="26"/>
          <w:szCs w:val="26"/>
        </w:rPr>
        <w:t xml:space="preserve"> — (лат. </w:t>
      </w:r>
      <w:proofErr w:type="spellStart"/>
      <w:r w:rsidRPr="0090541E">
        <w:rPr>
          <w:rFonts w:ascii="Times New Roman" w:hAnsi="Times New Roman" w:cs="Times New Roman"/>
          <w:sz w:val="26"/>
          <w:szCs w:val="26"/>
          <w:lang w:val="en-US"/>
        </w:rPr>
        <w:t>Publicus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90541E">
        <w:rPr>
          <w:rFonts w:ascii="Times New Roman" w:hAnsi="Times New Roman" w:cs="Times New Roman"/>
          <w:sz w:val="26"/>
          <w:szCs w:val="26"/>
        </w:rPr>
        <w:t xml:space="preserve"> – общество, народ, люди, люд совокупность, масса людей, являющихся объектом воздействия искусства, пропаганды, рекламы, литературы, развлекательных мероприятий, просвещения.</w:t>
      </w:r>
    </w:p>
    <w:p w:rsidR="00B22EF9" w:rsidRDefault="00B22EF9" w:rsidP="0033108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Диагностика.</w:t>
      </w:r>
    </w:p>
    <w:p w:rsidR="00B22EF9" w:rsidRDefault="00B22EF9" w:rsidP="00B22EF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был близок к словарной статье?</w:t>
      </w:r>
    </w:p>
    <w:p w:rsidR="00B22EF9" w:rsidRDefault="00B22EF9" w:rsidP="00B22EF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Кто не совсем точно дал определение? </w:t>
      </w:r>
    </w:p>
    <w:p w:rsidR="001B6BAF" w:rsidRDefault="001B6BAF" w:rsidP="0033108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080" w:rsidRDefault="00331080" w:rsidP="0033108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 вот вам ещё одно задание: образуйте от слова </w:t>
      </w:r>
      <w:r w:rsidR="00B22EF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публика</w:t>
      </w:r>
      <w:r w:rsidR="00B22EF9">
        <w:rPr>
          <w:rFonts w:ascii="Times New Roman" w:hAnsi="Times New Roman" w:cs="Times New Roman"/>
          <w:sz w:val="26"/>
          <w:szCs w:val="26"/>
        </w:rPr>
        <w:t>» 2 – 3 слова.</w:t>
      </w:r>
    </w:p>
    <w:p w:rsidR="00B22EF9" w:rsidRDefault="00797B03" w:rsidP="0033108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_x0000_s1074" style="position:absolute;left:0;text-align:left;margin-left:143.1pt;margin-top:3.9pt;width:97.9pt;height:25.1pt;z-index:251706368" strokecolor="white [3212]">
            <v:textbox>
              <w:txbxContent>
                <w:p w:rsidR="00B22EF9" w:rsidRPr="00C6316E" w:rsidRDefault="00B22EF9" w:rsidP="00B22E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публичный</w:t>
                  </w:r>
                </w:p>
              </w:txbxContent>
            </v:textbox>
          </v:rect>
        </w:pict>
      </w:r>
    </w:p>
    <w:p w:rsidR="00C6316E" w:rsidRDefault="00797B03" w:rsidP="0033108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73" style="position:absolute;left:0;text-align:left;margin-left:31.5pt;margin-top:8.55pt;width:79.25pt;height:47.75pt;z-index:251705344" strokecolor="white [3212]">
            <v:textbox>
              <w:txbxContent>
                <w:p w:rsidR="00B22EF9" w:rsidRPr="00C6316E" w:rsidRDefault="00B22EF9" w:rsidP="00B22EF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31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публика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7" type="#_x0000_t32" style="position:absolute;left:0;text-align:left;margin-left:110.75pt;margin-top:.45pt;width:45.3pt;height:21.05pt;flip: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75" style="position:absolute;left:0;text-align:left;margin-left:143.1pt;margin-top:21.5pt;width:89.8pt;height:21.85pt;z-index:251707392" strokecolor="white [3212]">
            <v:textbox>
              <w:txbxContent>
                <w:p w:rsidR="00B22EF9" w:rsidRPr="00C6316E" w:rsidRDefault="00B22EF9" w:rsidP="00B22E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публицистика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9" type="#_x0000_t32" style="position:absolute;left:0;text-align:left;margin-left:110.75pt;margin-top:21.5pt;width:32.35pt;height:46.9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8" type="#_x0000_t32" style="position:absolute;left:0;text-align:left;margin-left:110.75pt;margin-top:21.5pt;width:32.35pt;height:12.9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76" style="position:absolute;left:0;text-align:left;margin-left:143.1pt;margin-top:56.3pt;width:84.1pt;height:23.45pt;z-index:251708416" strokecolor="white [3212]">
            <v:textbox>
              <w:txbxContent>
                <w:p w:rsidR="00B22EF9" w:rsidRPr="00C6316E" w:rsidRDefault="00B22EF9" w:rsidP="00B22E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публиковать</w:t>
                  </w:r>
                </w:p>
              </w:txbxContent>
            </v:textbox>
          </v:rect>
        </w:pict>
      </w:r>
      <w:r w:rsidR="00C631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16E" w:rsidRDefault="00C6316E" w:rsidP="00C6316E"/>
    <w:p w:rsidR="00C6316E" w:rsidRDefault="00C6316E" w:rsidP="00C6316E"/>
    <w:p w:rsidR="00B22EF9" w:rsidRDefault="00C6316E" w:rsidP="00C6316E">
      <w:r>
        <w:t xml:space="preserve">                                                                                                           </w:t>
      </w:r>
    </w:p>
    <w:p w:rsidR="00C6316E" w:rsidRDefault="00C6316E" w:rsidP="00C6316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16E">
        <w:rPr>
          <w:rFonts w:ascii="Times New Roman" w:hAnsi="Times New Roman" w:cs="Times New Roman"/>
          <w:sz w:val="26"/>
          <w:szCs w:val="26"/>
        </w:rPr>
        <w:t>Какой спос</w:t>
      </w:r>
      <w:r>
        <w:rPr>
          <w:rFonts w:ascii="Times New Roman" w:hAnsi="Times New Roman" w:cs="Times New Roman"/>
          <w:sz w:val="26"/>
          <w:szCs w:val="26"/>
        </w:rPr>
        <w:t>об словообразования у новых слов? (</w:t>
      </w:r>
      <w:r w:rsidRPr="00C6316E">
        <w:rPr>
          <w:rFonts w:ascii="Times New Roman" w:hAnsi="Times New Roman" w:cs="Times New Roman"/>
          <w:i/>
          <w:sz w:val="26"/>
          <w:szCs w:val="26"/>
        </w:rPr>
        <w:t>Суффиксальный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C6316E" w:rsidRDefault="00C6316E" w:rsidP="00C6316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Работая в парах, объясните устно значения новых слов.</w:t>
      </w:r>
    </w:p>
    <w:p w:rsidR="00C6316E" w:rsidRDefault="00C6316E" w:rsidP="00C6316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Составьте с этими словами словосочетания с разными типами подчинительной связи. Какие вы знаете? Перечислите и охарактеризуйте. Словосочетания запишите в тетрадь (форму слов можно менять). С одним из них проведите синтаксический разбор. (Один ученик работает на доске.)</w:t>
      </w:r>
    </w:p>
    <w:p w:rsidR="00C6316E" w:rsidRDefault="00C6316E" w:rsidP="00C6316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Согласование – </w:t>
      </w:r>
      <w:r w:rsidRPr="00E7332C">
        <w:rPr>
          <w:rFonts w:ascii="Times New Roman" w:hAnsi="Times New Roman" w:cs="Times New Roman"/>
          <w:i/>
          <w:sz w:val="26"/>
          <w:szCs w:val="26"/>
        </w:rPr>
        <w:t>публичное выступление, публичная речь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316E" w:rsidRDefault="00C6316E" w:rsidP="00C6316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7332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332C" w:rsidRPr="00E7332C">
        <w:rPr>
          <w:rFonts w:ascii="Times New Roman" w:hAnsi="Times New Roman" w:cs="Times New Roman"/>
          <w:i/>
          <w:sz w:val="26"/>
          <w:szCs w:val="26"/>
        </w:rPr>
        <w:t>читать публицистику</w:t>
      </w:r>
      <w:r w:rsidR="00E7332C">
        <w:rPr>
          <w:rFonts w:ascii="Times New Roman" w:hAnsi="Times New Roman" w:cs="Times New Roman"/>
          <w:sz w:val="26"/>
          <w:szCs w:val="26"/>
        </w:rPr>
        <w:t>.</w:t>
      </w:r>
    </w:p>
    <w:p w:rsidR="00E7332C" w:rsidRDefault="00E7332C" w:rsidP="00C6316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Примыкание – </w:t>
      </w:r>
      <w:r w:rsidRPr="00E7332C">
        <w:rPr>
          <w:rFonts w:ascii="Times New Roman" w:hAnsi="Times New Roman" w:cs="Times New Roman"/>
          <w:i/>
          <w:sz w:val="26"/>
          <w:szCs w:val="26"/>
        </w:rPr>
        <w:t>открыто публиковать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332C" w:rsidRDefault="00E7332C" w:rsidP="00E7332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думаете, почему я для работы предлагаю вам именно эти слова? (</w:t>
      </w:r>
      <w:r w:rsidRPr="00E7332C">
        <w:rPr>
          <w:rFonts w:ascii="Times New Roman" w:hAnsi="Times New Roman" w:cs="Times New Roman"/>
          <w:i/>
          <w:sz w:val="26"/>
          <w:szCs w:val="26"/>
        </w:rPr>
        <w:t>Они связаны с темой урока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C6316E" w:rsidRPr="00EC183E" w:rsidRDefault="00EC183E" w:rsidP="00EC18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183E">
        <w:rPr>
          <w:rFonts w:ascii="Times New Roman" w:hAnsi="Times New Roman" w:cs="Times New Roman"/>
          <w:b/>
          <w:sz w:val="26"/>
          <w:szCs w:val="26"/>
        </w:rPr>
        <w:t>Новая тема.</w:t>
      </w:r>
    </w:p>
    <w:p w:rsidR="00EC183E" w:rsidRDefault="00EC183E" w:rsidP="00EC183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Итак, действительно, тема урока – «Публичная речь». Запишите. </w:t>
      </w:r>
    </w:p>
    <w:p w:rsidR="00EC183E" w:rsidRDefault="00EC183E" w:rsidP="00EC183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Сформулируйте личную цель знакомства с темой. (</w:t>
      </w:r>
      <w:r w:rsidRPr="00EC183E">
        <w:rPr>
          <w:rFonts w:ascii="Times New Roman" w:hAnsi="Times New Roman" w:cs="Times New Roman"/>
          <w:i/>
          <w:sz w:val="26"/>
          <w:szCs w:val="26"/>
        </w:rPr>
        <w:t>Узнать секреты хорошего выступления, научиться выступать перед аудиторией и т. п.)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Запишите её в тетрадь. </w:t>
      </w:r>
    </w:p>
    <w:p w:rsidR="00EC183E" w:rsidRDefault="00EC183E" w:rsidP="00EC183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Какой тип предложения вам понадобился?  Подчеркните грамматическую основу, определите тип сказуемого. Поменяйтесь тетрадями и проверьте друг у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друга.(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Взаимопроверка. 2 – </w:t>
      </w:r>
      <w:r w:rsidR="0090541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ученика, имеющие пробелы в знаниях по этой теме, отвечают вслух).</w:t>
      </w:r>
    </w:p>
    <w:p w:rsidR="00EC183E" w:rsidRDefault="0090541E" w:rsidP="00EC183E">
      <w:pPr>
        <w:pStyle w:val="a3"/>
        <w:spacing w:line="276" w:lineRule="auto"/>
        <w:ind w:left="4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Итак, что такое публичная речь? На этот вопрос мы ответим в ходе урока.</w:t>
      </w:r>
    </w:p>
    <w:p w:rsidR="0090541E" w:rsidRPr="002E7381" w:rsidRDefault="0090541E" w:rsidP="0090541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7381">
        <w:rPr>
          <w:rFonts w:ascii="Times New Roman" w:hAnsi="Times New Roman" w:cs="Times New Roman"/>
          <w:b/>
          <w:sz w:val="26"/>
          <w:szCs w:val="26"/>
        </w:rPr>
        <w:t>Вызов.</w:t>
      </w:r>
    </w:p>
    <w:p w:rsidR="0090541E" w:rsidRDefault="0090541E" w:rsidP="0090541E">
      <w:pPr>
        <w:pStyle w:val="a3"/>
        <w:spacing w:line="276" w:lineRule="auto"/>
        <w:ind w:left="4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Прочтите французскую пословицу и запишите её в тетрадь.</w:t>
      </w:r>
    </w:p>
    <w:p w:rsidR="0090541E" w:rsidRPr="0090541E" w:rsidRDefault="0090541E" w:rsidP="0090541E">
      <w:pPr>
        <w:pStyle w:val="a3"/>
        <w:spacing w:line="276" w:lineRule="auto"/>
        <w:ind w:left="409"/>
        <w:jc w:val="both"/>
        <w:rPr>
          <w:rFonts w:ascii="Times New Roman" w:hAnsi="Times New Roman" w:cs="Times New Roman"/>
          <w:sz w:val="26"/>
          <w:szCs w:val="26"/>
        </w:rPr>
      </w:pPr>
      <w:r w:rsidRPr="0090541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Хороший оратор должен иметь не только глотку, но и голову. </w:t>
      </w:r>
    </w:p>
    <w:p w:rsidR="0090541E" w:rsidRDefault="0090541E" w:rsidP="0090541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понимаете смысл народной мудрости?</w:t>
      </w:r>
    </w:p>
    <w:p w:rsidR="0090541E" w:rsidRDefault="0090541E" w:rsidP="0090541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Выскажите согласие или несогласие, подкрепляя свою точку зрения аргументами. </w:t>
      </w:r>
    </w:p>
    <w:p w:rsidR="002E7381" w:rsidRDefault="008C5196" w:rsidP="0090541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трудно самостоятельно составить высказывание, то можно воспользоваться речевой формулой:</w:t>
      </w:r>
    </w:p>
    <w:p w:rsidR="008C5196" w:rsidRDefault="008C5196" w:rsidP="0090541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i/>
          <w:sz w:val="26"/>
          <w:szCs w:val="26"/>
        </w:rPr>
        <w:t>Я согласен (не согласен) с французской пословицей, потому что….</w:t>
      </w:r>
    </w:p>
    <w:p w:rsidR="008C5196" w:rsidRDefault="008C5196" w:rsidP="0090541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Во-первых, ……</w:t>
      </w:r>
    </w:p>
    <w:p w:rsidR="008C5196" w:rsidRDefault="008C5196" w:rsidP="0090541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Во-вторых, ……</w:t>
      </w:r>
    </w:p>
    <w:p w:rsidR="008C5196" w:rsidRDefault="008C5196" w:rsidP="0090541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Таким образом, …..</w:t>
      </w:r>
    </w:p>
    <w:p w:rsidR="008C5196" w:rsidRDefault="008C5196" w:rsidP="008C519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стиль речи нам необходим? (</w:t>
      </w:r>
      <w:r w:rsidRPr="008C5196">
        <w:rPr>
          <w:rFonts w:ascii="Times New Roman" w:hAnsi="Times New Roman" w:cs="Times New Roman"/>
          <w:i/>
          <w:sz w:val="26"/>
          <w:szCs w:val="26"/>
        </w:rPr>
        <w:t>Публицистический стиль</w:t>
      </w:r>
      <w:r>
        <w:rPr>
          <w:rFonts w:ascii="Times New Roman" w:hAnsi="Times New Roman" w:cs="Times New Roman"/>
          <w:sz w:val="26"/>
          <w:szCs w:val="26"/>
        </w:rPr>
        <w:t xml:space="preserve">). Аргументируйте. </w:t>
      </w:r>
      <w:r w:rsidR="001B6BAF" w:rsidRPr="001B6BAF">
        <w:rPr>
          <w:rFonts w:ascii="Times New Roman" w:hAnsi="Times New Roman" w:cs="Times New Roman"/>
          <w:i/>
          <w:sz w:val="26"/>
          <w:szCs w:val="26"/>
        </w:rPr>
        <w:t>(Задача выступающего – убедить в правоте высказывания.)</w:t>
      </w:r>
    </w:p>
    <w:p w:rsidR="008C5196" w:rsidRPr="008C5196" w:rsidRDefault="008C5196" w:rsidP="008C519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Тип речи? (</w:t>
      </w:r>
      <w:r w:rsidRPr="008C5196">
        <w:rPr>
          <w:rFonts w:ascii="Times New Roman" w:hAnsi="Times New Roman" w:cs="Times New Roman"/>
          <w:i/>
          <w:sz w:val="26"/>
          <w:szCs w:val="26"/>
        </w:rPr>
        <w:t>Рассуждение.</w:t>
      </w:r>
      <w:r>
        <w:rPr>
          <w:rFonts w:ascii="Times New Roman" w:hAnsi="Times New Roman" w:cs="Times New Roman"/>
          <w:sz w:val="26"/>
          <w:szCs w:val="26"/>
        </w:rPr>
        <w:t>) Аргументируйте.</w:t>
      </w:r>
      <w:r w:rsidR="001B6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41E" w:rsidRDefault="0090541E" w:rsidP="0090541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чего мы выполняем это задание? (</w:t>
      </w:r>
      <w:r w:rsidRPr="0090541E">
        <w:rPr>
          <w:rFonts w:ascii="Times New Roman" w:hAnsi="Times New Roman" w:cs="Times New Roman"/>
          <w:i/>
          <w:sz w:val="26"/>
          <w:szCs w:val="26"/>
        </w:rPr>
        <w:t>Готовимся к ОГЭ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2E7381" w:rsidRDefault="008C5196" w:rsidP="008C519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Проверка. (2 – 3 ответа).</w:t>
      </w:r>
    </w:p>
    <w:p w:rsidR="008C5196" w:rsidRPr="005648B5" w:rsidRDefault="008C5196" w:rsidP="008C5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Чьё высказывание вам понравилось? Почему? (</w:t>
      </w:r>
      <w:r w:rsidRPr="008C5196">
        <w:rPr>
          <w:rFonts w:ascii="Times New Roman" w:hAnsi="Times New Roman" w:cs="Times New Roman"/>
          <w:i/>
          <w:sz w:val="26"/>
          <w:szCs w:val="26"/>
        </w:rPr>
        <w:t>Оно оказалось убедительнее других.)</w:t>
      </w:r>
    </w:p>
    <w:p w:rsidR="005648B5" w:rsidRDefault="005648B5" w:rsidP="008C5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ли ответы ваших одноклассников назвать публичным выступлением? (</w:t>
      </w:r>
      <w:r w:rsidRPr="005648B5">
        <w:rPr>
          <w:rFonts w:ascii="Times New Roman" w:hAnsi="Times New Roman" w:cs="Times New Roman"/>
          <w:i/>
          <w:sz w:val="26"/>
          <w:szCs w:val="26"/>
        </w:rPr>
        <w:t>Да, так как они были предназначены для большого количества слушателей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5648B5" w:rsidRDefault="005648B5" w:rsidP="008C5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публичной речью? </w:t>
      </w:r>
    </w:p>
    <w:p w:rsidR="005648B5" w:rsidRPr="005648B5" w:rsidRDefault="005648B5" w:rsidP="005648B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48B5">
        <w:rPr>
          <w:rFonts w:ascii="Times New Roman" w:hAnsi="Times New Roman" w:cs="Times New Roman"/>
          <w:b/>
          <w:sz w:val="26"/>
          <w:szCs w:val="26"/>
        </w:rPr>
        <w:t>Осмысление.</w:t>
      </w:r>
    </w:p>
    <w:p w:rsidR="005648B5" w:rsidRDefault="005648B5" w:rsidP="005648B5">
      <w:pPr>
        <w:pStyle w:val="a3"/>
        <w:spacing w:line="276" w:lineRule="auto"/>
        <w:ind w:left="4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попробуем определить, что делает публичную речь успешной. Предлагаю состави</w:t>
      </w:r>
      <w:r w:rsidR="00205004">
        <w:rPr>
          <w:rFonts w:ascii="Times New Roman" w:hAnsi="Times New Roman" w:cs="Times New Roman"/>
          <w:sz w:val="26"/>
          <w:szCs w:val="26"/>
        </w:rPr>
        <w:t>ть схему. Пойдем от обратного: когда вы не захотите слушать оратора? (</w:t>
      </w:r>
      <w:r w:rsidR="00205004" w:rsidRPr="00205004">
        <w:rPr>
          <w:rFonts w:ascii="Times New Roman" w:hAnsi="Times New Roman" w:cs="Times New Roman"/>
          <w:i/>
          <w:sz w:val="26"/>
          <w:szCs w:val="26"/>
        </w:rPr>
        <w:t>Если нам не понятно или не интересно то, о чём он говорит – то есть плохо продумана тема и выступающий далёк от слушателей; если не понятно, для чего он говорит – то есть не известна цель выступления</w:t>
      </w:r>
      <w:r w:rsidR="00205004">
        <w:rPr>
          <w:rFonts w:ascii="Times New Roman" w:hAnsi="Times New Roman" w:cs="Times New Roman"/>
          <w:sz w:val="26"/>
          <w:szCs w:val="26"/>
        </w:rPr>
        <w:t xml:space="preserve">.) </w:t>
      </w:r>
      <w:r w:rsidR="00092748">
        <w:rPr>
          <w:rFonts w:ascii="Times New Roman" w:hAnsi="Times New Roman" w:cs="Times New Roman"/>
          <w:sz w:val="26"/>
          <w:szCs w:val="26"/>
        </w:rPr>
        <w:t xml:space="preserve">        </w:t>
      </w:r>
      <w:r w:rsidR="00205004">
        <w:rPr>
          <w:rFonts w:ascii="Times New Roman" w:hAnsi="Times New Roman" w:cs="Times New Roman"/>
          <w:sz w:val="26"/>
          <w:szCs w:val="26"/>
        </w:rPr>
        <w:t>Сделайте вывод, на какие вопросы необходимо отвечать, готовясь к выступлению.</w:t>
      </w:r>
    </w:p>
    <w:p w:rsidR="00F16F70" w:rsidRDefault="00092748" w:rsidP="00F16F70">
      <w:pPr>
        <w:pStyle w:val="a3"/>
        <w:spacing w:line="276" w:lineRule="auto"/>
        <w:ind w:left="4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05004">
        <w:rPr>
          <w:rFonts w:ascii="Times New Roman" w:hAnsi="Times New Roman" w:cs="Times New Roman"/>
          <w:sz w:val="26"/>
          <w:szCs w:val="26"/>
        </w:rPr>
        <w:t>По ходу беседы составляется схема. Окончательно она выглядит примерно так.</w:t>
      </w:r>
    </w:p>
    <w:p w:rsidR="00092748" w:rsidRPr="00F16F70" w:rsidRDefault="00092748" w:rsidP="00F16F70">
      <w:pPr>
        <w:pStyle w:val="a3"/>
        <w:spacing w:line="276" w:lineRule="auto"/>
        <w:ind w:left="409"/>
        <w:jc w:val="both"/>
        <w:rPr>
          <w:rFonts w:ascii="Times New Roman" w:hAnsi="Times New Roman" w:cs="Times New Roman"/>
          <w:sz w:val="16"/>
          <w:szCs w:val="16"/>
        </w:rPr>
      </w:pPr>
      <w:r w:rsidRPr="00F16F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797B03">
        <w:rPr>
          <w:rFonts w:ascii="Times New Roman" w:hAnsi="Times New Roman" w:cs="Times New Roman"/>
          <w:noProof/>
          <w:sz w:val="16"/>
          <w:szCs w:val="16"/>
        </w:rPr>
        <w:pict>
          <v:oval id="_x0000_s1084" style="position:absolute;left:0;text-align:left;margin-left:194.05pt;margin-top:98.2pt;width:93.05pt;height:57.05pt;z-index:251715584;mso-position-horizontal-relative:text;mso-position-vertical-relative:text">
            <v:textbox style="mso-next-textbox:#_x0000_s1084">
              <w:txbxContent>
                <w:p w:rsidR="00205004" w:rsidRDefault="00205004" w:rsidP="00205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кого говорю?</w:t>
                  </w:r>
                </w:p>
                <w:p w:rsidR="00205004" w:rsidRPr="00205004" w:rsidRDefault="00205004" w:rsidP="00205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Слушатели.</w:t>
                  </w:r>
                </w:p>
              </w:txbxContent>
            </v:textbox>
          </v:oval>
        </w:pict>
      </w:r>
      <w:r w:rsidR="00797B03">
        <w:rPr>
          <w:rFonts w:ascii="Times New Roman" w:hAnsi="Times New Roman" w:cs="Times New Roman"/>
          <w:noProof/>
          <w:sz w:val="16"/>
          <w:szCs w:val="16"/>
        </w:rPr>
        <w:pict>
          <v:oval id="_x0000_s1083" style="position:absolute;left:0;text-align:left;margin-left:11.2pt;margin-top:18.9pt;width:93.85pt;height:58.25pt;z-index:251714560;mso-position-horizontal-relative:text;mso-position-vertical-relative:text">
            <v:textbox style="mso-next-textbox:#_x0000_s1083">
              <w:txbxContent>
                <w:p w:rsidR="00205004" w:rsidRDefault="00205004" w:rsidP="00205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50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Зачем говорю?</w:t>
                  </w:r>
                </w:p>
                <w:p w:rsidR="00205004" w:rsidRPr="00205004" w:rsidRDefault="00205004" w:rsidP="00205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050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Цель.</w:t>
                  </w:r>
                </w:p>
              </w:txbxContent>
            </v:textbox>
          </v:oval>
        </w:pict>
      </w:r>
      <w:r w:rsidR="00797B03">
        <w:rPr>
          <w:rFonts w:ascii="Times New Roman" w:hAnsi="Times New Roman" w:cs="Times New Roman"/>
          <w:noProof/>
          <w:sz w:val="16"/>
          <w:szCs w:val="16"/>
        </w:rPr>
        <w:pict>
          <v:shape id="_x0000_s1088" type="#_x0000_t32" style="position:absolute;left:0;text-align:left;margin-left:287.1pt;margin-top:41.55pt;width:65.5pt;height:6.5pt;z-index:251719680;mso-position-horizontal-relative:text;mso-position-vertical-relative:text" o:connectortype="straight">
            <v:stroke endarrow="block"/>
          </v:shape>
        </w:pict>
      </w:r>
      <w:r w:rsidR="00797B03">
        <w:rPr>
          <w:rFonts w:ascii="Times New Roman" w:hAnsi="Times New Roman" w:cs="Times New Roman"/>
          <w:noProof/>
          <w:sz w:val="16"/>
          <w:szCs w:val="16"/>
        </w:rPr>
        <w:pict>
          <v:shape id="_x0000_s1087" type="#_x0000_t32" style="position:absolute;left:0;text-align:left;margin-left:227.2pt;margin-top:69.85pt;width:8.1pt;height:28.35pt;z-index:251718656;mso-position-horizontal-relative:text;mso-position-vertical-relative:text" o:connectortype="straight">
            <v:stroke endarrow="block"/>
          </v:shape>
        </w:pict>
      </w:r>
      <w:r w:rsidR="00797B03">
        <w:rPr>
          <w:rFonts w:ascii="Times New Roman" w:hAnsi="Times New Roman" w:cs="Times New Roman"/>
          <w:noProof/>
          <w:sz w:val="16"/>
          <w:szCs w:val="16"/>
        </w:rPr>
        <w:pict>
          <v:shape id="_x0000_s1086" type="#_x0000_t32" style="position:absolute;left:0;text-align:left;margin-left:105.05pt;margin-top:45.6pt;width:59.9pt;height:2.45pt;flip:x;z-index:251717632;mso-position-horizontal-relative:text;mso-position-vertical-relative:text" o:connectortype="straight">
            <v:stroke endarrow="block"/>
          </v:shape>
        </w:pict>
      </w:r>
      <w:r w:rsidR="00797B03">
        <w:rPr>
          <w:rFonts w:ascii="Times New Roman" w:hAnsi="Times New Roman" w:cs="Times New Roman"/>
          <w:noProof/>
          <w:sz w:val="16"/>
          <w:szCs w:val="16"/>
        </w:rPr>
        <w:pict>
          <v:oval id="_x0000_s1085" style="position:absolute;left:0;text-align:left;margin-left:352.6pt;margin-top:30.25pt;width:95.45pt;height:46.9pt;z-index:251716608;mso-position-horizontal-relative:text;mso-position-vertical-relative:text">
            <v:textbox style="mso-next-textbox:#_x0000_s1085">
              <w:txbxContent>
                <w:p w:rsidR="00205004" w:rsidRDefault="00205004" w:rsidP="00205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говорю?</w:t>
                  </w:r>
                </w:p>
                <w:p w:rsidR="00205004" w:rsidRPr="00205004" w:rsidRDefault="00205004" w:rsidP="00205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Тема.</w:t>
                  </w:r>
                </w:p>
              </w:txbxContent>
            </v:textbox>
          </v:oval>
        </w:pict>
      </w:r>
      <w:r w:rsidR="00797B03">
        <w:rPr>
          <w:rFonts w:ascii="Times New Roman" w:hAnsi="Times New Roman" w:cs="Times New Roman"/>
          <w:noProof/>
          <w:sz w:val="16"/>
          <w:szCs w:val="16"/>
        </w:rPr>
        <w:pict>
          <v:oval id="_x0000_s1082" style="position:absolute;left:0;text-align:left;margin-left:164.95pt;margin-top:13.25pt;width:122.15pt;height:56.6pt;z-index:251713536;mso-position-horizontal-relative:text;mso-position-vertical-relative:text">
            <v:textbox style="mso-next-textbox:#_x0000_s1082">
              <w:txbxContent>
                <w:p w:rsidR="00205004" w:rsidRPr="00092748" w:rsidRDefault="00205004" w:rsidP="00205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27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Публичная речь</w:t>
                  </w:r>
                </w:p>
              </w:txbxContent>
            </v:textbox>
          </v:oval>
        </w:pict>
      </w:r>
    </w:p>
    <w:p w:rsidR="00092748" w:rsidRPr="00092748" w:rsidRDefault="00092748" w:rsidP="00092748"/>
    <w:p w:rsidR="00092748" w:rsidRDefault="00092748" w:rsidP="00092748"/>
    <w:p w:rsidR="00205004" w:rsidRDefault="00092748" w:rsidP="00092748">
      <w:pPr>
        <w:tabs>
          <w:tab w:val="left" w:pos="1521"/>
        </w:tabs>
      </w:pPr>
      <w:r>
        <w:tab/>
      </w:r>
    </w:p>
    <w:p w:rsidR="00092748" w:rsidRDefault="00092748" w:rsidP="00092748">
      <w:pPr>
        <w:tabs>
          <w:tab w:val="left" w:pos="1521"/>
        </w:tabs>
      </w:pPr>
    </w:p>
    <w:p w:rsidR="00092748" w:rsidRDefault="00092748" w:rsidP="00092748">
      <w:pPr>
        <w:tabs>
          <w:tab w:val="left" w:pos="1521"/>
        </w:tabs>
      </w:pPr>
    </w:p>
    <w:p w:rsidR="00F16F70" w:rsidRDefault="00092748" w:rsidP="0009274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092748" w:rsidRDefault="00092748" w:rsidP="0009274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748">
        <w:rPr>
          <w:rFonts w:ascii="Times New Roman" w:hAnsi="Times New Roman" w:cs="Times New Roman"/>
          <w:sz w:val="26"/>
          <w:szCs w:val="26"/>
        </w:rPr>
        <w:t xml:space="preserve">Если вы будете </w:t>
      </w:r>
      <w:r>
        <w:rPr>
          <w:rFonts w:ascii="Times New Roman" w:hAnsi="Times New Roman" w:cs="Times New Roman"/>
          <w:sz w:val="26"/>
          <w:szCs w:val="26"/>
        </w:rPr>
        <w:t>держать эти вопросы в голове, то вы сможете успешно подготовиться к выступлению.</w:t>
      </w:r>
    </w:p>
    <w:p w:rsidR="00092748" w:rsidRDefault="00092748" w:rsidP="00092748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748">
        <w:rPr>
          <w:rFonts w:ascii="Times New Roman" w:hAnsi="Times New Roman" w:cs="Times New Roman"/>
          <w:b/>
          <w:sz w:val="26"/>
          <w:szCs w:val="26"/>
        </w:rPr>
        <w:t>Словарно – понятийная  работа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2748" w:rsidRPr="00092748" w:rsidRDefault="00092748" w:rsidP="0009274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вами на столах лежат листочки со словами (можно включить слайд).</w:t>
      </w:r>
    </w:p>
    <w:p w:rsidR="00092748" w:rsidRDefault="00797B03" w:rsidP="00092748">
      <w:pPr>
        <w:tabs>
          <w:tab w:val="left" w:pos="1521"/>
        </w:tabs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89" style="position:absolute;margin-left:1.5pt;margin-top:-.45pt;width:140.8pt;height:82.75pt;z-index:251720704">
            <v:textbox>
              <w:txbxContent>
                <w:p w:rsidR="00092748" w:rsidRPr="00F16F70" w:rsidRDefault="00092748" w:rsidP="0009274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F16F70">
                    <w:rPr>
                      <w:rFonts w:ascii="Times New Roman" w:hAnsi="Times New Roman" w:cs="Times New Roman"/>
                    </w:rPr>
                    <w:t>Уместно</w:t>
                  </w:r>
                </w:p>
                <w:p w:rsidR="00092748" w:rsidRPr="00F16F70" w:rsidRDefault="00092748" w:rsidP="0009274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F16F70">
                    <w:rPr>
                      <w:rFonts w:ascii="Times New Roman" w:hAnsi="Times New Roman" w:cs="Times New Roman"/>
                    </w:rPr>
                    <w:t>Убедительно</w:t>
                  </w:r>
                </w:p>
                <w:p w:rsidR="00092748" w:rsidRPr="00F16F70" w:rsidRDefault="00092748" w:rsidP="0009274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F16F70">
                    <w:rPr>
                      <w:rFonts w:ascii="Times New Roman" w:hAnsi="Times New Roman" w:cs="Times New Roman"/>
                    </w:rPr>
                    <w:t>Логично</w:t>
                  </w:r>
                </w:p>
                <w:p w:rsidR="00092748" w:rsidRPr="00F16F70" w:rsidRDefault="00092748" w:rsidP="0009274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F16F70">
                    <w:rPr>
                      <w:rFonts w:ascii="Times New Roman" w:hAnsi="Times New Roman" w:cs="Times New Roman"/>
                    </w:rPr>
                    <w:t>Кратко</w:t>
                  </w:r>
                </w:p>
                <w:p w:rsidR="00092748" w:rsidRPr="00F16F70" w:rsidRDefault="00092748" w:rsidP="0009274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F16F70">
                    <w:rPr>
                      <w:rFonts w:ascii="Times New Roman" w:hAnsi="Times New Roman" w:cs="Times New Roman"/>
                    </w:rPr>
                    <w:t>Грамотно</w:t>
                  </w:r>
                </w:p>
                <w:p w:rsidR="00092748" w:rsidRPr="00F16F70" w:rsidRDefault="00092748" w:rsidP="0009274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F16F70">
                    <w:rPr>
                      <w:rFonts w:ascii="Times New Roman" w:hAnsi="Times New Roman" w:cs="Times New Roman"/>
                    </w:rPr>
                    <w:t>Выразительно</w:t>
                  </w:r>
                </w:p>
                <w:p w:rsidR="00092748" w:rsidRPr="00092748" w:rsidRDefault="00092748" w:rsidP="000927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92748" w:rsidRDefault="00092748" w:rsidP="00092748">
      <w:pPr>
        <w:tabs>
          <w:tab w:val="left" w:pos="1521"/>
        </w:tabs>
      </w:pPr>
    </w:p>
    <w:p w:rsidR="00092748" w:rsidRDefault="00092748" w:rsidP="00092748">
      <w:pPr>
        <w:tabs>
          <w:tab w:val="left" w:pos="1521"/>
        </w:tabs>
      </w:pPr>
    </w:p>
    <w:p w:rsidR="00F16F70" w:rsidRPr="00F16F70" w:rsidRDefault="00F16F70" w:rsidP="00092748">
      <w:pPr>
        <w:tabs>
          <w:tab w:val="left" w:pos="1521"/>
        </w:tabs>
        <w:rPr>
          <w:sz w:val="16"/>
          <w:szCs w:val="16"/>
        </w:rPr>
      </w:pPr>
    </w:p>
    <w:p w:rsidR="00092748" w:rsidRDefault="009C1E44" w:rsidP="00092748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части речи эти слова?</w:t>
      </w:r>
      <w:r w:rsidR="00F16F70">
        <w:rPr>
          <w:rFonts w:ascii="Times New Roman" w:hAnsi="Times New Roman" w:cs="Times New Roman"/>
          <w:sz w:val="26"/>
          <w:szCs w:val="26"/>
        </w:rPr>
        <w:t xml:space="preserve"> (</w:t>
      </w:r>
      <w:r w:rsidR="00F16F70" w:rsidRPr="00F16F70">
        <w:rPr>
          <w:rFonts w:ascii="Times New Roman" w:hAnsi="Times New Roman" w:cs="Times New Roman"/>
          <w:i/>
          <w:sz w:val="26"/>
          <w:szCs w:val="26"/>
        </w:rPr>
        <w:t>Наречия, они характеризуют процесс, в данном случае – процесс говорения.</w:t>
      </w:r>
      <w:r w:rsidR="00F16F7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748" w:rsidRPr="00092748">
        <w:rPr>
          <w:rFonts w:ascii="Times New Roman" w:hAnsi="Times New Roman" w:cs="Times New Roman"/>
          <w:sz w:val="26"/>
          <w:szCs w:val="26"/>
        </w:rPr>
        <w:t>Как</w:t>
      </w:r>
      <w:r w:rsidR="00092748">
        <w:rPr>
          <w:rFonts w:ascii="Times New Roman" w:hAnsi="Times New Roman" w:cs="Times New Roman"/>
          <w:sz w:val="26"/>
          <w:szCs w:val="26"/>
        </w:rPr>
        <w:t xml:space="preserve"> вы думаете, для чего они? (</w:t>
      </w:r>
      <w:r w:rsidR="00092748" w:rsidRPr="00092748">
        <w:rPr>
          <w:rFonts w:ascii="Times New Roman" w:hAnsi="Times New Roman" w:cs="Times New Roman"/>
          <w:i/>
          <w:sz w:val="26"/>
          <w:szCs w:val="26"/>
        </w:rPr>
        <w:t>Это характеристика публичной речи</w:t>
      </w:r>
      <w:r w:rsidR="00092748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092748" w:rsidRDefault="00092748" w:rsidP="0009274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Расставьте приоритеты: что самое главное, а что менее существенно. (Прослушать 2 – 3 ответа). Выполняя эту работу, вы сами определили, что для вас важнее всего в ораторском искусстве.</w:t>
      </w:r>
    </w:p>
    <w:p w:rsidR="00680FF2" w:rsidRDefault="00680FF2" w:rsidP="00680FF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с учебником</w:t>
      </w:r>
    </w:p>
    <w:p w:rsidR="00680FF2" w:rsidRDefault="00680FF2" w:rsidP="00680FF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Познакомьтесь с теоретическим материалом учебника и, обсудив в парах, составьте рекомендации для оратора. </w:t>
      </w:r>
    </w:p>
    <w:p w:rsidR="00E43997" w:rsidRDefault="00E43997" w:rsidP="00680FF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Примерный результат работы.</w:t>
      </w:r>
    </w:p>
    <w:p w:rsidR="00E43997" w:rsidRPr="00E43997" w:rsidRDefault="00E43997" w:rsidP="00E4399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Чтобы вас слушали</w:t>
      </w:r>
      <w:r w:rsidRPr="00E43997">
        <w:rPr>
          <w:rFonts w:ascii="Times New Roman" w:hAnsi="Times New Roman" w:cs="Times New Roman"/>
          <w:i/>
          <w:sz w:val="26"/>
          <w:szCs w:val="26"/>
        </w:rPr>
        <w:t>, необходимо:</w:t>
      </w:r>
    </w:p>
    <w:p w:rsidR="00E43997" w:rsidRPr="00E43997" w:rsidRDefault="00E43997" w:rsidP="00E43997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учитывать речевую ситуацию (возраст слушателей, их интере</w:t>
      </w:r>
      <w:r w:rsidRPr="00E43997">
        <w:rPr>
          <w:rFonts w:ascii="Times New Roman" w:hAnsi="Times New Roman" w:cs="Times New Roman"/>
          <w:i/>
          <w:sz w:val="26"/>
          <w:szCs w:val="26"/>
        </w:rPr>
        <w:softHyphen/>
        <w:t>сы, объём информации, место проведения встречи и т. п.);</w:t>
      </w:r>
    </w:p>
    <w:p w:rsidR="00E43997" w:rsidRPr="00E43997" w:rsidRDefault="00E43997" w:rsidP="00E43997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говорить то, что вы сами хорошо поняли и в чём горячо убеж</w:t>
      </w:r>
      <w:r w:rsidRPr="00E43997">
        <w:rPr>
          <w:rFonts w:ascii="Times New Roman" w:hAnsi="Times New Roman" w:cs="Times New Roman"/>
          <w:i/>
          <w:sz w:val="26"/>
          <w:szCs w:val="26"/>
        </w:rPr>
        <w:softHyphen/>
        <w:t>дены;</w:t>
      </w:r>
    </w:p>
    <w:p w:rsidR="00E43997" w:rsidRPr="00E43997" w:rsidRDefault="00E43997" w:rsidP="00E43997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помнить о теме выступления, постоянно раскрывать её и углуб</w:t>
      </w:r>
      <w:r w:rsidRPr="00E43997">
        <w:rPr>
          <w:rFonts w:ascii="Times New Roman" w:hAnsi="Times New Roman" w:cs="Times New Roman"/>
          <w:i/>
          <w:sz w:val="26"/>
          <w:szCs w:val="26"/>
        </w:rPr>
        <w:softHyphen/>
        <w:t>лять (лучше отбрасывать всё лишнее, второстепенное, так как мелочи мешают понять главное);</w:t>
      </w:r>
    </w:p>
    <w:p w:rsidR="00E43997" w:rsidRPr="00E43997" w:rsidRDefault="00E43997" w:rsidP="00E43997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иметь в виду, что факты украшают выступление,  делают его более убедительным;</w:t>
      </w:r>
    </w:p>
    <w:p w:rsidR="00E43997" w:rsidRPr="00E43997" w:rsidRDefault="00E43997" w:rsidP="00E43997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постоянно следить за слу</w:t>
      </w:r>
      <w:r w:rsidRPr="00E43997">
        <w:rPr>
          <w:rFonts w:ascii="Times New Roman" w:hAnsi="Times New Roman" w:cs="Times New Roman"/>
          <w:i/>
          <w:sz w:val="26"/>
          <w:szCs w:val="26"/>
        </w:rPr>
        <w:softHyphen/>
        <w:t>шателями: если они теряют инте</w:t>
      </w:r>
      <w:r w:rsidRPr="00E43997">
        <w:rPr>
          <w:rFonts w:ascii="Times New Roman" w:hAnsi="Times New Roman" w:cs="Times New Roman"/>
          <w:i/>
          <w:sz w:val="26"/>
          <w:szCs w:val="26"/>
        </w:rPr>
        <w:softHyphen/>
        <w:t>рес к выступлению, попытаться изменить речь, привести интересный факт, задать риторический вопрос, использовать приём вопросов-ответов.</w:t>
      </w:r>
    </w:p>
    <w:p w:rsidR="00E43997" w:rsidRPr="00E43997" w:rsidRDefault="00E43997" w:rsidP="00E4399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Помните:</w:t>
      </w:r>
    </w:p>
    <w:p w:rsidR="00E43997" w:rsidRPr="00E43997" w:rsidRDefault="00E43997" w:rsidP="00E43997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нельзя говорить слишком долго: это утомит вас и аудиторию;</w:t>
      </w:r>
    </w:p>
    <w:p w:rsidR="00E43997" w:rsidRPr="00E43997" w:rsidRDefault="00E43997" w:rsidP="00E43997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не стоит стараться перекричать аудиторию, но и говорить слиш</w:t>
      </w:r>
      <w:r w:rsidRPr="00E43997">
        <w:rPr>
          <w:rFonts w:ascii="Times New Roman" w:hAnsi="Times New Roman" w:cs="Times New Roman"/>
          <w:i/>
          <w:sz w:val="26"/>
          <w:szCs w:val="26"/>
        </w:rPr>
        <w:softHyphen/>
        <w:t>ком тихо нельзя: это в одинаковой мере раздражает;</w:t>
      </w:r>
    </w:p>
    <w:p w:rsidR="00E43997" w:rsidRPr="00E43997" w:rsidRDefault="00E43997" w:rsidP="00E43997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следует избегать слов-</w:t>
      </w:r>
      <w:r>
        <w:rPr>
          <w:rFonts w:ascii="Times New Roman" w:hAnsi="Times New Roman" w:cs="Times New Roman"/>
          <w:i/>
          <w:sz w:val="26"/>
          <w:szCs w:val="26"/>
        </w:rPr>
        <w:t>паразитов</w:t>
      </w:r>
      <w:r w:rsidRPr="00E43997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E43997">
        <w:rPr>
          <w:rStyle w:val="11pt0pt"/>
          <w:rFonts w:eastAsiaTheme="minorEastAsia"/>
          <w:i w:val="0"/>
          <w:sz w:val="26"/>
          <w:szCs w:val="26"/>
        </w:rPr>
        <w:t>значит, как бы, так сказать, ну</w:t>
      </w:r>
      <w:r w:rsidRPr="00E43997">
        <w:rPr>
          <w:rFonts w:ascii="Times New Roman" w:hAnsi="Times New Roman" w:cs="Times New Roman"/>
          <w:i/>
          <w:sz w:val="26"/>
          <w:szCs w:val="26"/>
        </w:rPr>
        <w:t xml:space="preserve"> и т. п.), </w:t>
      </w:r>
      <w:r>
        <w:rPr>
          <w:rFonts w:ascii="Times New Roman" w:hAnsi="Times New Roman" w:cs="Times New Roman"/>
          <w:i/>
          <w:sz w:val="26"/>
          <w:szCs w:val="26"/>
        </w:rPr>
        <w:t xml:space="preserve">так как они </w:t>
      </w:r>
      <w:r w:rsidRPr="00E43997">
        <w:rPr>
          <w:rFonts w:ascii="Times New Roman" w:hAnsi="Times New Roman" w:cs="Times New Roman"/>
          <w:i/>
          <w:sz w:val="26"/>
          <w:szCs w:val="26"/>
        </w:rPr>
        <w:t xml:space="preserve"> режут слух и мешают восприятию смысла речи;</w:t>
      </w:r>
    </w:p>
    <w:p w:rsidR="00E43997" w:rsidRPr="00E43997" w:rsidRDefault="00E43997" w:rsidP="00E43997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 xml:space="preserve">речь должна быть </w:t>
      </w:r>
      <w:proofErr w:type="spellStart"/>
      <w:r w:rsidRPr="00E43997">
        <w:rPr>
          <w:rFonts w:ascii="Times New Roman" w:hAnsi="Times New Roman" w:cs="Times New Roman"/>
          <w:i/>
          <w:sz w:val="26"/>
          <w:szCs w:val="26"/>
        </w:rPr>
        <w:t>орфоэпически</w:t>
      </w:r>
      <w:proofErr w:type="spellEnd"/>
      <w:r w:rsidRPr="00E43997">
        <w:rPr>
          <w:rFonts w:ascii="Times New Roman" w:hAnsi="Times New Roman" w:cs="Times New Roman"/>
          <w:i/>
          <w:sz w:val="26"/>
          <w:szCs w:val="26"/>
        </w:rPr>
        <w:t xml:space="preserve"> грамотна, интонационно богата: по выступлению судят о вас и о вашей культуре;</w:t>
      </w:r>
    </w:p>
    <w:p w:rsidR="00E43997" w:rsidRPr="00F16F70" w:rsidRDefault="00E43997" w:rsidP="00680FF2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3997">
        <w:rPr>
          <w:rFonts w:ascii="Times New Roman" w:hAnsi="Times New Roman" w:cs="Times New Roman"/>
          <w:i/>
          <w:sz w:val="26"/>
          <w:szCs w:val="26"/>
        </w:rPr>
        <w:t>нужно соблюдать речевой этикет; жесты, мимика и поза долж</w:t>
      </w:r>
      <w:r w:rsidRPr="00E43997">
        <w:rPr>
          <w:rFonts w:ascii="Times New Roman" w:hAnsi="Times New Roman" w:cs="Times New Roman"/>
          <w:i/>
          <w:sz w:val="26"/>
          <w:szCs w:val="26"/>
        </w:rPr>
        <w:softHyphen/>
        <w:t>ны строго соответствовать ситуации речевого общения.</w:t>
      </w:r>
    </w:p>
    <w:p w:rsidR="00E43997" w:rsidRPr="009C1E44" w:rsidRDefault="00E43997" w:rsidP="00F16F70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ли эти рекомендации считать критериями оценивания публичного выступления? (</w:t>
      </w:r>
      <w:r w:rsidRPr="00E43997">
        <w:rPr>
          <w:rFonts w:ascii="Times New Roman" w:hAnsi="Times New Roman" w:cs="Times New Roman"/>
          <w:i/>
          <w:sz w:val="26"/>
          <w:szCs w:val="26"/>
        </w:rPr>
        <w:t>Вполне, так по ним ориентируются на успешное выступление.)</w:t>
      </w:r>
      <w:r w:rsidR="009C1E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C1E44">
        <w:rPr>
          <w:rFonts w:ascii="Times New Roman" w:hAnsi="Times New Roman" w:cs="Times New Roman"/>
          <w:sz w:val="26"/>
          <w:szCs w:val="26"/>
        </w:rPr>
        <w:t>Укладываются ли ваши рекомендации в слова, которые вы расставляли по приоритетам? (</w:t>
      </w:r>
      <w:r w:rsidR="009C1E44" w:rsidRPr="009C1E44">
        <w:rPr>
          <w:rFonts w:ascii="Times New Roman" w:hAnsi="Times New Roman" w:cs="Times New Roman"/>
          <w:i/>
          <w:sz w:val="26"/>
          <w:szCs w:val="26"/>
        </w:rPr>
        <w:t>Да, они более лаконично характеризуют публичную речь</w:t>
      </w:r>
      <w:r w:rsidR="009C1E44">
        <w:rPr>
          <w:rFonts w:ascii="Times New Roman" w:hAnsi="Times New Roman" w:cs="Times New Roman"/>
          <w:sz w:val="26"/>
          <w:szCs w:val="26"/>
        </w:rPr>
        <w:t>.)</w:t>
      </w:r>
    </w:p>
    <w:p w:rsidR="009C1E44" w:rsidRDefault="009C1E44" w:rsidP="009C1E4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Закрепление</w:t>
      </w:r>
    </w:p>
    <w:p w:rsidR="009C1E44" w:rsidRDefault="009C1E44" w:rsidP="009C1E4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Учиться лучше всего на образцах, созданных настоящими мастерами. </w:t>
      </w:r>
    </w:p>
    <w:p w:rsidR="009C1E44" w:rsidRDefault="009C1E44" w:rsidP="009C1E4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думаете, кого можно считать мастерами публичных выступлений? (</w:t>
      </w:r>
      <w:r w:rsidRPr="009C1E44">
        <w:rPr>
          <w:rFonts w:ascii="Times New Roman" w:hAnsi="Times New Roman" w:cs="Times New Roman"/>
          <w:i/>
          <w:sz w:val="26"/>
          <w:szCs w:val="26"/>
        </w:rPr>
        <w:t>Политиков, учителей, деятелей искусств, священников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9C1E44" w:rsidRDefault="009C1E44" w:rsidP="009C1E4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Действительно, священники заботятся о духовно-нравственной стороне жизни человека, поэтому строят свои проповеди так, чтобы каждый смог задуматься о правильности своих мыслей, поступков. Послушайте, пожалуйста,  фрагмент </w:t>
      </w:r>
      <w:r w:rsidRPr="001B090E">
        <w:rPr>
          <w:rFonts w:ascii="Times New Roman" w:hAnsi="Times New Roman" w:cs="Times New Roman"/>
          <w:sz w:val="26"/>
          <w:szCs w:val="26"/>
        </w:rPr>
        <w:lastRenderedPageBreak/>
        <w:t>проповеди Кирилл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090E">
        <w:rPr>
          <w:rFonts w:ascii="Times New Roman" w:hAnsi="Times New Roman" w:cs="Times New Roman"/>
          <w:sz w:val="26"/>
          <w:szCs w:val="26"/>
        </w:rPr>
        <w:t>, Святейш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1B090E">
        <w:rPr>
          <w:rFonts w:ascii="Times New Roman" w:hAnsi="Times New Roman" w:cs="Times New Roman"/>
          <w:sz w:val="26"/>
          <w:szCs w:val="26"/>
        </w:rPr>
        <w:t xml:space="preserve"> Патриарх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090E">
        <w:rPr>
          <w:rFonts w:ascii="Times New Roman" w:hAnsi="Times New Roman" w:cs="Times New Roman"/>
          <w:sz w:val="26"/>
          <w:szCs w:val="26"/>
        </w:rPr>
        <w:t xml:space="preserve"> Московск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B090E">
        <w:rPr>
          <w:rFonts w:ascii="Times New Roman" w:hAnsi="Times New Roman" w:cs="Times New Roman"/>
          <w:sz w:val="26"/>
          <w:szCs w:val="26"/>
        </w:rPr>
        <w:t xml:space="preserve"> и всея Руси</w:t>
      </w:r>
      <w:r>
        <w:rPr>
          <w:rFonts w:ascii="Times New Roman" w:hAnsi="Times New Roman" w:cs="Times New Roman"/>
          <w:sz w:val="26"/>
          <w:szCs w:val="26"/>
        </w:rPr>
        <w:t>, произнесённой на День святого Георгия 6 мая 2015 года</w:t>
      </w:r>
      <w:r w:rsidR="00A0587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накануне Дня Победы</w:t>
      </w:r>
      <w:r w:rsidR="00A0587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и оцените её по своим критериям.</w:t>
      </w:r>
      <w:r w:rsidR="00A05879">
        <w:rPr>
          <w:rFonts w:ascii="Times New Roman" w:hAnsi="Times New Roman" w:cs="Times New Roman"/>
          <w:sz w:val="26"/>
          <w:szCs w:val="26"/>
        </w:rPr>
        <w:t xml:space="preserve"> (</w:t>
      </w:r>
      <w:r w:rsidR="00A05879" w:rsidRPr="00A05879">
        <w:rPr>
          <w:rFonts w:ascii="Times New Roman" w:hAnsi="Times New Roman" w:cs="Times New Roman"/>
          <w:b/>
          <w:sz w:val="26"/>
          <w:szCs w:val="26"/>
        </w:rPr>
        <w:t>Проповедь следует слушать не полностью, а взять фрагмент с 5:58 минуты по 9:41.</w:t>
      </w:r>
      <w:r w:rsidR="00A05879">
        <w:rPr>
          <w:rFonts w:ascii="Times New Roman" w:hAnsi="Times New Roman" w:cs="Times New Roman"/>
          <w:sz w:val="26"/>
          <w:szCs w:val="26"/>
        </w:rPr>
        <w:t>)</w:t>
      </w:r>
    </w:p>
    <w:p w:rsidR="00A05879" w:rsidRDefault="00A05879" w:rsidP="009C1E4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Проверка. (Учащиеся оценивают речь </w:t>
      </w:r>
      <w:r w:rsidRPr="001B090E">
        <w:rPr>
          <w:rFonts w:ascii="Times New Roman" w:hAnsi="Times New Roman" w:cs="Times New Roman"/>
          <w:sz w:val="26"/>
          <w:szCs w:val="26"/>
        </w:rPr>
        <w:t>Святейш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1B090E">
        <w:rPr>
          <w:rFonts w:ascii="Times New Roman" w:hAnsi="Times New Roman" w:cs="Times New Roman"/>
          <w:sz w:val="26"/>
          <w:szCs w:val="26"/>
        </w:rPr>
        <w:t xml:space="preserve"> Патриарх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09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Кирилла, ещё раз убеждаясь в необходимости тщательной подготовки публичного выступления).</w:t>
      </w:r>
    </w:p>
    <w:p w:rsidR="00A05879" w:rsidRDefault="00A05879" w:rsidP="009C1E4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6) Рефлексия.</w:t>
      </w:r>
    </w:p>
    <w:p w:rsidR="00A05879" w:rsidRDefault="00A05879" w:rsidP="009C1E4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Теперь вам самим предстоит подготовить совсем небольшое публичное выступление, опираясь на собственные рекомендации и ориентируясь на образец мастерства ораторского искусства. (Работа выполняется в группах – даётся три темы на выбор, совместно составляется общий текст из 5 – 6 предложений).</w:t>
      </w:r>
    </w:p>
    <w:p w:rsidR="00A05879" w:rsidRDefault="00A05879" w:rsidP="00A0587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о новой компьютерной игре.</w:t>
      </w:r>
    </w:p>
    <w:p w:rsidR="00A05879" w:rsidRDefault="00A05879" w:rsidP="00A0587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о ново</w:t>
      </w:r>
      <w:r w:rsidR="00FE1A83">
        <w:rPr>
          <w:rFonts w:ascii="Times New Roman" w:hAnsi="Times New Roman" w:cs="Times New Roman"/>
          <w:sz w:val="26"/>
          <w:szCs w:val="26"/>
        </w:rPr>
        <w:t>м кинофильме.</w:t>
      </w:r>
    </w:p>
    <w:p w:rsidR="00A05879" w:rsidRDefault="00A05879" w:rsidP="00A0587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о новой экспозиции музея.</w:t>
      </w:r>
    </w:p>
    <w:p w:rsidR="00FE1A83" w:rsidRPr="00A05879" w:rsidRDefault="00FE1A83" w:rsidP="00FE1A8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Проверка. (Пока одна группа выступает, другие оценивают публичную речь по составленным критериям.)</w:t>
      </w:r>
    </w:p>
    <w:p w:rsidR="009C1E44" w:rsidRDefault="00FE1A83" w:rsidP="00FE1A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1A83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Подведение итогов.</w:t>
      </w:r>
    </w:p>
    <w:p w:rsidR="00FE1A83" w:rsidRDefault="00FE1A83" w:rsidP="00FE1A8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Урок подошёл к концу. Вы хорошо сегодня поработали. </w:t>
      </w:r>
    </w:p>
    <w:p w:rsidR="00FE1A83" w:rsidRDefault="00FE1A83" w:rsidP="00FE1A8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чём мы говорили на уроке? Что нового узнали?</w:t>
      </w:r>
    </w:p>
    <w:p w:rsidR="00FE1A83" w:rsidRDefault="00FE1A83" w:rsidP="00FE1A8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Вернитесь к началу записей: вы достигли поставленной личной цели? Кто не достиг? Почему? Где вы сможете использовать полученные на уроке знания? Что было самым сложным для вас? Что понравилось на уроке особенно?</w:t>
      </w:r>
      <w:r w:rsidR="00F16F70">
        <w:rPr>
          <w:rFonts w:ascii="Times New Roman" w:hAnsi="Times New Roman" w:cs="Times New Roman"/>
          <w:sz w:val="26"/>
          <w:szCs w:val="26"/>
        </w:rPr>
        <w:t xml:space="preserve"> Насколько тема сегодняшнего урока актуальна?</w:t>
      </w:r>
    </w:p>
    <w:p w:rsidR="00FE1A83" w:rsidRDefault="00DC0343" w:rsidP="00DC034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FE1A83">
        <w:rPr>
          <w:rFonts w:ascii="Times New Roman" w:hAnsi="Times New Roman" w:cs="Times New Roman"/>
          <w:b/>
          <w:sz w:val="26"/>
          <w:szCs w:val="26"/>
        </w:rPr>
        <w:t>Домашнее задание.</w:t>
      </w:r>
      <w:r>
        <w:rPr>
          <w:rFonts w:ascii="Times New Roman" w:hAnsi="Times New Roman" w:cs="Times New Roman"/>
          <w:b/>
          <w:sz w:val="26"/>
          <w:szCs w:val="26"/>
        </w:rPr>
        <w:t xml:space="preserve"> (Даётся на выбор)</w:t>
      </w:r>
    </w:p>
    <w:p w:rsidR="00FE1A83" w:rsidRDefault="00DC0343" w:rsidP="00FE1A8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E1A83">
        <w:rPr>
          <w:rFonts w:ascii="Times New Roman" w:hAnsi="Times New Roman" w:cs="Times New Roman"/>
          <w:sz w:val="26"/>
          <w:szCs w:val="26"/>
        </w:rPr>
        <w:t>Поскольку публичная речь, в конечном итоге, будет иметь форму устного</w:t>
      </w:r>
      <w:r>
        <w:rPr>
          <w:rFonts w:ascii="Times New Roman" w:hAnsi="Times New Roman" w:cs="Times New Roman"/>
          <w:sz w:val="26"/>
          <w:szCs w:val="26"/>
        </w:rPr>
        <w:t xml:space="preserve"> высказывания</w:t>
      </w:r>
      <w:r w:rsidR="00FE1A83">
        <w:rPr>
          <w:rFonts w:ascii="Times New Roman" w:hAnsi="Times New Roman" w:cs="Times New Roman"/>
          <w:sz w:val="26"/>
          <w:szCs w:val="26"/>
        </w:rPr>
        <w:t xml:space="preserve">, вам нужно будет сделать видеозапись </w:t>
      </w:r>
      <w:r>
        <w:rPr>
          <w:rFonts w:ascii="Times New Roman" w:hAnsi="Times New Roman" w:cs="Times New Roman"/>
          <w:sz w:val="26"/>
          <w:szCs w:val="26"/>
        </w:rPr>
        <w:t>своего выступления и выслать мне на электронный адрес. Задание следующее: выбрать один из тезисов и на его основе подготовить краткое выступление (не более чем на три минуты), обратившись к разным источникам информации</w:t>
      </w:r>
      <w:r w:rsidR="004A0C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(справочникам, энциклопедическим словарям, Интернету). Найдите сведения об авторе и включите их в выступление.</w:t>
      </w:r>
    </w:p>
    <w:p w:rsidR="00DC0343" w:rsidRDefault="00DC0343" w:rsidP="00FE1A8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Тезисы.</w:t>
      </w:r>
    </w:p>
    <w:p w:rsidR="00DC0343" w:rsidRDefault="00DC0343" w:rsidP="00DC0343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речь –  важнейшая часть не только нашего поведения, но и нашей личности,  нашей души, ума… (Д.С.Лихачёв)</w:t>
      </w:r>
    </w:p>
    <w:p w:rsidR="00DC0343" w:rsidRDefault="00DC0343" w:rsidP="00DC0343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Человеку свойственно ошибаться, а глупцу – настаивать на своих ошибках. (Цицерон)</w:t>
      </w:r>
    </w:p>
    <w:p w:rsidR="00DC0343" w:rsidRDefault="00DC0343" w:rsidP="00DC0343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Учение без размышления бесполезно, но и размышление без учения опасно. (Конфуций)</w:t>
      </w:r>
    </w:p>
    <w:p w:rsidR="00DC0343" w:rsidRDefault="00DC0343" w:rsidP="00DC034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эту задачу вам будет трудно</w:t>
      </w:r>
      <w:r w:rsidR="004A0C14">
        <w:rPr>
          <w:rFonts w:ascii="Times New Roman" w:hAnsi="Times New Roman" w:cs="Times New Roman"/>
          <w:sz w:val="26"/>
          <w:szCs w:val="26"/>
        </w:rPr>
        <w:t xml:space="preserve"> (по разным причинам)</w:t>
      </w:r>
      <w:r>
        <w:rPr>
          <w:rFonts w:ascii="Times New Roman" w:hAnsi="Times New Roman" w:cs="Times New Roman"/>
          <w:sz w:val="26"/>
          <w:szCs w:val="26"/>
        </w:rPr>
        <w:t xml:space="preserve"> осуществить</w:t>
      </w:r>
      <w:r w:rsidR="004A0C14">
        <w:rPr>
          <w:rFonts w:ascii="Times New Roman" w:hAnsi="Times New Roman" w:cs="Times New Roman"/>
          <w:sz w:val="26"/>
          <w:szCs w:val="26"/>
        </w:rPr>
        <w:t xml:space="preserve"> предлагается второй вариант.</w:t>
      </w:r>
    </w:p>
    <w:p w:rsidR="004A0C14" w:rsidRDefault="004A0C14" w:rsidP="00DC034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Написать рассуждение по одному из предложенных высказываний. Для убедительности не забудьте подобрать аргументы.</w:t>
      </w:r>
    </w:p>
    <w:p w:rsidR="004A0C14" w:rsidRPr="004A0C14" w:rsidRDefault="004A0C14" w:rsidP="00F16F70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Спасибо за урок!</w:t>
      </w:r>
    </w:p>
    <w:sectPr w:rsidR="004A0C14" w:rsidRPr="004A0C14" w:rsidSect="0062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BC7"/>
    <w:multiLevelType w:val="hybridMultilevel"/>
    <w:tmpl w:val="A82E5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4CFF"/>
    <w:multiLevelType w:val="hybridMultilevel"/>
    <w:tmpl w:val="0BE22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6C6C7C"/>
    <w:multiLevelType w:val="hybridMultilevel"/>
    <w:tmpl w:val="3A76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730F2"/>
    <w:multiLevelType w:val="hybridMultilevel"/>
    <w:tmpl w:val="88D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44FCE"/>
    <w:multiLevelType w:val="hybridMultilevel"/>
    <w:tmpl w:val="B06A5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1776D"/>
    <w:multiLevelType w:val="hybridMultilevel"/>
    <w:tmpl w:val="C71A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617EE"/>
    <w:multiLevelType w:val="hybridMultilevel"/>
    <w:tmpl w:val="4292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631F5"/>
    <w:multiLevelType w:val="hybridMultilevel"/>
    <w:tmpl w:val="7244F4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326458"/>
    <w:multiLevelType w:val="hybridMultilevel"/>
    <w:tmpl w:val="F948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65DE"/>
    <w:multiLevelType w:val="hybridMultilevel"/>
    <w:tmpl w:val="2AE28C8A"/>
    <w:lvl w:ilvl="0" w:tplc="0590AF0A">
      <w:start w:val="1"/>
      <w:numFmt w:val="decimal"/>
      <w:lvlText w:val="%1)"/>
      <w:lvlJc w:val="left"/>
      <w:pPr>
        <w:ind w:left="7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4C132ABA"/>
    <w:multiLevelType w:val="hybridMultilevel"/>
    <w:tmpl w:val="AD88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12394"/>
    <w:multiLevelType w:val="hybridMultilevel"/>
    <w:tmpl w:val="46F80494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5F62044B"/>
    <w:multiLevelType w:val="hybridMultilevel"/>
    <w:tmpl w:val="2410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222E3"/>
    <w:multiLevelType w:val="hybridMultilevel"/>
    <w:tmpl w:val="7412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66DE8"/>
    <w:multiLevelType w:val="hybridMultilevel"/>
    <w:tmpl w:val="049C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940F7"/>
    <w:multiLevelType w:val="hybridMultilevel"/>
    <w:tmpl w:val="A89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90E"/>
    <w:rsid w:val="00092748"/>
    <w:rsid w:val="001B090E"/>
    <w:rsid w:val="001B6BAF"/>
    <w:rsid w:val="00205004"/>
    <w:rsid w:val="002B5DB1"/>
    <w:rsid w:val="002E7381"/>
    <w:rsid w:val="00331080"/>
    <w:rsid w:val="004A0C14"/>
    <w:rsid w:val="00544988"/>
    <w:rsid w:val="005648B5"/>
    <w:rsid w:val="00625E90"/>
    <w:rsid w:val="00674099"/>
    <w:rsid w:val="00680FF2"/>
    <w:rsid w:val="00797B03"/>
    <w:rsid w:val="008A07F0"/>
    <w:rsid w:val="008C5196"/>
    <w:rsid w:val="0090541E"/>
    <w:rsid w:val="0095178D"/>
    <w:rsid w:val="009977D6"/>
    <w:rsid w:val="009C1E44"/>
    <w:rsid w:val="00A05879"/>
    <w:rsid w:val="00A32133"/>
    <w:rsid w:val="00A974D9"/>
    <w:rsid w:val="00B13BF9"/>
    <w:rsid w:val="00B22EF9"/>
    <w:rsid w:val="00C01E60"/>
    <w:rsid w:val="00C6316E"/>
    <w:rsid w:val="00D838DA"/>
    <w:rsid w:val="00DC0343"/>
    <w:rsid w:val="00E43997"/>
    <w:rsid w:val="00E612C6"/>
    <w:rsid w:val="00E7332C"/>
    <w:rsid w:val="00EC183E"/>
    <w:rsid w:val="00EF1FE3"/>
    <w:rsid w:val="00F16F70"/>
    <w:rsid w:val="00F26A0C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_x0000_s1056"/>
        <o:r id="V:Rule2" type="connector" idref="#_x0000_s1063"/>
        <o:r id="V:Rule3" type="connector" idref="#_x0000_s1078"/>
        <o:r id="V:Rule4" type="connector" idref="#_x0000_s1088"/>
        <o:r id="V:Rule5" type="connector" idref="#_x0000_s1050"/>
        <o:r id="V:Rule6" type="connector" idref="#_x0000_s1061"/>
        <o:r id="V:Rule7" type="connector" idref="#_x0000_s1053"/>
        <o:r id="V:Rule8" type="connector" idref="#_x0000_s1077"/>
        <o:r id="V:Rule9" type="connector" idref="#_x0000_s1068"/>
        <o:r id="V:Rule10" type="connector" idref="#_x0000_s1052"/>
        <o:r id="V:Rule11" type="connector" idref="#_x0000_s1087"/>
        <o:r id="V:Rule12" type="connector" idref="#_x0000_s1059"/>
        <o:r id="V:Rule13" type="connector" idref="#_x0000_s1058"/>
        <o:r id="V:Rule14" type="connector" idref="#_x0000_s1067"/>
        <o:r id="V:Rule15" type="connector" idref="#_x0000_s1064"/>
        <o:r id="V:Rule16" type="connector" idref="#_x0000_s1051"/>
        <o:r id="V:Rule17" type="connector" idref="#_x0000_s1060"/>
        <o:r id="V:Rule18" type="connector" idref="#_x0000_s1071"/>
        <o:r id="V:Rule19" type="connector" idref="#_x0000_s1055"/>
        <o:r id="V:Rule20" type="connector" idref="#_x0000_s1072"/>
        <o:r id="V:Rule21" type="connector" idref="#_x0000_s1048"/>
        <o:r id="V:Rule22" type="connector" idref="#_x0000_s1065"/>
        <o:r id="V:Rule23" type="connector" idref="#_x0000_s1086"/>
        <o:r id="V:Rule24" type="connector" idref="#_x0000_s1054"/>
        <o:r id="V:Rule25" type="connector" idref="#_x0000_s1057"/>
        <o:r id="V:Rule26" type="connector" idref="#_x0000_s1079"/>
      </o:rules>
    </o:shapelayout>
  </w:shapeDefaults>
  <w:decimalSymbol w:val=","/>
  <w:listSeparator w:val=";"/>
  <w15:docId w15:val="{AD7D316B-79DC-4A04-8586-CE798B49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90"/>
  </w:style>
  <w:style w:type="paragraph" w:styleId="1">
    <w:name w:val="heading 1"/>
    <w:basedOn w:val="a"/>
    <w:link w:val="10"/>
    <w:uiPriority w:val="9"/>
    <w:qFormat/>
    <w:rsid w:val="001B0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9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0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pt0pt">
    <w:name w:val="Основной текст + 11 pt;Курсив;Интервал 0 pt"/>
    <w:basedOn w:val="a0"/>
    <w:rsid w:val="00E439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Душина</cp:lastModifiedBy>
  <cp:revision>2</cp:revision>
  <dcterms:created xsi:type="dcterms:W3CDTF">2017-06-19T12:02:00Z</dcterms:created>
  <dcterms:modified xsi:type="dcterms:W3CDTF">2017-06-19T12:02:00Z</dcterms:modified>
</cp:coreProperties>
</file>