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46" w:rsidRDefault="00A03F46" w:rsidP="00A03F46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s1"/>
          <w:b/>
          <w:bCs/>
        </w:rPr>
        <w:t>Положение</w:t>
      </w:r>
    </w:p>
    <w:p w:rsidR="00A03F46" w:rsidRDefault="00A03F46" w:rsidP="00A03F46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s1"/>
          <w:b/>
          <w:bCs/>
        </w:rPr>
        <w:t>о фестивале «Научное общество учащихся XXI века»</w:t>
      </w:r>
    </w:p>
    <w:p w:rsidR="00A03F46" w:rsidRDefault="00A03F46" w:rsidP="00A03F46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s1"/>
          <w:b/>
          <w:bCs/>
        </w:rPr>
        <w:t>образовательных организаций Калининградской области</w:t>
      </w:r>
    </w:p>
    <w:p w:rsidR="00A03F46" w:rsidRDefault="00A03F46" w:rsidP="00A03F46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s1"/>
          <w:b/>
          <w:bCs/>
        </w:rPr>
        <w:t>в рамках реализации физико-математического образования</w:t>
      </w:r>
    </w:p>
    <w:p w:rsidR="00A03F46" w:rsidRDefault="00A03F46" w:rsidP="00A03F46">
      <w:pPr>
        <w:pStyle w:val="p3"/>
        <w:shd w:val="clear" w:color="auto" w:fill="FFFFFF"/>
        <w:spacing w:before="0" w:beforeAutospacing="0" w:after="0" w:afterAutospacing="0"/>
        <w:rPr>
          <w:rStyle w:val="s3"/>
          <w:color w:val="000000"/>
        </w:rPr>
      </w:pPr>
    </w:p>
    <w:p w:rsidR="00A03F46" w:rsidRDefault="00A03F46" w:rsidP="00A03F46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s3"/>
          <w:color w:val="000000"/>
        </w:rPr>
        <w:t>1.​</w:t>
      </w:r>
      <w:proofErr w:type="gramEnd"/>
      <w:r>
        <w:rPr>
          <w:rStyle w:val="s3"/>
          <w:color w:val="000000"/>
        </w:rPr>
        <w:t> </w:t>
      </w:r>
      <w:r>
        <w:rPr>
          <w:rStyle w:val="s1"/>
          <w:b/>
          <w:bCs/>
        </w:rPr>
        <w:t>Общие положения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Научное общество учащихся (НОУ) – добровольное творческое формирование учащихся, стремящихся совершенствовать свои знания в определенной области науки, техники, развивать свой интеллект, творческий потенциал, приобретать навыки научно-исследовательской деятельности под руководством педагогических работников и других специалистов</w:t>
      </w:r>
    </w:p>
    <w:p w:rsidR="00A03F46" w:rsidRDefault="00A03F46" w:rsidP="00A03F46">
      <w:pPr>
        <w:pStyle w:val="p4"/>
        <w:shd w:val="clear" w:color="auto" w:fill="FFFFFF"/>
        <w:jc w:val="both"/>
        <w:rPr>
          <w:color w:val="000000"/>
        </w:rPr>
      </w:pPr>
      <w:r>
        <w:rPr>
          <w:rStyle w:val="s3"/>
          <w:color w:val="000000"/>
        </w:rPr>
        <w:t>​</w:t>
      </w:r>
      <w:r>
        <w:rPr>
          <w:color w:val="000000"/>
        </w:rPr>
        <w:t>1.1.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Настоящее Положение о фестивале «Научное общество учащихся XXI века» (далее - Фестиваль) для обучающихся общеобразовательных организаций определяет порядок организации, проведения и подведения итогов Фестиваля.</w:t>
      </w:r>
    </w:p>
    <w:p w:rsidR="00A03F46" w:rsidRDefault="00A03F46" w:rsidP="00A03F46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>1.2. Фестиваль проводится в рамках реализации мероприятий</w:t>
      </w:r>
      <w:r>
        <w:rPr>
          <w:rStyle w:val="apple-converted-space"/>
          <w:color w:val="FF0000"/>
        </w:rPr>
        <w:t> </w:t>
      </w:r>
      <w:r w:rsidRPr="00A46C52">
        <w:rPr>
          <w:rStyle w:val="s4"/>
        </w:rPr>
        <w:t>приоритетных проектов РФ</w:t>
      </w:r>
      <w:r w:rsidRPr="00A46C52">
        <w:rPr>
          <w:rStyle w:val="apple-converted-space"/>
        </w:rPr>
        <w:t> </w:t>
      </w:r>
      <w:r w:rsidRPr="00A46C52">
        <w:rPr>
          <w:rStyle w:val="s4"/>
        </w:rPr>
        <w:t>«Создание современной образовательной среды для школьников», «Современная цифровая образовательная среда в РФ»</w:t>
      </w:r>
      <w:r w:rsidRPr="00A46C52">
        <w:rPr>
          <w:rStyle w:val="apple-converted-space"/>
        </w:rPr>
        <w:t> </w:t>
      </w:r>
      <w:r w:rsidRPr="00A46C52">
        <w:t>д</w:t>
      </w:r>
      <w:r>
        <w:rPr>
          <w:color w:val="000000"/>
        </w:rPr>
        <w:t>ля учащихся с целью сетевого взаимодействия опорных школ физико-математического направления и ведущих технических вузов Калининградской области.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​</w:t>
      </w:r>
      <w:r>
        <w:rPr>
          <w:color w:val="000000"/>
        </w:rPr>
        <w:t>1.3.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Организаторы Фестиваля: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Муниципальное бюджетное общеобразовательное учреждение лицей №1 города </w:t>
      </w:r>
      <w:r w:rsidRPr="00A46C52">
        <w:t>Балтийска</w:t>
      </w:r>
      <w:r w:rsidRPr="00A46C52">
        <w:rPr>
          <w:rStyle w:val="apple-converted-space"/>
        </w:rPr>
        <w:t> </w:t>
      </w:r>
      <w:r w:rsidRPr="00A46C52">
        <w:rPr>
          <w:rStyle w:val="s4"/>
        </w:rPr>
        <w:t>(МБОУ лицея №1 города Балтийска)</w:t>
      </w:r>
      <w:r w:rsidRPr="00A46C52">
        <w:rPr>
          <w:rStyle w:val="apple-converted-space"/>
        </w:rPr>
        <w:t> </w:t>
      </w:r>
      <w:r w:rsidRPr="00A46C52">
        <w:t>в сотрудничестве</w:t>
      </w:r>
      <w:r w:rsidRPr="00A46C52">
        <w:rPr>
          <w:rStyle w:val="apple-converted-space"/>
        </w:rPr>
        <w:t> </w:t>
      </w:r>
      <w:r w:rsidRPr="00A46C52">
        <w:rPr>
          <w:rStyle w:val="s4"/>
        </w:rPr>
        <w:t>с Федеральным государственным бюджетным образовательным учреждением высшего образования «Калининградский государственный технический университет» (ФГБОУ ВО «КГТУ»).</w:t>
      </w:r>
    </w:p>
    <w:p w:rsidR="00A03F46" w:rsidRDefault="00A03F46" w:rsidP="00A03F46">
      <w:pPr>
        <w:pStyle w:val="p4"/>
        <w:shd w:val="clear" w:color="auto" w:fill="FFFFFF"/>
        <w:jc w:val="both"/>
        <w:rPr>
          <w:color w:val="000000"/>
        </w:rPr>
      </w:pPr>
      <w:r>
        <w:rPr>
          <w:rStyle w:val="s3"/>
          <w:color w:val="000000"/>
        </w:rPr>
        <w:t>​</w:t>
      </w:r>
      <w:r>
        <w:rPr>
          <w:color w:val="000000"/>
        </w:rPr>
        <w:t>1.4.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По согласованию с организаторами в структуру Фестиваля могут быть внесены дополнения и изменения.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46C52">
        <w:rPr>
          <w:rStyle w:val="s3"/>
          <w:b/>
          <w:color w:val="000000"/>
        </w:rPr>
        <w:t>2</w:t>
      </w:r>
      <w:r>
        <w:rPr>
          <w:rStyle w:val="s3"/>
          <w:color w:val="000000"/>
        </w:rPr>
        <w:t>.​</w:t>
      </w:r>
      <w:proofErr w:type="gramEnd"/>
      <w:r>
        <w:rPr>
          <w:rStyle w:val="s3"/>
          <w:color w:val="000000"/>
        </w:rPr>
        <w:t> </w:t>
      </w:r>
      <w:r>
        <w:rPr>
          <w:rStyle w:val="s1"/>
          <w:b/>
          <w:bCs/>
        </w:rPr>
        <w:t>Цели и задачи фестиваля: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F02D"/>
      </w:r>
      <w:r>
        <w:rPr>
          <w:color w:val="000000"/>
        </w:rPr>
        <w:t>популяризация опыта работы школьных</w:t>
      </w:r>
      <w:r>
        <w:rPr>
          <w:rStyle w:val="apple-converted-space"/>
          <w:color w:val="000000"/>
        </w:rPr>
        <w:t> </w:t>
      </w:r>
      <w:r w:rsidRPr="00A46C52">
        <w:rPr>
          <w:rStyle w:val="s4"/>
        </w:rPr>
        <w:t>НОУ</w:t>
      </w:r>
      <w:r>
        <w:rPr>
          <w:color w:val="000000"/>
        </w:rPr>
        <w:t>, реализующих</w:t>
      </w:r>
      <w:r>
        <w:rPr>
          <w:rStyle w:val="apple-converted-space"/>
          <w:color w:val="000000"/>
        </w:rPr>
        <w:t> </w:t>
      </w:r>
      <w:r w:rsidRPr="00A46C52">
        <w:rPr>
          <w:rStyle w:val="s4"/>
        </w:rPr>
        <w:t xml:space="preserve">физико-математическое и естественное образование </w:t>
      </w:r>
      <w:proofErr w:type="gramStart"/>
      <w:r w:rsidRPr="00A46C52">
        <w:rPr>
          <w:rStyle w:val="s4"/>
        </w:rPr>
        <w:t>по</w:t>
      </w:r>
      <w:r>
        <w:rPr>
          <w:rStyle w:val="s4"/>
          <w:color w:val="FF0000"/>
        </w:rPr>
        <w:t xml:space="preserve"> </w:t>
      </w:r>
      <w:r>
        <w:rPr>
          <w:rStyle w:val="apple-converted-space"/>
          <w:color w:val="FF0000"/>
        </w:rPr>
        <w:t> </w:t>
      </w:r>
      <w:r>
        <w:rPr>
          <w:color w:val="000000"/>
        </w:rPr>
        <w:t>разработке</w:t>
      </w:r>
      <w:proofErr w:type="gramEnd"/>
      <w:r>
        <w:rPr>
          <w:color w:val="000000"/>
        </w:rPr>
        <w:t xml:space="preserve"> интерактивных ресурсов по направлениям: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</w:rPr>
        <w:t>физика, химия, математика в биологии, география</w:t>
      </w:r>
      <w:r>
        <w:rPr>
          <w:color w:val="000000"/>
        </w:rPr>
        <w:t>;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F02D"/>
      </w:r>
      <w:r>
        <w:rPr>
          <w:color w:val="000000"/>
        </w:rPr>
        <w:t>организация профессионального взаимодействия руководителей НОУ общеобразовательных учреждений Калининградской области</w:t>
      </w:r>
      <w:r>
        <w:rPr>
          <w:rStyle w:val="apple-converted-space"/>
          <w:color w:val="000000"/>
        </w:rPr>
        <w:t> </w:t>
      </w:r>
      <w:r>
        <w:rPr>
          <w:rStyle w:val="s4"/>
          <w:color w:val="FF0000"/>
        </w:rPr>
        <w:t>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преподавательского состава</w:t>
      </w:r>
      <w:r>
        <w:rPr>
          <w:rStyle w:val="apple-converted-space"/>
          <w:color w:val="000000"/>
        </w:rPr>
        <w:t> </w:t>
      </w:r>
      <w:r w:rsidRPr="00A46C52">
        <w:rPr>
          <w:rStyle w:val="s4"/>
        </w:rPr>
        <w:t>ФГБОУ ВО «КГТУ</w:t>
      </w:r>
      <w:r>
        <w:rPr>
          <w:color w:val="000000"/>
        </w:rPr>
        <w:t>»;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F02D"/>
      </w:r>
      <w:r>
        <w:rPr>
          <w:color w:val="000000"/>
        </w:rPr>
        <w:t>расширение географии участников сообщества НОУ;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F02D"/>
      </w:r>
      <w:r>
        <w:rPr>
          <w:color w:val="000000"/>
        </w:rPr>
        <w:t>создание условий формирования нового типа учащегося, обладающего набором умений и навыков самостоятельной, конструктивной и исследовательской работы;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F02D"/>
      </w:r>
      <w:r>
        <w:rPr>
          <w:rStyle w:val="s5"/>
        </w:rPr>
        <w:t>повышение познавательного интереса к учебным предметам;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F02D"/>
      </w:r>
      <w:r>
        <w:rPr>
          <w:color w:val="000000"/>
        </w:rPr>
        <w:t>развитие установки у учащихся на престижность занятий фундаментальными науками;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F02D"/>
      </w:r>
      <w:r>
        <w:rPr>
          <w:color w:val="000000"/>
        </w:rPr>
        <w:t>популяризация образовательных сайтов в научном, бытовом, познавательном, информационном ракурсах;</w:t>
      </w:r>
    </w:p>
    <w:p w:rsidR="00A03F46" w:rsidRDefault="00A03F46" w:rsidP="00A03F46">
      <w:pPr>
        <w:pStyle w:val="p4"/>
        <w:shd w:val="clear" w:color="auto" w:fill="FFFFFF"/>
        <w:spacing w:before="0" w:beforeAutospacing="0"/>
        <w:jc w:val="both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F02D"/>
      </w:r>
      <w:r>
        <w:rPr>
          <w:color w:val="000000"/>
        </w:rPr>
        <w:t>создание условий для наиболее полного использования возможностей образовательных организаций для развития способностей учащихся и реализации творческого потенциала педагогического коллектива.</w:t>
      </w:r>
    </w:p>
    <w:p w:rsidR="00A03F46" w:rsidRPr="00A46C52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</w:pPr>
      <w:proofErr w:type="gramStart"/>
      <w:r w:rsidRPr="00A46C52">
        <w:rPr>
          <w:rStyle w:val="s3"/>
          <w:b/>
          <w:color w:val="000000"/>
        </w:rPr>
        <w:t>3.​</w:t>
      </w:r>
      <w:proofErr w:type="gramEnd"/>
      <w:r>
        <w:rPr>
          <w:rStyle w:val="s3"/>
          <w:color w:val="000000"/>
        </w:rPr>
        <w:t> </w:t>
      </w:r>
      <w:r w:rsidRPr="00A46C52">
        <w:rPr>
          <w:rStyle w:val="s2"/>
          <w:b/>
          <w:bCs/>
        </w:rPr>
        <w:t>Мероприятие фестиваля «Научное общество учащихся XXI века» в рамках V международного Балтийского морского форума:</w:t>
      </w:r>
    </w:p>
    <w:p w:rsidR="00A03F46" w:rsidRPr="00A46C52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</w:pPr>
      <w:r w:rsidRPr="00A46C52">
        <w:rPr>
          <w:rStyle w:val="s4"/>
        </w:rPr>
        <w:t>мастер-класс для</w:t>
      </w:r>
      <w:r w:rsidRPr="00A46C52">
        <w:rPr>
          <w:rStyle w:val="apple-converted-space"/>
          <w:b/>
          <w:bCs/>
        </w:rPr>
        <w:t> </w:t>
      </w:r>
      <w:r w:rsidRPr="00A46C52">
        <w:rPr>
          <w:rStyle w:val="s4"/>
        </w:rPr>
        <w:t>обучающихся общеобразовательных организаций «</w:t>
      </w:r>
      <w:r w:rsidRPr="00A46C52">
        <w:rPr>
          <w:rStyle w:val="s2"/>
          <w:b/>
          <w:bCs/>
        </w:rPr>
        <w:t>Цифровая сетевая интерактивная лаборатория «</w:t>
      </w:r>
      <w:proofErr w:type="spellStart"/>
      <w:r w:rsidRPr="00A46C52">
        <w:rPr>
          <w:rStyle w:val="s2"/>
          <w:b/>
          <w:bCs/>
        </w:rPr>
        <w:t>Универсариум</w:t>
      </w:r>
      <w:proofErr w:type="spellEnd"/>
      <w:r w:rsidRPr="00A46C52">
        <w:rPr>
          <w:rStyle w:val="s2"/>
          <w:b/>
          <w:bCs/>
        </w:rPr>
        <w:t>»</w:t>
      </w:r>
      <w:r w:rsidRPr="00A46C52">
        <w:rPr>
          <w:rStyle w:val="apple-converted-space"/>
          <w:b/>
          <w:bCs/>
        </w:rPr>
        <w:t> </w:t>
      </w:r>
      <w:r w:rsidRPr="00A46C52">
        <w:rPr>
          <w:rStyle w:val="s4"/>
        </w:rPr>
        <w:t xml:space="preserve">как образец сетевой модели </w:t>
      </w:r>
      <w:r w:rsidRPr="00A46C52">
        <w:rPr>
          <w:rStyle w:val="s4"/>
        </w:rPr>
        <w:lastRenderedPageBreak/>
        <w:t>взаимодействия</w:t>
      </w:r>
      <w:r w:rsidRPr="00A46C52">
        <w:rPr>
          <w:rStyle w:val="apple-converted-space"/>
          <w:b/>
          <w:bCs/>
        </w:rPr>
        <w:t> </w:t>
      </w:r>
      <w:r w:rsidRPr="00A46C52">
        <w:rPr>
          <w:rStyle w:val="s4"/>
        </w:rPr>
        <w:t>школы и вуза</w:t>
      </w:r>
      <w:r w:rsidRPr="00A46C52">
        <w:rPr>
          <w:rStyle w:val="apple-converted-space"/>
          <w:rFonts w:ascii="Arial" w:hAnsi="Arial" w:cs="Arial"/>
          <w:sz w:val="22"/>
          <w:szCs w:val="22"/>
        </w:rPr>
        <w:t> </w:t>
      </w:r>
      <w:r w:rsidRPr="00A46C52">
        <w:rPr>
          <w:rStyle w:val="s4"/>
        </w:rPr>
        <w:t>в рамках приоритетных проектов РФ</w:t>
      </w:r>
      <w:r w:rsidRPr="00A46C52">
        <w:rPr>
          <w:rStyle w:val="apple-converted-space"/>
          <w:b/>
          <w:bCs/>
        </w:rPr>
        <w:t> </w:t>
      </w:r>
      <w:r w:rsidRPr="00A46C52">
        <w:rPr>
          <w:rStyle w:val="s4"/>
        </w:rPr>
        <w:t>«Создание современной образовательной среды для школьников», «Современная цифровая образовательная среда в РФ».</w:t>
      </w:r>
    </w:p>
    <w:p w:rsidR="00A03F46" w:rsidRDefault="00A03F46" w:rsidP="00A03F46">
      <w:pPr>
        <w:pStyle w:val="p3"/>
        <w:shd w:val="clear" w:color="auto" w:fill="FFFFFF"/>
        <w:spacing w:before="0" w:beforeAutospacing="0" w:after="0" w:afterAutospacing="0"/>
        <w:rPr>
          <w:rStyle w:val="s3"/>
          <w:color w:val="000000"/>
        </w:rPr>
      </w:pPr>
    </w:p>
    <w:p w:rsidR="00A03F46" w:rsidRDefault="00A03F46" w:rsidP="00A03F46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46C52">
        <w:rPr>
          <w:rStyle w:val="s3"/>
          <w:b/>
          <w:color w:val="000000"/>
        </w:rPr>
        <w:t>4.​</w:t>
      </w:r>
      <w:proofErr w:type="gramEnd"/>
      <w:r>
        <w:rPr>
          <w:rStyle w:val="s3"/>
          <w:color w:val="000000"/>
        </w:rPr>
        <w:t> </w:t>
      </w:r>
      <w:r>
        <w:rPr>
          <w:rStyle w:val="apple-converted-space"/>
          <w:b/>
          <w:bCs/>
          <w:color w:val="000000"/>
        </w:rPr>
        <w:t> </w:t>
      </w:r>
      <w:r>
        <w:rPr>
          <w:rStyle w:val="s1"/>
          <w:b/>
          <w:bCs/>
        </w:rPr>
        <w:t>Участники Фестиваля</w:t>
      </w:r>
    </w:p>
    <w:p w:rsidR="00A03F46" w:rsidRPr="00A46C52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</w:pPr>
      <w:r w:rsidRPr="00A46C52">
        <w:rPr>
          <w:rStyle w:val="s4"/>
        </w:rPr>
        <w:t>НОУ</w:t>
      </w:r>
      <w:r w:rsidRPr="00A46C52">
        <w:rPr>
          <w:rStyle w:val="apple-converted-space"/>
        </w:rPr>
        <w:t> </w:t>
      </w:r>
      <w:r w:rsidRPr="00A46C52">
        <w:t>образовательных организаций Калининградской области,</w:t>
      </w:r>
      <w:r w:rsidRPr="00A46C52">
        <w:rPr>
          <w:rStyle w:val="apple-converted-space"/>
        </w:rPr>
        <w:t> </w:t>
      </w:r>
      <w:r w:rsidRPr="00A46C52">
        <w:rPr>
          <w:rStyle w:val="s4"/>
        </w:rPr>
        <w:t>реализующих физико-математическое образование</w:t>
      </w:r>
      <w:r w:rsidRPr="00A46C52">
        <w:t>.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46C52">
        <w:rPr>
          <w:rStyle w:val="s3"/>
          <w:b/>
          <w:color w:val="000000"/>
        </w:rPr>
        <w:t>5</w:t>
      </w:r>
      <w:r>
        <w:rPr>
          <w:rStyle w:val="s3"/>
          <w:color w:val="000000"/>
        </w:rPr>
        <w:t>.​</w:t>
      </w:r>
      <w:proofErr w:type="gramEnd"/>
      <w:r>
        <w:rPr>
          <w:rStyle w:val="s3"/>
          <w:color w:val="000000"/>
        </w:rPr>
        <w:t> </w:t>
      </w:r>
      <w:r>
        <w:rPr>
          <w:rStyle w:val="s1"/>
          <w:b/>
          <w:bCs/>
        </w:rPr>
        <w:t>Организационный комитет Фестиваля</w:t>
      </w:r>
    </w:p>
    <w:p w:rsidR="00A03F46" w:rsidRPr="00A46C52" w:rsidRDefault="00A03F46" w:rsidP="00A03F46">
      <w:pPr>
        <w:pStyle w:val="p4"/>
        <w:shd w:val="clear" w:color="auto" w:fill="FFFFFF"/>
        <w:spacing w:before="0" w:beforeAutospacing="0"/>
        <w:jc w:val="both"/>
      </w:pPr>
      <w:r w:rsidRPr="00A46C52">
        <w:rPr>
          <w:rStyle w:val="s2"/>
          <w:b/>
          <w:bCs/>
        </w:rPr>
        <w:t>В состав организационного комитета Фестиваля</w:t>
      </w:r>
      <w:r w:rsidRPr="00A46C52">
        <w:rPr>
          <w:rStyle w:val="apple-converted-space"/>
          <w:b/>
          <w:bCs/>
        </w:rPr>
        <w:t> </w:t>
      </w:r>
      <w:r w:rsidRPr="00A46C52">
        <w:rPr>
          <w:rStyle w:val="s4"/>
        </w:rPr>
        <w:t>входят представители от Калининградского областного института развития образования, ФГБОУ ВО «КГТУ», МБОУ лицея №1 города Балтийска</w:t>
      </w:r>
      <w:r w:rsidRPr="00A46C52">
        <w:rPr>
          <w:rStyle w:val="s7"/>
          <w:sz w:val="28"/>
          <w:szCs w:val="28"/>
        </w:rPr>
        <w:t>.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b/>
          <w:bCs/>
        </w:rPr>
        <w:t>6. Условия и порядок проведения Фестиваля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6.1. Фестиваль проводится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</w:rPr>
        <w:t>22 мая 2017 года</w:t>
      </w:r>
      <w:r>
        <w:rPr>
          <w:color w:val="000000"/>
        </w:rPr>
        <w:t>. Начало в 14.00, регистрация участников с 13.30.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6.2. Место проведения –</w:t>
      </w:r>
      <w:r>
        <w:rPr>
          <w:rStyle w:val="apple-converted-space"/>
          <w:color w:val="000000"/>
        </w:rPr>
        <w:t> </w:t>
      </w:r>
      <w:r w:rsidRPr="00D24022">
        <w:rPr>
          <w:rStyle w:val="s4"/>
        </w:rPr>
        <w:t>ФГБОУ ВО «КГТУ»,</w:t>
      </w:r>
      <w:r>
        <w:rPr>
          <w:rStyle w:val="apple-converted-space"/>
          <w:color w:val="000000"/>
        </w:rPr>
        <w:t> </w:t>
      </w:r>
      <w:r>
        <w:rPr>
          <w:rStyle w:val="s8"/>
          <w:rFonts w:ascii="OpenSansRegular" w:hAnsi="OpenSansRegular"/>
          <w:color w:val="000000"/>
        </w:rPr>
        <w:t xml:space="preserve">г. Калининград, Советский проспект, д.1 </w:t>
      </w:r>
      <w:r w:rsidRPr="00D24022">
        <w:rPr>
          <w:rStyle w:val="s4"/>
        </w:rPr>
        <w:t>(Главный учебный корпус),</w:t>
      </w:r>
      <w:r w:rsidRPr="00D24022">
        <w:rPr>
          <w:rStyle w:val="apple-converted-space"/>
        </w:rPr>
        <w:t> </w:t>
      </w:r>
      <w:r>
        <w:rPr>
          <w:color w:val="000000"/>
        </w:rPr>
        <w:t>аудитория №256.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6.2. Для участия в Фестивале необходимо подать заявку по электронной почте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</w:rPr>
        <w:t>zabelinata5@yandex.ru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до 19.05.2017 года.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6.3. Заявка представляется образовательным учреждением в электронном виде в одном экземпляре.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5"/>
        </w:rPr>
        <w:t>6.4. Участники направляют на конкурс команду в составе 4 человек – учащихся 10-ых классов.</w:t>
      </w:r>
    </w:p>
    <w:p w:rsidR="00A03F46" w:rsidRDefault="00A03F46" w:rsidP="00A03F46">
      <w:pPr>
        <w:pStyle w:val="p4"/>
        <w:shd w:val="clear" w:color="auto" w:fill="FFFFFF"/>
        <w:spacing w:after="0" w:afterAutospacing="0"/>
        <w:jc w:val="both"/>
        <w:rPr>
          <w:color w:val="000000"/>
        </w:rPr>
      </w:pPr>
      <w:r w:rsidRPr="00D24022">
        <w:rPr>
          <w:rStyle w:val="s9"/>
          <w:b/>
          <w:bCs/>
          <w:color w:val="000000"/>
        </w:rPr>
        <w:t>7.</w:t>
      </w:r>
      <w:r>
        <w:rPr>
          <w:rStyle w:val="s9"/>
          <w:b/>
          <w:bCs/>
          <w:color w:val="000000"/>
        </w:rPr>
        <w:t xml:space="preserve"> Программа Фестиваля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7.1. Приветствие участников Фестиваля – 10 мин.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7.2.Инструктирование команд участников по разработке интерактивных ресурсов (руководитель –</w:t>
      </w:r>
      <w:r>
        <w:rPr>
          <w:rStyle w:val="apple-converted-space"/>
          <w:color w:val="000000"/>
        </w:rPr>
        <w:t> </w:t>
      </w:r>
      <w:r w:rsidRPr="00D24022">
        <w:rPr>
          <w:rStyle w:val="s4"/>
        </w:rPr>
        <w:t>Меркулов Александр Алексеевич, директор технопарка ФГБОУ ВО «КГТУ»)</w:t>
      </w:r>
      <w:r w:rsidRPr="00D24022">
        <w:rPr>
          <w:rStyle w:val="apple-converted-space"/>
        </w:rPr>
        <w:t> </w:t>
      </w:r>
      <w:r>
        <w:rPr>
          <w:color w:val="000000"/>
        </w:rPr>
        <w:t>– 30 мин.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7.3. Проектно-творческая работа команд по созданию интерактивного ресурса по одному из направлений</w:t>
      </w:r>
      <w:r w:rsidRPr="00F27BDC">
        <w:rPr>
          <w:rStyle w:val="s1"/>
          <w:b/>
          <w:bCs/>
        </w:rPr>
        <w:t xml:space="preserve"> </w:t>
      </w:r>
      <w:r>
        <w:rPr>
          <w:rStyle w:val="s1"/>
          <w:b/>
          <w:bCs/>
        </w:rPr>
        <w:t>(физика, химия, математика в биологии, география)</w:t>
      </w:r>
      <w:r>
        <w:rPr>
          <w:color w:val="000000"/>
        </w:rPr>
        <w:t>, заявленных на Фестивале– 40-50 мин.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7.4. Защита проекта – 5-10 мин.</w:t>
      </w:r>
    </w:p>
    <w:p w:rsidR="00A03F46" w:rsidRDefault="00A03F46" w:rsidP="00A03F46">
      <w:pPr>
        <w:pStyle w:val="p4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7.5. Подведение итогов и награждение команд.</w:t>
      </w:r>
    </w:p>
    <w:p w:rsidR="00A03F46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b/>
          <w:bCs/>
        </w:rPr>
        <w:t>8.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</w:rPr>
        <w:t>Награждение участников фестиваля</w:t>
      </w:r>
    </w:p>
    <w:p w:rsidR="00A03F46" w:rsidRPr="00D24022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</w:pPr>
      <w:r w:rsidRPr="00D24022">
        <w:rPr>
          <w:rStyle w:val="s4"/>
        </w:rPr>
        <w:t>8.1. Победители Фестиваля награждаются дипломами.</w:t>
      </w:r>
    </w:p>
    <w:p w:rsidR="00A03F46" w:rsidRPr="00D24022" w:rsidRDefault="00A03F46" w:rsidP="00A03F46">
      <w:pPr>
        <w:pStyle w:val="p4"/>
        <w:shd w:val="clear" w:color="auto" w:fill="FFFFFF"/>
        <w:spacing w:before="0" w:beforeAutospacing="0" w:after="0" w:afterAutospacing="0"/>
        <w:jc w:val="both"/>
      </w:pPr>
      <w:r w:rsidRPr="00D24022">
        <w:rPr>
          <w:rStyle w:val="s4"/>
        </w:rPr>
        <w:t>8.2. Участники Фестиваля награждаются сертификатами участников.</w:t>
      </w:r>
    </w:p>
    <w:p w:rsidR="00A03F46" w:rsidRDefault="00A03F46" w:rsidP="00A03F46">
      <w:pPr>
        <w:pStyle w:val="p4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</w:rPr>
        <w:t>9. Освещение Фестиваля средствами массовой информации</w:t>
      </w:r>
    </w:p>
    <w:p w:rsidR="00A03F46" w:rsidRDefault="00A03F46" w:rsidP="00A03F46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>Итоги Фестиваля публикуются на сайте Калининградского областного института развития образования (</w:t>
      </w:r>
      <w:hyperlink r:id="rId4" w:tgtFrame="_blank" w:history="1">
        <w:r>
          <w:rPr>
            <w:rStyle w:val="s10"/>
            <w:color w:val="0000FF"/>
            <w:u w:val="single"/>
          </w:rPr>
          <w:t>http://www.koiro.edu.ru</w:t>
        </w:r>
      </w:hyperlink>
      <w:r>
        <w:rPr>
          <w:color w:val="000000"/>
        </w:rPr>
        <w:t>), на сайте МБОУ лицея №1 города Балтийска</w:t>
      </w:r>
      <w:r>
        <w:rPr>
          <w:rStyle w:val="apple-converted-space"/>
          <w:color w:val="000000"/>
        </w:rPr>
        <w:t> </w:t>
      </w:r>
      <w:r w:rsidRPr="00D24022">
        <w:rPr>
          <w:rStyle w:val="s4"/>
        </w:rPr>
        <w:t>(</w:t>
      </w:r>
      <w:hyperlink r:id="rId5" w:tgtFrame="_blank" w:history="1">
        <w:r w:rsidRPr="00D24022">
          <w:rPr>
            <w:rStyle w:val="s11"/>
            <w:u w:val="single"/>
          </w:rPr>
          <w:t>mail@licey-1.ru</w:t>
        </w:r>
      </w:hyperlink>
      <w:r w:rsidRPr="00D24022">
        <w:t>)</w:t>
      </w:r>
      <w:r>
        <w:rPr>
          <w:color w:val="000000"/>
        </w:rPr>
        <w:t xml:space="preserve"> и на сайте ФГБОУ ВО «КГТУ» (www.klgtu.ru)</w:t>
      </w:r>
    </w:p>
    <w:p w:rsidR="00A03F46" w:rsidRDefault="00A03F46" w:rsidP="00A03F46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C460A3" w:rsidRDefault="00C460A3">
      <w:bookmarkStart w:id="0" w:name="_GoBack"/>
      <w:bookmarkEnd w:id="0"/>
    </w:p>
    <w:sectPr w:rsidR="00C460A3" w:rsidSect="00302B02">
      <w:footerReference w:type="default" r:id="rId6"/>
      <w:pgSz w:w="11906" w:h="16838"/>
      <w:pgMar w:top="993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FB" w:rsidRDefault="00A03F46">
    <w:pPr>
      <w:pStyle w:val="a3"/>
      <w:jc w:val="right"/>
    </w:pPr>
  </w:p>
  <w:p w:rsidR="00D55CFB" w:rsidRDefault="00A03F4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46"/>
    <w:rsid w:val="00A03F46"/>
    <w:rsid w:val="00C4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86DB-34AB-4DC9-94E0-99DC39C4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4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3F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3F46"/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5">
    <w:name w:val="Normal (Web)"/>
    <w:basedOn w:val="a"/>
    <w:rsid w:val="00A03F46"/>
    <w:pPr>
      <w:spacing w:before="100" w:beforeAutospacing="1" w:after="100" w:afterAutospacing="1"/>
      <w:ind w:firstLine="469"/>
      <w:jc w:val="both"/>
    </w:pPr>
    <w:rPr>
      <w:color w:val="auto"/>
      <w:sz w:val="24"/>
    </w:rPr>
  </w:style>
  <w:style w:type="character" w:customStyle="1" w:styleId="apple-converted-space">
    <w:name w:val="apple-converted-space"/>
    <w:rsid w:val="00A03F46"/>
  </w:style>
  <w:style w:type="character" w:customStyle="1" w:styleId="s4">
    <w:name w:val="s4"/>
    <w:rsid w:val="00A03F46"/>
  </w:style>
  <w:style w:type="character" w:customStyle="1" w:styleId="s1">
    <w:name w:val="s1"/>
    <w:rsid w:val="00A03F46"/>
  </w:style>
  <w:style w:type="character" w:customStyle="1" w:styleId="s8">
    <w:name w:val="s8"/>
    <w:rsid w:val="00A03F46"/>
  </w:style>
  <w:style w:type="paragraph" w:customStyle="1" w:styleId="p2">
    <w:name w:val="p2"/>
    <w:basedOn w:val="a"/>
    <w:rsid w:val="00A03F46"/>
    <w:pPr>
      <w:spacing w:before="100" w:beforeAutospacing="1" w:after="100" w:afterAutospacing="1"/>
    </w:pPr>
    <w:rPr>
      <w:color w:val="auto"/>
      <w:sz w:val="24"/>
    </w:rPr>
  </w:style>
  <w:style w:type="character" w:customStyle="1" w:styleId="s2">
    <w:name w:val="s2"/>
    <w:rsid w:val="00A03F46"/>
  </w:style>
  <w:style w:type="paragraph" w:customStyle="1" w:styleId="p3">
    <w:name w:val="p3"/>
    <w:basedOn w:val="a"/>
    <w:rsid w:val="00A03F46"/>
    <w:pPr>
      <w:spacing w:before="100" w:beforeAutospacing="1" w:after="100" w:afterAutospacing="1"/>
    </w:pPr>
    <w:rPr>
      <w:color w:val="auto"/>
      <w:sz w:val="24"/>
    </w:rPr>
  </w:style>
  <w:style w:type="character" w:customStyle="1" w:styleId="s3">
    <w:name w:val="s3"/>
    <w:rsid w:val="00A03F46"/>
  </w:style>
  <w:style w:type="paragraph" w:customStyle="1" w:styleId="p4">
    <w:name w:val="p4"/>
    <w:basedOn w:val="a"/>
    <w:rsid w:val="00A03F46"/>
    <w:pPr>
      <w:spacing w:before="100" w:beforeAutospacing="1" w:after="100" w:afterAutospacing="1"/>
    </w:pPr>
    <w:rPr>
      <w:color w:val="auto"/>
      <w:sz w:val="24"/>
    </w:rPr>
  </w:style>
  <w:style w:type="character" w:customStyle="1" w:styleId="s5">
    <w:name w:val="s5"/>
    <w:rsid w:val="00A03F46"/>
  </w:style>
  <w:style w:type="character" w:customStyle="1" w:styleId="s7">
    <w:name w:val="s7"/>
    <w:rsid w:val="00A03F46"/>
  </w:style>
  <w:style w:type="character" w:customStyle="1" w:styleId="s9">
    <w:name w:val="s9"/>
    <w:rsid w:val="00A03F46"/>
  </w:style>
  <w:style w:type="character" w:customStyle="1" w:styleId="s10">
    <w:name w:val="s10"/>
    <w:rsid w:val="00A03F46"/>
  </w:style>
  <w:style w:type="character" w:customStyle="1" w:styleId="s11">
    <w:name w:val="s11"/>
    <w:rsid w:val="00A0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clck.yandex.ru/redir/LvUXD5J6I4o?data=dUZVOU9OMllfcG5IRi14TXpCanBCVm94WVItQ24tcFgtcDNOOHNETmlJcXRtdmx0VGtOMmUxcFl5RDk1M2l2U05xTU5TSHhFTjkwOTNyZ1pvWGdhcEJjSVNxT1lJS19w&amp;b64e=2&amp;sign=afdf7a2efa64b434366d4e02ca83547f&amp;keyno=1" TargetMode="External"/><Relationship Id="rId4" Type="http://schemas.openxmlformats.org/officeDocument/2006/relationships/hyperlink" Target="https://clck.yandex.ru/redir/LvUXD5J6I4o?data=UVZ5S3FTUHlHUXd3YUZQV3FqamdOdVhpeDM2dDBrLTN2dTd6OTZrUVdRcTc5TERzem1feFBYa2FYMklKNW9kS2NST1o5aXlCZEkzbnhZUEFIN3NIYVhQc2NZQ21tVWRVN0d3UkVLV0tUTk0&amp;b64e=2&amp;sign=0bd1489d4738ba790c5978970326022f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Леванова</dc:creator>
  <cp:keywords/>
  <dc:description/>
  <cp:lastModifiedBy>Ольга Леванова</cp:lastModifiedBy>
  <cp:revision>1</cp:revision>
  <dcterms:created xsi:type="dcterms:W3CDTF">2017-05-12T13:13:00Z</dcterms:created>
  <dcterms:modified xsi:type="dcterms:W3CDTF">2017-05-12T13:14:00Z</dcterms:modified>
</cp:coreProperties>
</file>