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E9" w:rsidRPr="006576E9" w:rsidRDefault="006576E9" w:rsidP="006576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76E9">
        <w:rPr>
          <w:rFonts w:ascii="Times New Roman" w:eastAsia="Calibri" w:hAnsi="Times New Roman" w:cs="Times New Roman"/>
          <w:sz w:val="26"/>
          <w:szCs w:val="26"/>
        </w:rPr>
        <w:t>Программа регионального форума учителей географии</w:t>
      </w:r>
    </w:p>
    <w:p w:rsidR="006576E9" w:rsidRPr="006576E9" w:rsidRDefault="006576E9" w:rsidP="006576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576E9">
        <w:rPr>
          <w:rFonts w:ascii="Times New Roman" w:eastAsia="Calibri" w:hAnsi="Times New Roman" w:cs="Times New Roman"/>
          <w:sz w:val="26"/>
          <w:szCs w:val="26"/>
        </w:rPr>
        <w:t>4 – 6 июля 2016 года</w:t>
      </w:r>
    </w:p>
    <w:p w:rsidR="006576E9" w:rsidRPr="006576E9" w:rsidRDefault="006576E9" w:rsidP="006576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9"/>
        <w:gridCol w:w="4474"/>
        <w:gridCol w:w="4216"/>
      </w:tblGrid>
      <w:tr w:rsidR="006576E9" w:rsidRPr="006576E9" w:rsidTr="008A5CF8">
        <w:trPr>
          <w:trHeight w:val="477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Блок</w:t>
            </w:r>
          </w:p>
        </w:tc>
      </w:tr>
      <w:tr w:rsidR="006576E9" w:rsidRPr="006576E9" w:rsidTr="008A5CF8">
        <w:trPr>
          <w:trHeight w:val="500"/>
        </w:trPr>
        <w:tc>
          <w:tcPr>
            <w:tcW w:w="9889" w:type="dxa"/>
            <w:gridSpan w:val="3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4 июля 2016 года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Открытие. </w:t>
            </w:r>
          </w:p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Приветственное слово представителей Калининградского областного института развития образования, Балтийского федерального университета им. И. Канта, Калининградского отделения Русского географического общества, Российской ассоциации учителей географии.</w:t>
            </w:r>
          </w:p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Стендовые доклады педагогов.</w:t>
            </w:r>
          </w:p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Сообщения экспертов.</w:t>
            </w:r>
          </w:p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новой концепции географического образования, дискуссия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Ужин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Трансфер (группа 1)</w:t>
            </w:r>
          </w:p>
        </w:tc>
      </w:tr>
      <w:tr w:rsidR="006576E9" w:rsidRPr="006576E9" w:rsidTr="008A5CF8">
        <w:trPr>
          <w:trHeight w:val="500"/>
        </w:trPr>
        <w:tc>
          <w:tcPr>
            <w:tcW w:w="9889" w:type="dxa"/>
            <w:gridSpan w:val="3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5 июля 2016 года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51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Группа 1. </w:t>
            </w:r>
          </w:p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Геология и геоморфология в географическом образовании. Программа «</w:t>
            </w:r>
            <w:proofErr w:type="spellStart"/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Виштынецкие</w:t>
            </w:r>
            <w:proofErr w:type="spellEnd"/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сокровища гномов». Методическое обсуждение</w:t>
            </w:r>
          </w:p>
        </w:tc>
        <w:tc>
          <w:tcPr>
            <w:tcW w:w="425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Группа 2.</w:t>
            </w:r>
          </w:p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Трансфер. Экскурсия в национальный парк «Куршская коса». </w:t>
            </w:r>
          </w:p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Геоквест</w:t>
            </w:r>
            <w:proofErr w:type="spellEnd"/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высоте Мюллера. Танцующий лес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Обед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51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Гидрология в географическом образовании. Экскурсия к истокам реки Синей.</w:t>
            </w:r>
          </w:p>
        </w:tc>
        <w:tc>
          <w:tcPr>
            <w:tcW w:w="425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 по геологии и геоморфологии на высоте Эфа. Трансфер</w:t>
            </w:r>
          </w:p>
        </w:tc>
      </w:tr>
      <w:tr w:rsidR="006576E9" w:rsidRPr="006576E9" w:rsidTr="008A5CF8">
        <w:trPr>
          <w:trHeight w:val="361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Ужин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Дискуссия по актуальным вопросам теории и методики обучения географии</w:t>
            </w:r>
          </w:p>
        </w:tc>
      </w:tr>
      <w:tr w:rsidR="006576E9" w:rsidRPr="006576E9" w:rsidTr="008A5CF8">
        <w:trPr>
          <w:trHeight w:val="500"/>
        </w:trPr>
        <w:tc>
          <w:tcPr>
            <w:tcW w:w="9889" w:type="dxa"/>
            <w:gridSpan w:val="3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6 июля 2016 года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8.00/9.30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Трансфер в Музей Мирового океана (филиал в Светлогорске)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Мастер-классы, практическое занятие на побережье (по подгруппам). Экскурсия «Люди моря».</w:t>
            </w:r>
          </w:p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Подведение итогов обсуждения предметной концепции</w:t>
            </w:r>
          </w:p>
        </w:tc>
      </w:tr>
      <w:tr w:rsidR="006576E9" w:rsidRPr="006576E9" w:rsidTr="008A5CF8">
        <w:trPr>
          <w:trHeight w:val="500"/>
        </w:trPr>
        <w:tc>
          <w:tcPr>
            <w:tcW w:w="1123" w:type="dxa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8766" w:type="dxa"/>
            <w:gridSpan w:val="2"/>
            <w:vAlign w:val="center"/>
          </w:tcPr>
          <w:p w:rsidR="006576E9" w:rsidRPr="006576E9" w:rsidRDefault="006576E9" w:rsidP="006576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6E9">
              <w:rPr>
                <w:rFonts w:ascii="Times New Roman" w:eastAsia="Calibri" w:hAnsi="Times New Roman" w:cs="Times New Roman"/>
                <w:sz w:val="26"/>
                <w:szCs w:val="26"/>
              </w:rPr>
              <w:t>Закрытие мероприятия, обед</w:t>
            </w:r>
          </w:p>
        </w:tc>
      </w:tr>
    </w:tbl>
    <w:p w:rsidR="006576E9" w:rsidRPr="006576E9" w:rsidRDefault="006576E9" w:rsidP="006576E9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1646A" w:rsidRDefault="00A1646A">
      <w:bookmarkStart w:id="0" w:name="_GoBack"/>
      <w:bookmarkEnd w:id="0"/>
    </w:p>
    <w:sectPr w:rsidR="00A1646A" w:rsidSect="00296BBD">
      <w:footerReference w:type="default" r:id="rId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C8" w:rsidRDefault="006576E9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9"/>
    <w:rsid w:val="006576E9"/>
    <w:rsid w:val="00A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EDD31-9B7F-4A07-BDD7-154F5D7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76E9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2016-06-07T07:43:00Z</dcterms:created>
  <dcterms:modified xsi:type="dcterms:W3CDTF">2016-06-07T07:43:00Z</dcterms:modified>
</cp:coreProperties>
</file>