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F10C14" w:rsidRPr="009E5D3E" w14:paraId="045E64CC" w14:textId="77777777" w:rsidTr="009E5D3E">
        <w:tc>
          <w:tcPr>
            <w:tcW w:w="1985" w:type="dxa"/>
          </w:tcPr>
          <w:p w14:paraId="77E7A5C4" w14:textId="1FCEE98D" w:rsidR="00F10C14" w:rsidRDefault="00F10C14" w:rsidP="009E5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3EB23" wp14:editId="698328E4">
                  <wp:extent cx="849507" cy="1248104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58" cy="129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</w:tcPr>
          <w:p w14:paraId="387FDE3E" w14:textId="0EFFC3E1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D3E">
              <w:rPr>
                <w:rFonts w:ascii="Times New Roman" w:hAnsi="Times New Roman" w:cs="Times New Roman"/>
                <w:sz w:val="28"/>
                <w:szCs w:val="28"/>
              </w:rPr>
              <w:t>Витольд Альбертович Ясвин</w:t>
            </w: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7DB8FB" w14:textId="77777777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доктор психологических наук,</w:t>
            </w:r>
          </w:p>
          <w:p w14:paraId="1E2E4177" w14:textId="77777777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член-корреспондент Международной академии наук педагогического образования,</w:t>
            </w:r>
          </w:p>
          <w:p w14:paraId="6F922242" w14:textId="7F76F2B0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лауреат Премии Правительства Р</w:t>
            </w:r>
            <w:r w:rsidR="00A343A6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343A6">
              <w:rPr>
                <w:rFonts w:ascii="Times New Roman" w:hAnsi="Times New Roman" w:cs="Times New Roman"/>
                <w:sz w:val="20"/>
                <w:szCs w:val="20"/>
              </w:rPr>
              <w:t>еде</w:t>
            </w:r>
            <w:r w:rsidR="005E70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43A6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образования,</w:t>
            </w:r>
          </w:p>
          <w:p w14:paraId="38AE8311" w14:textId="77777777" w:rsid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9E5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 xml:space="preserve">межфакультетской кафедрой образовательных систем </w:t>
            </w:r>
          </w:p>
          <w:p w14:paraId="2FCEC205" w14:textId="1DA40708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>и педагогических технологий МГИМО МИД России,</w:t>
            </w:r>
          </w:p>
          <w:p w14:paraId="0CCF362F" w14:textId="753F0DCA" w:rsidR="00F10C14" w:rsidRPr="009E5D3E" w:rsidRDefault="00F10C14" w:rsidP="00F10C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D3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института педагогики и психологии образования МГПУ. </w:t>
            </w:r>
          </w:p>
        </w:tc>
      </w:tr>
    </w:tbl>
    <w:p w14:paraId="4FFB7B92" w14:textId="77777777" w:rsidR="00F10C14" w:rsidRDefault="00F10C14" w:rsidP="008829F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01D48" w14:textId="77777777" w:rsidR="00F10C14" w:rsidRDefault="00F10C14" w:rsidP="008829F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A4819" w14:textId="7CDBCEAC" w:rsidR="008829F4" w:rsidRPr="00F10C14" w:rsidRDefault="008829F4" w:rsidP="008829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5D3E">
        <w:rPr>
          <w:rFonts w:ascii="Times New Roman" w:hAnsi="Times New Roman" w:cs="Times New Roman"/>
          <w:b/>
          <w:bCs/>
          <w:sz w:val="40"/>
          <w:szCs w:val="40"/>
        </w:rPr>
        <w:t>ШКОЛЬНАЯ ОБРАЗОВАТЕЛЬНАЯ СРЕДА</w:t>
      </w:r>
      <w:r w:rsidRPr="00F10C14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79484F0" w14:textId="21E21B77" w:rsidR="008829F4" w:rsidRPr="009E5D3E" w:rsidRDefault="009E5D3E" w:rsidP="008829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3E">
        <w:rPr>
          <w:rFonts w:ascii="Times New Roman" w:hAnsi="Times New Roman" w:cs="Times New Roman"/>
          <w:b/>
          <w:bCs/>
          <w:sz w:val="28"/>
          <w:szCs w:val="28"/>
        </w:rPr>
        <w:t>ЛИЧНОСТНО-РАЗВИВАЮЩИЙ ПОТЕНЦИАЛ</w:t>
      </w:r>
    </w:p>
    <w:p w14:paraId="65C5ADE5" w14:textId="67F7EDD1" w:rsidR="008829F4" w:rsidRPr="009E5D3E" w:rsidRDefault="009E5D3E" w:rsidP="008829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3E">
        <w:rPr>
          <w:rFonts w:ascii="Times New Roman" w:hAnsi="Times New Roman" w:cs="Times New Roman"/>
          <w:b/>
          <w:bCs/>
          <w:sz w:val="28"/>
          <w:szCs w:val="28"/>
        </w:rPr>
        <w:t>И ТЕХНОЛОГИЯ ЭКСПЕРТНО-ПРОЕКТНОГО УПРАВЛЕНИЯ</w:t>
      </w:r>
    </w:p>
    <w:p w14:paraId="1D4EC82A" w14:textId="77777777" w:rsidR="00DA3CCB" w:rsidRDefault="00DA3CCB" w:rsidP="00DA3C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E858B3" w14:textId="5422030B" w:rsidR="00DA3CCB" w:rsidRDefault="00DA3CCB" w:rsidP="00DA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роль школьной среды в достижении личностных образовательных результатов обучающихся. Личностно-развивающая среда. Среда и пространство. Условия и возможности среды. Структурно-содержательная модель </w:t>
      </w:r>
      <w:r w:rsidR="00C51294">
        <w:rPr>
          <w:rFonts w:ascii="Times New Roman" w:hAnsi="Times New Roman" w:cs="Times New Roman"/>
          <w:sz w:val="24"/>
          <w:szCs w:val="24"/>
        </w:rPr>
        <w:t xml:space="preserve">образовательной среды. </w:t>
      </w:r>
      <w:r>
        <w:rPr>
          <w:rFonts w:ascii="Times New Roman" w:hAnsi="Times New Roman" w:cs="Times New Roman"/>
          <w:sz w:val="24"/>
          <w:szCs w:val="24"/>
        </w:rPr>
        <w:t xml:space="preserve">Типология сред развития личности. Особенности становления личности в различных типах среды. Роль педагогической позиции учителя в формировании школьной среды. </w:t>
      </w:r>
    </w:p>
    <w:p w14:paraId="4946405D" w14:textId="0399EA7A" w:rsidR="00C51294" w:rsidRDefault="00DA3CCB" w:rsidP="00C51294">
      <w:pPr>
        <w:spacing w:after="0" w:line="276" w:lineRule="auto"/>
        <w:ind w:firstLine="708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Развивающее управление образовательной организацией. Методический инструментарий экспертно-проектного управления развитием школьной среды</w:t>
      </w:r>
      <w:r w:rsidR="00C51294">
        <w:rPr>
          <w:rFonts w:ascii="Times New Roman" w:hAnsi="Times New Roman" w:cs="Times New Roman"/>
          <w:sz w:val="24"/>
          <w:szCs w:val="24"/>
        </w:rPr>
        <w:t>: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векторного моделирования среды развития личности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системной экспертизы школьной среды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экспертизы организационно-образовательной модели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школы;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анализа развивающего потенциала содержания образовательной программы школы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экспертизы организационной культуры педагогического коллектива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экспертизы взаимоотношений членов образовательного сообщества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диагностики отношения к школе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етодика моделирования организационной структуры    (органиограмма)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школы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; м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етодика моделирования жизненного цикла 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школьной </w:t>
      </w:r>
      <w:r w:rsidR="00C51294" w:rsidRPr="00C51294">
        <w:rPr>
          <w:rFonts w:ascii="Times New Roman" w:eastAsia="+mn-ea" w:hAnsi="Times New Roman" w:cs="Times New Roman"/>
          <w:color w:val="000000"/>
          <w:sz w:val="24"/>
          <w:szCs w:val="24"/>
        </w:rPr>
        <w:t>организации</w:t>
      </w:r>
      <w:r w:rsidR="00C51294">
        <w:rPr>
          <w:rFonts w:ascii="Times New Roman" w:eastAsia="+mn-ea" w:hAnsi="Times New Roman" w:cs="Times New Roman"/>
          <w:color w:val="000000"/>
          <w:sz w:val="24"/>
          <w:szCs w:val="24"/>
        </w:rPr>
        <w:t>. Алгоритм экспертно-проектного управления развитием школьной среды.</w:t>
      </w:r>
    </w:p>
    <w:p w14:paraId="42C50A4F" w14:textId="1C295730" w:rsidR="00E425F1" w:rsidRDefault="00E425F1" w:rsidP="00C51294">
      <w:pPr>
        <w:spacing w:after="0" w:line="276" w:lineRule="auto"/>
        <w:ind w:firstLine="708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14:paraId="17618905" w14:textId="105ADF21" w:rsidR="00723F0E" w:rsidRDefault="00E425F1" w:rsidP="00E425F1">
      <w:pPr>
        <w:spacing w:after="0" w:line="276" w:lineRule="auto"/>
        <w:ind w:firstLine="708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Слушателям будут предоставлены электронные версии книг профессора Витольда Ясвина, содержащие методический инструментарий управления развитием школьной среды</w:t>
      </w:r>
      <w:r w:rsidR="000A7340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и технологию эффективного общения руководителя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, а также презентация, содержащая примеры и шаблоны графического представления экспертных и проектных результатов. </w:t>
      </w:r>
    </w:p>
    <w:p w14:paraId="53282E75" w14:textId="478B0DA1" w:rsidR="00723F0E" w:rsidRDefault="00723F0E" w:rsidP="00723F0E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3F0E" w14:paraId="111CDE40" w14:textId="77777777" w:rsidTr="00E425F1">
        <w:tc>
          <w:tcPr>
            <w:tcW w:w="3115" w:type="dxa"/>
          </w:tcPr>
          <w:p w14:paraId="4EA04A83" w14:textId="73338FD6" w:rsidR="00723F0E" w:rsidRDefault="00723F0E" w:rsidP="00E425F1">
            <w:pPr>
              <w:spacing w:line="276" w:lineRule="auto"/>
              <w:jc w:val="right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21EA7F" wp14:editId="36B6BF3C">
                  <wp:extent cx="1333136" cy="1858721"/>
                  <wp:effectExtent l="0" t="0" r="63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79" cy="197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6577208" w14:textId="1BC800B6" w:rsidR="00723F0E" w:rsidRDefault="00723F0E" w:rsidP="00723F0E">
            <w:pPr>
              <w:spacing w:line="276" w:lineRule="auto"/>
              <w:jc w:val="center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D00D72" wp14:editId="3265A585">
                  <wp:extent cx="1386328" cy="1831662"/>
                  <wp:effectExtent l="0" t="0" r="4445" b="0"/>
                  <wp:docPr id="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5790EB-FFB2-4EC7-A3CE-E13610D6F6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>
                            <a:extLst>
                              <a:ext uri="{FF2B5EF4-FFF2-40B4-BE49-F238E27FC236}">
                                <a16:creationId xmlns:a16="http://schemas.microsoft.com/office/drawing/2014/main" id="{385790EB-FFB2-4EC7-A3CE-E13610D6F6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77" cy="191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3BE9312" w14:textId="61FA3171" w:rsidR="00723F0E" w:rsidRDefault="00E425F1" w:rsidP="00E425F1">
            <w:pPr>
              <w:spacing w:line="276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47A998" wp14:editId="3B3615BC">
                  <wp:extent cx="1332101" cy="1793404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8" r="822"/>
                          <a:stretch/>
                        </pic:blipFill>
                        <pic:spPr bwMode="auto">
                          <a:xfrm>
                            <a:off x="0" y="0"/>
                            <a:ext cx="1431814" cy="192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FD767" w14:textId="77777777" w:rsidR="00C51294" w:rsidRPr="00C51294" w:rsidRDefault="00C51294" w:rsidP="00C5129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1294" w:rsidRPr="00C5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5EF0"/>
    <w:multiLevelType w:val="hybridMultilevel"/>
    <w:tmpl w:val="AB160864"/>
    <w:lvl w:ilvl="0" w:tplc="2D66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E4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9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5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9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A3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ED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4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61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65944"/>
    <w:multiLevelType w:val="hybridMultilevel"/>
    <w:tmpl w:val="98BE574C"/>
    <w:lvl w:ilvl="0" w:tplc="64B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8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C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6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F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49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0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7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C4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53F5C"/>
    <w:multiLevelType w:val="hybridMultilevel"/>
    <w:tmpl w:val="CCEA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C"/>
    <w:rsid w:val="000A7340"/>
    <w:rsid w:val="004A43FD"/>
    <w:rsid w:val="004D115C"/>
    <w:rsid w:val="005E7022"/>
    <w:rsid w:val="00723F0E"/>
    <w:rsid w:val="008829F4"/>
    <w:rsid w:val="009E5D3E"/>
    <w:rsid w:val="00A343A6"/>
    <w:rsid w:val="00C51294"/>
    <w:rsid w:val="00DA3CCB"/>
    <w:rsid w:val="00E425F1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F340"/>
  <w15:chartTrackingRefBased/>
  <w15:docId w15:val="{B57D741C-A66C-479E-9DF1-C9EACC1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1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1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5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9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1746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Витольд Ясвин</dc:creator>
  <cp:keywords/>
  <dc:description/>
  <cp:lastModifiedBy>Витольд Ясвин</cp:lastModifiedBy>
  <cp:revision>9</cp:revision>
  <dcterms:created xsi:type="dcterms:W3CDTF">2021-02-14T17:59:00Z</dcterms:created>
  <dcterms:modified xsi:type="dcterms:W3CDTF">2021-02-14T18:59:00Z</dcterms:modified>
</cp:coreProperties>
</file>