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F7487" w14:textId="77777777" w:rsidR="00813B1C" w:rsidRPr="00CA5FC8" w:rsidRDefault="00813B1C" w:rsidP="00813B1C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CA5F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77D64578" w14:textId="77777777" w:rsidR="00813B1C" w:rsidRDefault="00813B1C" w:rsidP="00813B1C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7233F20B" w14:textId="77777777" w:rsidR="00813B1C" w:rsidRDefault="00813B1C" w:rsidP="00813B1C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4DD98E1A" w14:textId="77777777" w:rsidR="00813B1C" w:rsidRDefault="00813B1C" w:rsidP="00813B1C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2E2D49E6" w14:textId="77777777" w:rsidR="00813B1C" w:rsidRDefault="00813B1C" w:rsidP="00813B1C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1A78B6DA" w14:textId="77777777" w:rsidR="00813B1C" w:rsidRPr="00CA5FC8" w:rsidRDefault="00813B1C" w:rsidP="00813B1C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FC8">
        <w:rPr>
          <w:rFonts w:ascii="Times New Roman" w:hAnsi="Times New Roman" w:cs="Times New Roman"/>
          <w:sz w:val="24"/>
          <w:szCs w:val="24"/>
        </w:rPr>
        <w:t>МП</w:t>
      </w:r>
    </w:p>
    <w:p w14:paraId="240B88D0" w14:textId="77777777" w:rsidR="00813B1C" w:rsidRDefault="00813B1C" w:rsidP="00813B1C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</w:t>
      </w:r>
      <w:r w:rsidRPr="00CA5FC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5FC8">
        <w:rPr>
          <w:rFonts w:ascii="Times New Roman" w:hAnsi="Times New Roman" w:cs="Times New Roman"/>
          <w:sz w:val="24"/>
          <w:szCs w:val="24"/>
        </w:rPr>
        <w:t>г.</w:t>
      </w:r>
    </w:p>
    <w:p w14:paraId="698C4F34" w14:textId="77777777" w:rsidR="00813B1C" w:rsidRPr="00CA5FC8" w:rsidRDefault="00813B1C" w:rsidP="0081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76E35" w14:textId="77777777" w:rsidR="00813B1C" w:rsidRDefault="00813B1C" w:rsidP="0081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BCBCE" w14:textId="77777777" w:rsidR="00813B1C" w:rsidRDefault="00813B1C" w:rsidP="0081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694E5" w14:textId="77777777" w:rsidR="00813B1C" w:rsidRDefault="00813B1C" w:rsidP="00813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14:paraId="652B0728" w14:textId="77777777" w:rsidR="00813B1C" w:rsidRDefault="00813B1C" w:rsidP="00813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C8">
        <w:rPr>
          <w:rFonts w:ascii="Times New Roman" w:hAnsi="Times New Roman" w:cs="Times New Roman"/>
          <w:b/>
          <w:sz w:val="24"/>
          <w:szCs w:val="24"/>
        </w:rPr>
        <w:t>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</w:p>
    <w:p w14:paraId="3EBE6DF0" w14:textId="77777777" w:rsidR="00813B1C" w:rsidRPr="00CA5FC8" w:rsidRDefault="00813B1C" w:rsidP="0081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C52F3" w14:textId="77777777" w:rsidR="00813B1C" w:rsidRDefault="00813B1C" w:rsidP="0081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14 Федерального закона </w:t>
      </w:r>
      <w:r w:rsidRPr="00CA5FC8">
        <w:rPr>
          <w:rFonts w:ascii="Times New Roman" w:hAnsi="Times New Roman" w:cs="Times New Roman"/>
          <w:sz w:val="24"/>
          <w:szCs w:val="24"/>
        </w:rPr>
        <w:t xml:space="preserve">от 05.04.2013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CA5FC8">
        <w:rPr>
          <w:rFonts w:ascii="Times New Roman" w:hAnsi="Times New Roman" w:cs="Times New Roman"/>
          <w:sz w:val="24"/>
          <w:szCs w:val="24"/>
        </w:rPr>
        <w:t>44-ФЗ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5FC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и,руководствуясь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порядком, утвержденным постановлением Правительства Российской Федерации от 16.11.2015 № 1236 «</w:t>
      </w:r>
      <w:r w:rsidRPr="00E05755">
        <w:rPr>
          <w:rFonts w:ascii="Times New Roman" w:hAnsi="Times New Roman" w:cs="Times New Roman"/>
          <w:sz w:val="24"/>
          <w:szCs w:val="24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» (далее – Постановление Правительства Российской Федерации от 16.11.2015 № 1236), </w:t>
      </w:r>
      <w:r w:rsidRPr="00C14B9C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_________________________________________ </w:t>
      </w:r>
      <w:r w:rsidRPr="00C14B9C">
        <w:rPr>
          <w:rFonts w:ascii="Times New Roman" w:hAnsi="Times New Roman" w:cs="Times New Roman"/>
          <w:i/>
          <w:sz w:val="24"/>
          <w:szCs w:val="24"/>
          <w:highlight w:val="yellow"/>
        </w:rPr>
        <w:t>(указывается наименование заказчика)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обоснование </w:t>
      </w:r>
      <w:r w:rsidRPr="00E05755">
        <w:rPr>
          <w:rFonts w:ascii="Times New Roman" w:hAnsi="Times New Roman" w:cs="Times New Roman"/>
          <w:sz w:val="24"/>
          <w:szCs w:val="24"/>
        </w:rPr>
        <w:t>невозможности соблюдения запрета на допуск программного обеспечения, происходящего из иностранных государств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57080C" w14:textId="77777777" w:rsidR="00813B1C" w:rsidRDefault="00813B1C" w:rsidP="0081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DC910B" w14:textId="7FB7355C" w:rsidR="00813B1C" w:rsidRDefault="00813B1C" w:rsidP="0081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Объект закупки (лот)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4B9C">
        <w:rPr>
          <w:rFonts w:ascii="Times New Roman" w:hAnsi="Times New Roman" w:cs="Times New Roman"/>
          <w:sz w:val="24"/>
          <w:szCs w:val="24"/>
        </w:rPr>
        <w:t>Программное обеспечение</w:t>
      </w:r>
    </w:p>
    <w:p w14:paraId="1DB5474A" w14:textId="77777777" w:rsidR="00813B1C" w:rsidRDefault="00813B1C" w:rsidP="0081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F0C24E" w14:textId="77777777" w:rsidR="00813B1C" w:rsidRDefault="00813B1C" w:rsidP="0081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5AE35A" w14:textId="77777777" w:rsidR="00813B1C" w:rsidRDefault="00813B1C" w:rsidP="0081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Обстоятельство, обусловливающее невозможность соблюдения запрета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D0FCA9" w14:textId="77777777" w:rsidR="00813B1C" w:rsidRPr="004A6273" w:rsidRDefault="00813B1C" w:rsidP="0081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273">
        <w:rPr>
          <w:rFonts w:ascii="Times New Roman" w:hAnsi="Times New Roman" w:cs="Times New Roman"/>
          <w:sz w:val="24"/>
          <w:szCs w:val="24"/>
        </w:rPr>
        <w:t>подпункт «б»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16.11.2015 № 1236, а именно: программное 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</w:p>
    <w:p w14:paraId="0F79E119" w14:textId="77777777" w:rsidR="00813B1C" w:rsidRPr="00F80305" w:rsidRDefault="00813B1C" w:rsidP="00813B1C"/>
    <w:p w14:paraId="51BD3FBE" w14:textId="6520098B" w:rsidR="00813B1C" w:rsidRPr="00884AB8" w:rsidRDefault="00813B1C" w:rsidP="00813B1C">
      <w:pPr>
        <w:spacing w:line="330" w:lineRule="atLeast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 xml:space="preserve">Класс (классы) программного </w:t>
      </w:r>
      <w:r w:rsidR="00C14B9C" w:rsidRPr="003608CF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C14B9C" w:rsidRPr="00F80305">
        <w:rPr>
          <w:rFonts w:ascii="Times New Roman" w:hAnsi="Times New Roman" w:cs="Times New Roman"/>
          <w:sz w:val="24"/>
          <w:szCs w:val="24"/>
          <w:u w:val="single"/>
        </w:rPr>
        <w:t>: _</w:t>
      </w:r>
      <w:r w:rsidRPr="00F8030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80305"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Pr="00F8030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серверное и связующее программное обеспечение</w:t>
      </w:r>
    </w:p>
    <w:p w14:paraId="644336AF" w14:textId="77777777" w:rsidR="00813B1C" w:rsidRPr="00F913E9" w:rsidRDefault="00813B1C" w:rsidP="00813B1C">
      <w:pPr>
        <w:spacing w:line="330" w:lineRule="atLeast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Требования к функциональным, техническим и эксплуатационным характеристикам программного обеспечения, являющегося объектом закупки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125"/>
        <w:gridCol w:w="6494"/>
      </w:tblGrid>
      <w:tr w:rsidR="00813B1C" w:rsidRPr="000D2D7A" w14:paraId="388024DD" w14:textId="77777777" w:rsidTr="00A63E28">
        <w:trPr>
          <w:trHeight w:val="2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CF8A" w14:textId="77777777" w:rsidR="00813B1C" w:rsidRPr="00314EBF" w:rsidRDefault="00813B1C" w:rsidP="00A63E28">
            <w:pPr>
              <w:jc w:val="center"/>
            </w:pPr>
            <w:r w:rsidRPr="00314EBF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D30" w14:textId="218EB54C" w:rsidR="00813B1C" w:rsidRPr="00C14B9C" w:rsidRDefault="00813B1C" w:rsidP="00A63E28">
            <w:r w:rsidRPr="00314EBF">
              <w:t>Лицензионное</w:t>
            </w:r>
            <w:r w:rsidRPr="000463F3">
              <w:t xml:space="preserve"> </w:t>
            </w:r>
            <w:r w:rsidRPr="00314EBF">
              <w:t>программное</w:t>
            </w:r>
            <w:r w:rsidRPr="000463F3">
              <w:t xml:space="preserve"> </w:t>
            </w:r>
            <w:r w:rsidRPr="00314EBF">
              <w:t>обеспечение</w:t>
            </w:r>
            <w:r w:rsidRPr="000463F3">
              <w:t xml:space="preserve"> </w:t>
            </w:r>
            <w:r w:rsidR="00C14B9C" w:rsidRPr="00C14B9C">
              <w:rPr>
                <w:lang w:val="en-US"/>
              </w:rPr>
              <w:t>Windows</w:t>
            </w:r>
            <w:r w:rsidR="00C14B9C" w:rsidRPr="00C14B9C">
              <w:t xml:space="preserve"> </w:t>
            </w:r>
            <w:r w:rsidR="00C14B9C" w:rsidRPr="00C14B9C">
              <w:rPr>
                <w:lang w:val="en-US"/>
              </w:rPr>
              <w:t>Server</w:t>
            </w:r>
            <w:r w:rsidR="00C14B9C" w:rsidRPr="00C14B9C">
              <w:t xml:space="preserve"> </w:t>
            </w:r>
            <w:r w:rsidR="00C14B9C" w:rsidRPr="00C14B9C">
              <w:rPr>
                <w:lang w:val="en-US"/>
              </w:rPr>
              <w:t>Standard</w:t>
            </w:r>
            <w:r w:rsidR="00C14B9C" w:rsidRPr="00C14B9C">
              <w:t xml:space="preserve"> 2012</w:t>
            </w:r>
            <w:r w:rsidR="00C14B9C" w:rsidRPr="00C14B9C">
              <w:rPr>
                <w:lang w:val="en-US"/>
              </w:rPr>
              <w:t>R</w:t>
            </w:r>
            <w:r w:rsidR="00C14B9C" w:rsidRPr="00C14B9C">
              <w:t>2</w:t>
            </w:r>
            <w:bookmarkStart w:id="0" w:name="_GoBack"/>
            <w:bookmarkEnd w:id="0"/>
          </w:p>
          <w:p w14:paraId="33006326" w14:textId="77777777" w:rsidR="00813B1C" w:rsidRPr="00103151" w:rsidRDefault="00813B1C" w:rsidP="00A63E28">
            <w:pPr>
              <w:spacing w:line="240" w:lineRule="auto"/>
            </w:pP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FCC" w14:textId="77777777" w:rsidR="00813B1C" w:rsidRDefault="00813B1C" w:rsidP="00A63E28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Серверная операционная система</w:t>
            </w:r>
          </w:p>
          <w:p w14:paraId="627B8A87" w14:textId="77777777" w:rsidR="00813B1C" w:rsidRDefault="00813B1C" w:rsidP="00A63E28">
            <w:pPr>
              <w:spacing w:line="240" w:lineRule="auto"/>
              <w:jc w:val="both"/>
              <w:rPr>
                <w:color w:val="000000"/>
              </w:rPr>
            </w:pPr>
            <w:r w:rsidRPr="0058048C">
              <w:rPr>
                <w:color w:val="000000"/>
              </w:rPr>
              <w:t>Права использования программного обеспечения на условиях простой (неисключительной) лицензии с передачей их в бессрочное пользование.</w:t>
            </w:r>
          </w:p>
          <w:p w14:paraId="387E3995" w14:textId="77777777" w:rsidR="00813B1C" w:rsidRPr="0058048C" w:rsidRDefault="00813B1C" w:rsidP="00A63E28">
            <w:pPr>
              <w:spacing w:line="240" w:lineRule="auto"/>
              <w:jc w:val="both"/>
              <w:rPr>
                <w:color w:val="000000"/>
              </w:rPr>
            </w:pPr>
            <w:r w:rsidRPr="0058048C">
              <w:rPr>
                <w:color w:val="000000"/>
              </w:rPr>
              <w:t xml:space="preserve">Предоставляемые неисключительные права (лицензия) включают в себя право на воспроизведение, ограниченное правом инсталляции, копирования и запуска программного обеспечения, </w:t>
            </w:r>
            <w:r w:rsidRPr="0058048C">
              <w:rPr>
                <w:color w:val="000000"/>
              </w:rPr>
              <w:lastRenderedPageBreak/>
              <w:t>предоставляемое с единственной целью передачи этого права конечным пользователям.</w:t>
            </w:r>
          </w:p>
          <w:p w14:paraId="5D73C91E" w14:textId="77777777" w:rsidR="00813B1C" w:rsidRPr="0058048C" w:rsidRDefault="00813B1C" w:rsidP="00A63E28">
            <w:pPr>
              <w:spacing w:line="240" w:lineRule="auto"/>
              <w:jc w:val="both"/>
              <w:rPr>
                <w:color w:val="000000"/>
              </w:rPr>
            </w:pPr>
            <w:r w:rsidRPr="0058048C">
              <w:rPr>
                <w:color w:val="000000"/>
              </w:rPr>
              <w:t>При передаче Исполнитель предоставляет ссылки на сайт компании производителя программного обеспечения (далее – ПО) для получения информации об имеющихся экземплярах ПО, управления существующими лицензиями ПО и предоставлять возможность скачивания старых (</w:t>
            </w:r>
            <w:proofErr w:type="spellStart"/>
            <w:r w:rsidRPr="0058048C">
              <w:rPr>
                <w:color w:val="000000"/>
              </w:rPr>
              <w:t>downgrade</w:t>
            </w:r>
            <w:proofErr w:type="spellEnd"/>
            <w:r w:rsidRPr="0058048C">
              <w:rPr>
                <w:color w:val="000000"/>
              </w:rPr>
              <w:t>) версий ПО в рамках приобретенной лицензии ПО.</w:t>
            </w:r>
          </w:p>
          <w:p w14:paraId="3DF76262" w14:textId="77777777" w:rsidR="00813B1C" w:rsidRPr="0058048C" w:rsidRDefault="00813B1C" w:rsidP="00A63E28">
            <w:pPr>
              <w:spacing w:line="240" w:lineRule="auto"/>
              <w:jc w:val="both"/>
              <w:rPr>
                <w:color w:val="000000"/>
              </w:rPr>
            </w:pPr>
            <w:r w:rsidRPr="0058048C">
              <w:rPr>
                <w:color w:val="000000"/>
              </w:rPr>
              <w:t>Языковая версия – русская.</w:t>
            </w:r>
          </w:p>
          <w:p w14:paraId="56862550" w14:textId="1D5C5D74" w:rsidR="00813B1C" w:rsidRPr="0058048C" w:rsidRDefault="00813B1C" w:rsidP="00A63E28">
            <w:pPr>
              <w:spacing w:line="240" w:lineRule="auto"/>
              <w:jc w:val="both"/>
              <w:rPr>
                <w:color w:val="000000"/>
              </w:rPr>
            </w:pPr>
            <w:r w:rsidRPr="0058048C">
              <w:rPr>
                <w:color w:val="000000"/>
              </w:rPr>
              <w:t xml:space="preserve">Срок действия передаваемых неисключительных (пользовательских) прав на использование программного обеспечения – </w:t>
            </w:r>
            <w:r w:rsidR="00C14B9C">
              <w:rPr>
                <w:color w:val="000000"/>
              </w:rPr>
              <w:t>1 год</w:t>
            </w:r>
          </w:p>
          <w:p w14:paraId="7352547D" w14:textId="77777777" w:rsidR="00813B1C" w:rsidRPr="001C1E62" w:rsidRDefault="00813B1C" w:rsidP="00A63E28">
            <w:pPr>
              <w:autoSpaceDE w:val="0"/>
              <w:autoSpaceDN w:val="0"/>
              <w:adjustRightInd w:val="0"/>
            </w:pPr>
          </w:p>
        </w:tc>
      </w:tr>
    </w:tbl>
    <w:p w14:paraId="27130A07" w14:textId="77777777" w:rsidR="00813B1C" w:rsidRPr="001C1E62" w:rsidRDefault="00813B1C" w:rsidP="00813B1C">
      <w:pPr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0747CEC" w14:textId="77777777" w:rsidR="00813B1C" w:rsidRDefault="00813B1C" w:rsidP="0081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Функциональные, технические и (или) эксплуатационные характеристики, по которым программное обеспечение, сведения о котором включены в реестр, не соответствует установленным государственным заказчиком требованиям к программному обеспечению, являющемуся объектом закупки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902"/>
        <w:gridCol w:w="3733"/>
        <w:gridCol w:w="1704"/>
        <w:gridCol w:w="1408"/>
        <w:gridCol w:w="1086"/>
        <w:gridCol w:w="1275"/>
      </w:tblGrid>
      <w:tr w:rsidR="00813B1C" w:rsidRPr="003C542D" w14:paraId="513A4CE1" w14:textId="77777777" w:rsidTr="00A63E28">
        <w:trPr>
          <w:trHeight w:val="135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D10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B28D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ПО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867F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Требуемые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5D3F" w14:textId="77777777" w:rsidR="00813B1C" w:rsidRPr="00034223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 w:eastAsia="ru-RU"/>
              </w:rPr>
              <w:t>Microsoft Windows Server 2012R2</w:t>
            </w:r>
            <w:r w:rsidRPr="00C1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30C" w14:textId="274E1E46" w:rsidR="00813B1C" w:rsidRPr="00C14B9C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B9C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 xml:space="preserve">Альт </w:t>
            </w:r>
            <w:proofErr w:type="spellStart"/>
            <w:r w:rsidRPr="00C14B9C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Линукс</w:t>
            </w:r>
            <w:proofErr w:type="spellEnd"/>
            <w:r w:rsidRPr="00C14B9C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 xml:space="preserve"> СПТ 6.0 Сервер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72242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 w:eastAsia="ru-RU"/>
              </w:rPr>
            </w:pPr>
          </w:p>
          <w:p w14:paraId="003A2216" w14:textId="77777777" w:rsidR="00813B1C" w:rsidRPr="00103151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0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 w:eastAsia="ru-RU"/>
              </w:rPr>
              <w:t xml:space="preserve">ПО </w:t>
            </w:r>
            <w:proofErr w:type="spellStart"/>
            <w:r w:rsidRPr="0010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 w:eastAsia="ru-RU"/>
              </w:rPr>
              <w:t>другого</w:t>
            </w:r>
            <w:proofErr w:type="spellEnd"/>
            <w:r w:rsidRPr="0010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10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 w:eastAsia="ru-RU"/>
              </w:rPr>
              <w:t>вендора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813B1C" w:rsidRPr="003C542D" w14:paraId="03C3FEF3" w14:textId="77777777" w:rsidTr="00A63E28">
        <w:trPr>
          <w:trHeight w:val="102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37FE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F4D8" w14:textId="77777777" w:rsidR="00813B1C" w:rsidRPr="00594DEA" w:rsidRDefault="00813B1C" w:rsidP="00A6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маханизмов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авторизации и аутентификации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</w:t>
            </w:r>
            <w:r w:rsidRPr="00594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протоколам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Kerberos</w:t>
            </w:r>
            <w:r w:rsidRPr="00594D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000D" w14:textId="77777777" w:rsidR="00813B1C" w:rsidRPr="00A724A9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B6AE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27C0" w14:textId="1232FD68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2B203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1A1637A6" w14:textId="77777777" w:rsidTr="00A63E28">
        <w:trPr>
          <w:trHeight w:val="102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C4C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660A" w14:textId="77777777" w:rsidR="00813B1C" w:rsidRPr="00594DEA" w:rsidRDefault="00813B1C" w:rsidP="00A6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настройками систем и программным обеспечением с помощью групповых политик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</w:t>
            </w:r>
            <w:r w:rsidRPr="00594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83F3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AD8F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2E33" w14:textId="4930443D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0400F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3F215C48" w14:textId="77777777" w:rsidTr="00A63E28">
        <w:trPr>
          <w:trHeight w:val="102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979F" w14:textId="77777777" w:rsidR="00813B1C" w:rsidRPr="00594DEA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9111" w14:textId="77777777" w:rsidR="00813B1C" w:rsidRPr="00594DEA" w:rsidRDefault="00813B1C" w:rsidP="00A6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отказоустойчивости с помощью встроенной системы репликации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1F02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3D83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7D64" w14:textId="5BB6C09C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14503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587E22C5" w14:textId="77777777" w:rsidTr="00A63E28">
        <w:trPr>
          <w:trHeight w:val="102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07F9" w14:textId="77777777" w:rsidR="00813B1C" w:rsidRPr="00594DEA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E925" w14:textId="77777777" w:rsidR="00813B1C" w:rsidRPr="00594DEA" w:rsidRDefault="00813B1C" w:rsidP="00A6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динамического переключения протоколов маршрутизации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594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подключений без разрыва соединений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1CDC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1DC2" w14:textId="77777777" w:rsidR="00813B1C" w:rsidRPr="003D14A2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5C70" w14:textId="14EFCD24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2108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6CDD5EC2" w14:textId="77777777" w:rsidTr="00A63E28">
        <w:trPr>
          <w:trHeight w:val="10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CADC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5E52" w14:textId="77777777" w:rsidR="00813B1C" w:rsidRPr="003D14A2" w:rsidRDefault="00813B1C" w:rsidP="00A6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настройка и прозрачное (незаметное для пользователя) подключение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3D1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возможностью двустороннего управления программным обеспечением и конфигурациями систем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4821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F9BF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F378" w14:textId="4E9DADA7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72FB1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44C78616" w14:textId="77777777" w:rsidTr="00A63E28">
        <w:trPr>
          <w:trHeight w:val="10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20EE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0608" w14:textId="77777777" w:rsidR="00813B1C" w:rsidRPr="009B4501" w:rsidRDefault="00813B1C" w:rsidP="00A6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системы проверки соответствия политикам безопасности и установленным политиками ИТ конфигурациям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подлкючении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 к сети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23E5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CA81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8730" w14:textId="121BB5C4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A0B7E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0A7C6C31" w14:textId="77777777" w:rsidTr="00A63E28">
        <w:trPr>
          <w:trHeight w:val="10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E55E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05CA" w14:textId="77777777" w:rsidR="00813B1C" w:rsidRDefault="00813B1C" w:rsidP="00A6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встроенной системы виртуализации, с механизмами отказоустойчивой кластеризации, обеспечивающей высокую доступность с автоматической репликацией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виртальных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 без прерывания сервиса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EA87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1635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CEF0" w14:textId="4C18C85D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2A54E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476A127A" w14:textId="77777777" w:rsidTr="00A63E28">
        <w:trPr>
          <w:trHeight w:val="10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58E2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C213" w14:textId="77777777" w:rsidR="00813B1C" w:rsidRDefault="00813B1C" w:rsidP="00A6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технологии «</w:t>
            </w:r>
            <w:proofErr w:type="spellStart"/>
            <w:r w:rsidRPr="00034223">
              <w:rPr>
                <w:rFonts w:ascii="Times New Roman" w:hAnsi="Times New Roman" w:cs="Times New Roman"/>
                <w:sz w:val="20"/>
                <w:szCs w:val="20"/>
              </w:rPr>
              <w:t>peer</w:t>
            </w:r>
            <w:proofErr w:type="spellEnd"/>
            <w:r w:rsidRPr="009B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422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B4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4223">
              <w:rPr>
                <w:rFonts w:ascii="Times New Roman" w:hAnsi="Times New Roman" w:cs="Times New Roman"/>
                <w:sz w:val="20"/>
                <w:szCs w:val="20"/>
              </w:rPr>
              <w:t>peer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позволяющей снизить нагрузки на интернет-канал за счет локального кэширования данных на всех машинах локальной сети и распространения файлов по локальной сети параллельно из множества источников без выделенного кэш-сервера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2ED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B7A3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C461" w14:textId="6DCB7F69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80C1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2283C8D2" w14:textId="77777777" w:rsidTr="00A63E28">
        <w:trPr>
          <w:trHeight w:val="10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AC29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7291" w14:textId="77777777" w:rsidR="00813B1C" w:rsidRPr="00034223" w:rsidRDefault="00813B1C" w:rsidP="00A63E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встроенных средств контроля целостности кода ОС и стороннего ПО в процессе загрузки ОС с помощью </w:t>
            </w:r>
            <w:r w:rsidRPr="00034223">
              <w:rPr>
                <w:rFonts w:ascii="Times New Roman" w:hAnsi="Times New Roman" w:cs="Times New Roman"/>
                <w:sz w:val="20"/>
                <w:szCs w:val="20"/>
              </w:rPr>
              <w:t xml:space="preserve">TPM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034223">
              <w:rPr>
                <w:rFonts w:ascii="Times New Roman" w:hAnsi="Times New Roman" w:cs="Times New Roman"/>
                <w:sz w:val="20"/>
                <w:szCs w:val="20"/>
              </w:rPr>
              <w:t>Unified</w:t>
            </w:r>
            <w:proofErr w:type="spellEnd"/>
            <w:r w:rsidRPr="000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4223">
              <w:rPr>
                <w:rFonts w:ascii="Times New Roman" w:hAnsi="Times New Roman" w:cs="Times New Roman"/>
                <w:sz w:val="20"/>
                <w:szCs w:val="20"/>
              </w:rPr>
              <w:t>Extensible</w:t>
            </w:r>
            <w:proofErr w:type="spellEnd"/>
            <w:r w:rsidRPr="000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4223"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0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4223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  <w:proofErr w:type="spellEnd"/>
            <w:r w:rsidRPr="00034223">
              <w:rPr>
                <w:rFonts w:ascii="Times New Roman" w:hAnsi="Times New Roman" w:cs="Times New Roman"/>
                <w:sz w:val="20"/>
                <w:szCs w:val="20"/>
              </w:rPr>
              <w:t xml:space="preserve"> (UEFI);</w:t>
            </w:r>
          </w:p>
          <w:p w14:paraId="0037FE12" w14:textId="77777777" w:rsidR="00813B1C" w:rsidRDefault="00813B1C" w:rsidP="00A6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A066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5B2C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816B" w14:textId="32E3C101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EF4B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45CF415A" w14:textId="77777777" w:rsidTr="00A63E28">
        <w:trPr>
          <w:trHeight w:val="10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D916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EEB2" w14:textId="77777777" w:rsidR="00813B1C" w:rsidRPr="002520B7" w:rsidRDefault="00813B1C" w:rsidP="00A63E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0B7">
              <w:rPr>
                <w:rFonts w:ascii="Times New Roman" w:hAnsi="Times New Roman" w:cs="Times New Roman"/>
                <w:sz w:val="20"/>
                <w:szCs w:val="20"/>
              </w:rPr>
              <w:t xml:space="preserve">Строгая </w:t>
            </w:r>
            <w:proofErr w:type="spellStart"/>
            <w:r w:rsidRPr="002520B7">
              <w:rPr>
                <w:rFonts w:ascii="Times New Roman" w:hAnsi="Times New Roman" w:cs="Times New Roman"/>
                <w:sz w:val="20"/>
                <w:szCs w:val="20"/>
              </w:rPr>
              <w:t>аутенфикация</w:t>
            </w:r>
            <w:proofErr w:type="spellEnd"/>
            <w:r w:rsidRPr="002520B7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аппаратных возможностей</w:t>
            </w:r>
            <w:r w:rsidRPr="0025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trusted</w:t>
            </w:r>
            <w:r w:rsidRPr="0025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Pr="0025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2520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E400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BCD3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C8E9" w14:textId="666FFF87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77FD0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574D161E" w14:textId="77777777" w:rsidTr="00A63E28">
        <w:trPr>
          <w:trHeight w:val="10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FE06" w14:textId="77777777" w:rsidR="00813B1C" w:rsidRPr="00A724A9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0E56" w14:textId="77777777" w:rsidR="00813B1C" w:rsidRPr="002520B7" w:rsidRDefault="00813B1C" w:rsidP="00A63E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целостности ОС и приложений с помощью аппаратного модуля </w:t>
            </w:r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TPM</w:t>
            </w:r>
            <w:r w:rsidRPr="0025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trusted</w:t>
            </w:r>
            <w:proofErr w:type="spellEnd"/>
            <w:r w:rsidRPr="0025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platform</w:t>
            </w:r>
            <w:proofErr w:type="spellEnd"/>
            <w:r w:rsidRPr="00252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2520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D121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E1A9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0834" w14:textId="71AAD8C6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29DCF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26AC383F" w14:textId="77777777" w:rsidTr="00A63E28">
        <w:trPr>
          <w:trHeight w:val="10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69EB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4139" w14:textId="77777777" w:rsidR="00813B1C" w:rsidRPr="00596E21" w:rsidRDefault="00813B1C" w:rsidP="00A63E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Наличие технологии устранения дублирования (</w:t>
            </w:r>
            <w:proofErr w:type="spellStart"/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дедупликации</w:t>
            </w:r>
            <w:proofErr w:type="spellEnd"/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) на уровне блоков для файлов, включая файлы, находящиеся в эксклюзивном использовании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448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C933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8876" w14:textId="424B1200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5F606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3B1C" w:rsidRPr="003C542D" w14:paraId="69E22DD6" w14:textId="77777777" w:rsidTr="00A63E28">
        <w:trPr>
          <w:trHeight w:val="102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8A4D" w14:textId="77777777" w:rsidR="00813B1C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7568" w14:textId="77777777" w:rsidR="00813B1C" w:rsidRPr="00C9784E" w:rsidRDefault="00813B1C" w:rsidP="00A63E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Наличие механизма, позволяющего всем узлам кластера одновременно использовать тома LUN (</w:t>
            </w:r>
            <w:proofErr w:type="spellStart"/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Logical</w:t>
            </w:r>
            <w:proofErr w:type="spellEnd"/>
            <w:r w:rsidRPr="00C9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 w:rsidRPr="00C9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C9784E">
              <w:rPr>
                <w:rFonts w:ascii="Times New Roman" w:hAnsi="Times New Roman" w:cs="Times New Roman"/>
                <w:sz w:val="20"/>
                <w:szCs w:val="20"/>
              </w:rPr>
              <w:t>) с файловой системой NTFS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CA8E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9722" w14:textId="77777777" w:rsidR="00813B1C" w:rsidRPr="00CE7A7B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BC68" w14:textId="54FE5D65" w:rsidR="00813B1C" w:rsidRPr="003C542D" w:rsidRDefault="00C14B9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9BF70" w14:textId="77777777" w:rsidR="00813B1C" w:rsidRPr="003C542D" w:rsidRDefault="00813B1C" w:rsidP="00A6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5055837" w14:textId="77777777" w:rsidR="00813B1C" w:rsidRDefault="00813B1C" w:rsidP="00813B1C"/>
    <w:p w14:paraId="5915F7EB" w14:textId="77777777" w:rsidR="00E6032C" w:rsidRDefault="00E6032C"/>
    <w:sectPr w:rsidR="00E6032C" w:rsidSect="00DA4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4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A0794" w14:textId="77777777" w:rsidR="00C80D2C" w:rsidRDefault="00C80D2C">
      <w:pPr>
        <w:spacing w:after="0" w:line="240" w:lineRule="auto"/>
      </w:pPr>
      <w:r>
        <w:separator/>
      </w:r>
    </w:p>
  </w:endnote>
  <w:endnote w:type="continuationSeparator" w:id="0">
    <w:p w14:paraId="77A6CC7B" w14:textId="77777777" w:rsidR="00C80D2C" w:rsidRDefault="00C8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37F7" w14:textId="77777777" w:rsidR="00C630F5" w:rsidRDefault="00C80D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07BE" w14:textId="77777777" w:rsidR="00C630F5" w:rsidRDefault="00C80D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FF5A" w14:textId="77777777" w:rsidR="00C630F5" w:rsidRDefault="00C80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342C" w14:textId="77777777" w:rsidR="00C80D2C" w:rsidRDefault="00C80D2C">
      <w:pPr>
        <w:spacing w:after="0" w:line="240" w:lineRule="auto"/>
      </w:pPr>
      <w:r>
        <w:separator/>
      </w:r>
    </w:p>
  </w:footnote>
  <w:footnote w:type="continuationSeparator" w:id="0">
    <w:p w14:paraId="629A79D7" w14:textId="77777777" w:rsidR="00C80D2C" w:rsidRDefault="00C8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B9A8" w14:textId="77777777" w:rsidR="00C630F5" w:rsidRDefault="00C80D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48329" w14:textId="77777777" w:rsidR="00C630F5" w:rsidRDefault="00C80D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6F378" w14:textId="77777777" w:rsidR="00C630F5" w:rsidRDefault="00C80D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1C"/>
    <w:rsid w:val="00095A08"/>
    <w:rsid w:val="007C171B"/>
    <w:rsid w:val="00813B1C"/>
    <w:rsid w:val="00C14B9C"/>
    <w:rsid w:val="00C80D2C"/>
    <w:rsid w:val="00E6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6A81"/>
  <w15:chartTrackingRefBased/>
  <w15:docId w15:val="{EDBFF3FB-4466-451B-93A0-A2FD833D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B1C"/>
  </w:style>
  <w:style w:type="paragraph" w:styleId="a5">
    <w:name w:val="footer"/>
    <w:basedOn w:val="a"/>
    <w:link w:val="a6"/>
    <w:uiPriority w:val="99"/>
    <w:unhideWhenUsed/>
    <w:rsid w:val="0081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Mashika</dc:creator>
  <cp:keywords/>
  <dc:description/>
  <cp:lastModifiedBy>Yaschenko, Vitaliy</cp:lastModifiedBy>
  <cp:revision>2</cp:revision>
  <dcterms:created xsi:type="dcterms:W3CDTF">2016-10-07T13:06:00Z</dcterms:created>
  <dcterms:modified xsi:type="dcterms:W3CDTF">2016-10-07T13:06:00Z</dcterms:modified>
</cp:coreProperties>
</file>